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434a" w14:textId="4a7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Курчумского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16 марта 2015 года № 89. Зарегистрировано Департаментом юстиции Восточно-Казахстанской области 03 апреля 2015 года № 3815.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Курчумского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2015 года № 89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Курчумского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 культуры и развития языков Курчумского района" (далее - Отдел) является государственным органом Республики Казахстан, осуществляет руководство в сфере внутренней политики, культуры и развития языков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071200, Республика Казахстан, Восточно-Казахстанская область, Курчумский район, село Курчум, улица Аблайхана,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политики, культуры и развития языков Курчумского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политики, направленной на сохранение общественно-политической стабильности и единства народа в районе, укрепление государственности, повышение конкурентоспособности информационного пространства района, а также на поддержку и развитие институтов гражданского общества, культуры и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внутриполитическую 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работу местных исполнительных органов района, а также организовывает проведение комплекса информационно - разъяснительной работы среди населения по пропаганде основных приоритетов Стратегии развития Казахстана до 2050 года,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укрепляет конструктивное взаимодействие с политическими партиями, общественно-политическими организациями и религиозными конфессиями,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работу по вопросам государственной информационной политики и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реализовывает государственную информационную политику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в уполномоченный орган в сфере религиозной деятельности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использованием (установлением, размещением) государственных символов Республики Казахстан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Курчумского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"Молодежный центр" акимата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казенное коммунальное предприятие "Культурного досуга Курчумского района отдела культуры управления культуры Восточно Казахстанской области" акимата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