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e9d" w14:textId="b034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23 ноября 2015 года № 355. Зарегистрировано Департаментом юстиции Восточно-Казахстанской области 21 декабря 2015 года № 4277. Утратило силу - постановлением акимата Курчумского района Восточно-Казахстанской области от 08 июня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08.06.2016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для поддержки различных групп населения,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 по Курчумскому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Курчумского района Умутбаевой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№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ноября 2015 г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567"/>
        <w:gridCol w:w="1736"/>
        <w:gridCol w:w="3044"/>
        <w:gridCol w:w="894"/>
        <w:gridCol w:w="854"/>
        <w:gridCol w:w="604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(коли-чество чело-век)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(выделенное количество работ-ников)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Курчумского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Сарыоленского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Калгутинского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Маралдинского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Куйганского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Балыкшинского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Теректинского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Бурановского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Калжырского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Акбулакского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Тоскаинского сельского округа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1000-7000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"Кистау-Курчумская основная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"Теректинский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социальной защите Министерства труда и социальной защиты населения Республики Казахстан государственный инспектор труда по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"Курчумский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Служба Пробации Курчумского района Департамента уголовно-исполнительной системы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Служба Пробации Курчумского района Департамента уголовно-исполнительной системы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государственных доходов по Курчумскому району Налогового департамента по Восточно-Казахстанской области Налогового комитета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Курчумского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Курчумского района Восточно-Казахстанской области" Министерства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пенсии" Министерства труда и социальной защиты населения Республики Казахстан Восточно-Казахстанского областного филиала "ГЦВП" Курчумское районное отделение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статистики Восточно-Казахстанской области" Управление статистики Курчумского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Курчумского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Восточно-Казахстанской области общественного объединения "Партия "Нұр-Отан"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 и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"Курчумская районная территориальная инспекция"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земельных отношений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Курчумского района" департамента внутренних дел Восточно-Казахстанской области Министерства внутренних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прокуратура Курчумского района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помощь в проведении работ по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санитарной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Курчумского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документов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 Курчумская государственная сортоиспытательная станция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Сортировка зерновых семян, оказание помощи в проведений работ по текущему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Сортировка зерновых семян, оказание помощи в проведений работ по текущему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часть № 40 ГУ "Служба пожаротушения и аварийно-спасательных работ" Департамента чрезвычайных ситуаций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Курчумского района" Департамента по чрезвычайным ситуациям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"Курчум"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проведений работ по текущему и капитальному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Курчумского района "Теректы"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проведений работ по текущему и капитальному ремонту.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Курчумского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> 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возмещение вреда, причиненного увечьем или иным </w:t>
      </w:r>
      <w:r>
        <w:rPr>
          <w:rFonts w:ascii="Times New Roman"/>
          <w:b w:val="false"/>
          <w:i w:val="false"/>
          <w:color w:val="000000"/>
          <w:sz w:val="28"/>
        </w:rPr>
        <w:t>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 инвалиды, лица, 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