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974a" w14:textId="48a9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крестьянском хозяйстве "Рустам" Кокжайыкского сельского округа Кокпектинского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27 июля 2015 года № 178. Зарегистрировано Департаментом юстиции Восточно-Казахстанской области 10 августа 2015 года № 4093. Утратило силу - постановлением акимата Кокпектинского района Восточно-Казахстанской области от 23 декабря 2015 года № 350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 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Кокпектинского района Восточно-Казахстанской области от 23.12.2015 № 350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главного государственного ветеринарного инспектора Кокпектинского района от 22 июня 2015 года № 155,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связи со вспышкой заболевания бруцеллеза среди крупного рогатого скота в крестьянском хозяйстве "Рустам" Кокжайыкского сельского округа, Кокпектинского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отделу ветеринарии (Е. Толешов) совместно с руководителем районной территориальной инспекции комитета ветеринарного контроля и надзора министерства сельского хозяйства Республики Казахстан (С..Мукашев), руководителем районного управления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(Г..Абдрасулова), организацию и проведение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Акимову Алмагуль Жанахметовну.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постановления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Кокпетинской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территориальной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инспекции Комитета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МСХ РК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"27" 07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РГУ " Кокпектинское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районное управление защита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защита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ЗПП МНЭ РК"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Абдрасулова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"27" 07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