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90b3" w14:textId="1049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зимовке "Абдилда" Кызыл-Кесикского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30 декабря 2015 года N 728. Зарегистрировано Департаментом юстиции Восточно-Казахстанской области 03 февраля 2016 года N 4382. Утратило силу - постановлением акимата Тарбагатайского района Восточно-Казахстанской области от 17 января 2017 года № 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17.01.2017 № 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ветеринарно-санитарного инспектора Тарбагатайского района от 13 ноября 2015 года № 655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ветеринарный режим с введением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ограничительны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мероприяти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возникновением заболевания бруцеллеза среди мелкого рогатого скота в зимовке "Абдилда" Кызыл-Кесикского сельского округа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Жакаева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