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d41a" w14:textId="34ad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Шемонаихинского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27 февраля 2015 года N 61. Зарегистрировано Департаментом юстиции Восточно-Казахстанской области 30 марта 2015 года N 3790. Утратило силу - постановлением акимата Шемонаихинского района Восточно-Казахстанской области от 20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20.04.2016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развития языков, физической культуры и спорта Шемонаихинского района"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Шемонаихинского района" (далее – Отдел) является государственным органом Республики Казахстан, осуществляет руководство в сфере культуры, развития языков,физической культуры и спорта, регистрации актов гражданского состояния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071800, Республика Казахстан, Восточно-Казахстанская область, Шемонаихинский район, город Шемонаиха, улица Вокзальная,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культуры, развития языков, физической культуры и спорта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внутренного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культуры, функционирования языков физической культуры и спорта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развитие массового спорта и национальных видов спорта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районных физкультурно-спортивных организаций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присваивает спортсменам спортивные разряды: спортсмен 2 разряда, спортсмен 3 разряда, спортсмен 1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присваивает квалификационные категории: тренер высшего уровня,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координирует организацию и проведение спортивных мероприятий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Шемонаихинского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и утверждает районные списки сборных команд по видам спорта по предложениям региональных и местных аккредитованных спортивных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медицинское обеспечение официальных физкультурных и спортивных мероприятий;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вопросы строительства спортивных сооружений на территории Шемонаихинского района и обеспечивает их доступность населению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оказывает методическую и консультативную помощь спортивных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законодательстве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инициировать проведение в установленном порядке совещаний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компетенции, установленной законодательством Республики Казахстан от других государственных органов, должностных лиц, организации и их руководителей, граждан информацию необходимую для выполнения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назначается на должность и освобождается от должности акимом Шемонаихинского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казенное предприятие "Дом культуры акимата Шемонаихинского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казенное предприятие "Дом дружбы" государственного учреждения "Отдел культуры, развития языков, физической культуры и спорта Шемонаихинского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казенное предприятие "Центр обучения государственному и другим языкам" государственного учреждения "Отдел культуры, развития языков, физической культуры и спорта Шемонаихинского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казенное предприятие "Клуб "Горняк" поселка Усть-Таловка" государственного учреждения "Отдел культуры, развития языков, физической культуры и спорта Шемонаихинского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"Спортивный клуб "Жұлдыз" государственного учреждения "Отдел культуры, развития языков, физической культуры и спорта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органа: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"Шемонаихинская центральная районная библиотека".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школа" государственного учреждения "Отдел культуры, развития языков, физической культуры и спорта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