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f834" w14:textId="d70f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 акима Шемонаихинского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04 июня 2015 года N 179. Зарегистрировано Департаментом юстиции Восточно-Казахстанской области 03 июля 2015 года N 4016. Утратило силу - постановлением акимата Шемонаихинского района Восточно-Казахстанской области от 20 апреля 2016 года № 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Шемонаихинского района Восточно-Казахстанской области от 20.04.2016 № 79.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"О нормативных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акимат Шемонаихинского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 учреждения "Аппарат акима Шемонаихинского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Шемонаихинского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Токтаров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Шемонаихинского </w:t>
            </w:r>
            <w:r>
              <w:br/>
            </w:r>
            <w:r>
              <w:rPr>
                <w:rFonts w:ascii="Times New Roman"/>
                <w:b w:val="false"/>
                <w:i w:val="false"/>
                <w:color w:val="000000"/>
                <w:sz w:val="20"/>
              </w:rPr>
              <w:t xml:space="preserve">района от "04" июня 2015 года </w:t>
            </w:r>
            <w:r>
              <w:br/>
            </w:r>
            <w:r>
              <w:rPr>
                <w:rFonts w:ascii="Times New Roman"/>
                <w:b w:val="false"/>
                <w:i w:val="false"/>
                <w:color w:val="000000"/>
                <w:sz w:val="20"/>
              </w:rPr>
              <w:t>№ 179</w:t>
            </w:r>
          </w:p>
        </w:tc>
      </w:tr>
    </w:tbl>
    <w:bookmarkStart w:name="z10" w:id="0"/>
    <w:p>
      <w:pPr>
        <w:spacing w:after="0"/>
        <w:ind w:left="0"/>
        <w:jc w:val="left"/>
      </w:pPr>
      <w:r>
        <w:rPr>
          <w:rFonts w:ascii="Times New Roman"/>
          <w:b/>
          <w:i w:val="false"/>
          <w:color w:val="000000"/>
        </w:rPr>
        <w:t xml:space="preserve"> Регламент государственного учреждения "Аппарат акима Шемонаихинского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Шемонаихинского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района. </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акиматом Шемонаихинского района (далее - акимат). Положение об аппарате, его структура утверждается акиматом района.</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Планирование работы аппарата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w:t>
      </w:r>
      <w:r>
        <w:br/>
      </w:r>
      <w:r>
        <w:rPr>
          <w:rFonts w:ascii="Times New Roman"/>
          <w:b w:val="false"/>
          <w:i w:val="false"/>
          <w:color w:val="000000"/>
          <w:sz w:val="28"/>
        </w:rPr>
        <w:t>
      </w:t>
      </w:r>
      <w:r>
        <w:rPr>
          <w:rFonts w:ascii="Times New Roman"/>
          <w:b w:val="false"/>
          <w:i w:val="false"/>
          <w:color w:val="000000"/>
          <w:sz w:val="28"/>
        </w:rPr>
        <w:t>Текущее планирование состоит из полугодовых планов работы аппарата, а также планов отделов аппарата.</w:t>
      </w:r>
      <w:r>
        <w:br/>
      </w:r>
      <w:r>
        <w:rPr>
          <w:rFonts w:ascii="Times New Roman"/>
          <w:b w:val="false"/>
          <w:i w:val="false"/>
          <w:color w:val="000000"/>
          <w:sz w:val="28"/>
        </w:rPr>
        <w:t>
      </w:t>
      </w:r>
      <w:r>
        <w:rPr>
          <w:rFonts w:ascii="Times New Roman"/>
          <w:b w:val="false"/>
          <w:i w:val="false"/>
          <w:color w:val="000000"/>
          <w:sz w:val="28"/>
        </w:rPr>
        <w:t xml:space="preserve">6. Отделы аппарата разрабатывают планы работы на предстоящее полугодие, которые утверждаются руководителем аппарата не позднее 25-го числа последнего месяца предыдущего полугодия. Копии планов работы отделов аппарата в этот же срок представляются в отдел организационно-инспекторской работы, информационных технологий и государственных услуг для свода плана аппарата на соответствующее полугодие. </w:t>
      </w:r>
      <w:r>
        <w:br/>
      </w:r>
      <w:r>
        <w:rPr>
          <w:rFonts w:ascii="Times New Roman"/>
          <w:b w:val="false"/>
          <w:i w:val="false"/>
          <w:color w:val="000000"/>
          <w:sz w:val="28"/>
        </w:rPr>
        <w:t>
      </w:t>
      </w:r>
      <w:r>
        <w:rPr>
          <w:rFonts w:ascii="Times New Roman"/>
          <w:b w:val="false"/>
          <w:i w:val="false"/>
          <w:color w:val="000000"/>
          <w:sz w:val="28"/>
        </w:rPr>
        <w:t>Отделами аппарата по полугодиям представляется информация о ходе реализации полугодовых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района, руководителя аппарата, его заместителей информация по исполнению отделами полугодовых планов может предоставляться в иные сроки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Отделом организационно-инспекторской работы, информационных технологий и государственных услуг аппарата ежемесячно, к 20 числу, на основе предложений заместителей акима района, руководителей отделов аппарата, исполнительных органов, финансируемых из районного бюджета (далее – отделы) и территориальных подразделений центральных государственных органов (далее-ТП ЦГО) составляется сетевой график работы акима района с перечнем совещаний и мероприятий на предстоящий месяц.</w:t>
      </w:r>
      <w:r>
        <w:br/>
      </w:r>
      <w:r>
        <w:rPr>
          <w:rFonts w:ascii="Times New Roman"/>
          <w:b w:val="false"/>
          <w:i w:val="false"/>
          <w:color w:val="000000"/>
          <w:sz w:val="28"/>
        </w:rPr>
        <w:t>
      </w:t>
      </w:r>
      <w:r>
        <w:rPr>
          <w:rFonts w:ascii="Times New Roman"/>
          <w:b w:val="false"/>
          <w:i w:val="false"/>
          <w:color w:val="000000"/>
          <w:sz w:val="28"/>
        </w:rPr>
        <w:t xml:space="preserve">Аналогичные сетевые графики работы составляются заместителями акима района. </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Порядок планирования, подготовки и проведения заседаний акимата района, совещаний и других мероприятий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вопросов для рассмотрения на заседаниях акимата района составляется отделом организационно-инспекторской работы, информационных технологий и государственных услуг на полугодие не позднее чем за пятнадцать дней до начала года по предложениям акима района, его заместителей, руководителя аппарата, руководителей отделов,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района, согласовывается заместителями акима района и утверждается распоряжением акима района. Утвержденный перечень рассылается работником отдела контроля и документационного обеспечения аппарата всем заинтересованным государственным органам. </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района.</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районных совещаний, упорядочения взаимодействия с акимами административно-территориальных единиц определить:</w:t>
      </w:r>
      <w:r>
        <w:br/>
      </w:r>
      <w:r>
        <w:rPr>
          <w:rFonts w:ascii="Times New Roman"/>
          <w:b w:val="false"/>
          <w:i w:val="false"/>
          <w:color w:val="000000"/>
          <w:sz w:val="28"/>
        </w:rPr>
        <w:t>
      </w:t>
      </w:r>
      <w:r>
        <w:rPr>
          <w:rFonts w:ascii="Times New Roman"/>
          <w:b w:val="false"/>
          <w:i w:val="false"/>
          <w:color w:val="000000"/>
          <w:sz w:val="28"/>
        </w:rPr>
        <w:t>понедельник – днем проведения аппаратных совещаний под председательством акима района;</w:t>
      </w:r>
      <w:r>
        <w:br/>
      </w:r>
      <w:r>
        <w:rPr>
          <w:rFonts w:ascii="Times New Roman"/>
          <w:b w:val="false"/>
          <w:i w:val="false"/>
          <w:color w:val="000000"/>
          <w:sz w:val="28"/>
        </w:rPr>
        <w:t>
      </w:t>
      </w:r>
      <w:r>
        <w:rPr>
          <w:rFonts w:ascii="Times New Roman"/>
          <w:b w:val="false"/>
          <w:i w:val="false"/>
          <w:color w:val="000000"/>
          <w:sz w:val="28"/>
        </w:rPr>
        <w:t>вторник – днями выездов заместителей акима района в г. Усть-Каменогорск, сельские округа;</w:t>
      </w:r>
      <w:r>
        <w:br/>
      </w:r>
      <w:r>
        <w:rPr>
          <w:rFonts w:ascii="Times New Roman"/>
          <w:b w:val="false"/>
          <w:i w:val="false"/>
          <w:color w:val="000000"/>
          <w:sz w:val="28"/>
        </w:rPr>
        <w:t>
      </w:t>
      </w:r>
      <w:r>
        <w:rPr>
          <w:rFonts w:ascii="Times New Roman"/>
          <w:b w:val="false"/>
          <w:i w:val="false"/>
          <w:color w:val="000000"/>
          <w:sz w:val="28"/>
        </w:rPr>
        <w:t xml:space="preserve">среда - днем проведения совещания заместителями акима района; </w:t>
      </w:r>
      <w:r>
        <w:br/>
      </w:r>
      <w:r>
        <w:rPr>
          <w:rFonts w:ascii="Times New Roman"/>
          <w:b w:val="false"/>
          <w:i w:val="false"/>
          <w:color w:val="000000"/>
          <w:sz w:val="28"/>
        </w:rPr>
        <w:t>
      </w:t>
      </w:r>
      <w:r>
        <w:rPr>
          <w:rFonts w:ascii="Times New Roman"/>
          <w:b w:val="false"/>
          <w:i w:val="false"/>
          <w:color w:val="000000"/>
          <w:sz w:val="28"/>
        </w:rPr>
        <w:t>четверг-пятница – днями проведения заседаний районного акимата, совещаний.</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района, либо по согласованию с ним.</w:t>
      </w:r>
      <w:r>
        <w:br/>
      </w:r>
      <w:r>
        <w:rPr>
          <w:rFonts w:ascii="Times New Roman"/>
          <w:b w:val="false"/>
          <w:i w:val="false"/>
          <w:color w:val="000000"/>
          <w:sz w:val="28"/>
        </w:rPr>
        <w:t>
      </w:t>
      </w:r>
      <w:r>
        <w:rPr>
          <w:rFonts w:ascii="Times New Roman"/>
          <w:b w:val="false"/>
          <w:i w:val="false"/>
          <w:color w:val="000000"/>
          <w:sz w:val="28"/>
        </w:rPr>
        <w:t>10. Участие акимов административно-территориальных единиц на районных совещаниях и мероприятиях осуществляются только по согласованию с акимом района. Приглашение подписывается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 Организация официальных мероприятий с участием акима района, под руководством заместителей акима района, курирующих вопрос, руководителя аппарата, с участием заинтересованных государственных органов района осуществляется отделами аппарата, районными отделами, ответственными за проведение данного мероприятия. </w:t>
      </w:r>
      <w:r>
        <w:br/>
      </w:r>
      <w:r>
        <w:rPr>
          <w:rFonts w:ascii="Times New Roman"/>
          <w:b w:val="false"/>
          <w:i w:val="false"/>
          <w:color w:val="000000"/>
          <w:sz w:val="28"/>
        </w:rPr>
        <w:t>
      </w:t>
      </w:r>
      <w:r>
        <w:rPr>
          <w:rFonts w:ascii="Times New Roman"/>
          <w:b w:val="false"/>
          <w:i w:val="false"/>
          <w:color w:val="000000"/>
          <w:sz w:val="28"/>
        </w:rPr>
        <w:t xml:space="preserve">12. Совещания, заседания и другие мероприятия, проводимые аппаратом акима района, являются открытыми и ведутся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13. По инициативе акима района, заместителей акима района, руководителя аппарата совещания, заседания и другие мероприятия, проводимые акиматом района, аппаратом акима района, могут быть объявлены закрытыми. </w:t>
      </w:r>
      <w:r>
        <w:br/>
      </w:r>
      <w:r>
        <w:rPr>
          <w:rFonts w:ascii="Times New Roman"/>
          <w:b w:val="false"/>
          <w:i w:val="false"/>
          <w:color w:val="000000"/>
          <w:sz w:val="28"/>
        </w:rPr>
        <w:t>
      </w:t>
      </w:r>
      <w:r>
        <w:rPr>
          <w:rFonts w:ascii="Times New Roman"/>
          <w:b w:val="false"/>
          <w:i w:val="false"/>
          <w:color w:val="000000"/>
          <w:sz w:val="28"/>
        </w:rPr>
        <w:t xml:space="preserve">14. Совещания, заседания, встречи и другие мероприятия районного уровня проводит аким района, либо при его отсутствии должностное лицо, исполняющее обязанности акима района. В отдельных случаях, при рассмотрении отраслевых вопросов, возможно проведение районных мероприятий под руководством заместителей акима района, курирующих вопрос в соответствии с распределением обязанностей. </w:t>
      </w:r>
      <w:r>
        <w:br/>
      </w:r>
      <w:r>
        <w:rPr>
          <w:rFonts w:ascii="Times New Roman"/>
          <w:b w:val="false"/>
          <w:i w:val="false"/>
          <w:color w:val="000000"/>
          <w:sz w:val="28"/>
        </w:rPr>
        <w:t>
      </w:t>
      </w:r>
      <w:r>
        <w:rPr>
          <w:rFonts w:ascii="Times New Roman"/>
          <w:b w:val="false"/>
          <w:i w:val="false"/>
          <w:color w:val="000000"/>
          <w:sz w:val="28"/>
        </w:rPr>
        <w:t>15. По телеграммам областного акимата государственные учреждения района принимают участия в совещаниях, заседаниях и в других мероприятиях, которые проводятся в режиме аудио/видеоконференции (далее - ВКС) в следующем порядке:</w:t>
      </w:r>
      <w:r>
        <w:br/>
      </w:r>
      <w:r>
        <w:rPr>
          <w:rFonts w:ascii="Times New Roman"/>
          <w:b w:val="false"/>
          <w:i w:val="false"/>
          <w:color w:val="000000"/>
          <w:sz w:val="28"/>
        </w:rPr>
        <w:t>
      </w:t>
      </w:r>
      <w:r>
        <w:rPr>
          <w:rFonts w:ascii="Times New Roman"/>
          <w:b w:val="false"/>
          <w:i w:val="false"/>
          <w:color w:val="000000"/>
          <w:sz w:val="28"/>
        </w:rPr>
        <w:t xml:space="preserve">отдел аппарата, ответственный за проведение совещания: </w:t>
      </w:r>
      <w:r>
        <w:br/>
      </w:r>
      <w:r>
        <w:rPr>
          <w:rFonts w:ascii="Times New Roman"/>
          <w:b w:val="false"/>
          <w:i w:val="false"/>
          <w:color w:val="000000"/>
          <w:sz w:val="28"/>
        </w:rPr>
        <w:t>
      </w:t>
      </w:r>
      <w:r>
        <w:rPr>
          <w:rFonts w:ascii="Times New Roman"/>
          <w:b w:val="false"/>
          <w:i w:val="false"/>
          <w:color w:val="000000"/>
          <w:sz w:val="28"/>
        </w:rPr>
        <w:t>извещает о планируемых совещаниях и иных мероприятиях в режиме ВКС всех участников не позднее, чем за 1 сутки до начала совещания;</w:t>
      </w:r>
      <w:r>
        <w:br/>
      </w:r>
      <w:r>
        <w:rPr>
          <w:rFonts w:ascii="Times New Roman"/>
          <w:b w:val="false"/>
          <w:i w:val="false"/>
          <w:color w:val="000000"/>
          <w:sz w:val="28"/>
        </w:rPr>
        <w:t>
      </w:t>
      </w:r>
      <w:r>
        <w:rPr>
          <w:rFonts w:ascii="Times New Roman"/>
          <w:b w:val="false"/>
          <w:i w:val="false"/>
          <w:color w:val="000000"/>
          <w:sz w:val="28"/>
        </w:rPr>
        <w:t>определяет состав участников ВКС.</w:t>
      </w:r>
      <w:r>
        <w:br/>
      </w:r>
      <w:r>
        <w:rPr>
          <w:rFonts w:ascii="Times New Roman"/>
          <w:b w:val="false"/>
          <w:i w:val="false"/>
          <w:color w:val="000000"/>
          <w:sz w:val="28"/>
        </w:rPr>
        <w:t>
      </w:t>
      </w:r>
      <w:r>
        <w:rPr>
          <w:rFonts w:ascii="Times New Roman"/>
          <w:b w:val="false"/>
          <w:i w:val="false"/>
          <w:color w:val="000000"/>
          <w:sz w:val="28"/>
        </w:rPr>
        <w:t>16. Специалисты отдела организационно-инспекторской работы, информационных технологий и государственных услуг, ответственные за поддержку ВКС, устанавливают и настраивают необходимую аппаратуру для проведения ВКС.</w:t>
      </w:r>
      <w:r>
        <w:br/>
      </w:r>
      <w:r>
        <w:rPr>
          <w:rFonts w:ascii="Times New Roman"/>
          <w:b w:val="false"/>
          <w:i w:val="false"/>
          <w:color w:val="000000"/>
          <w:sz w:val="28"/>
        </w:rPr>
        <w:t>
      </w:t>
      </w:r>
      <w:r>
        <w:rPr>
          <w:rFonts w:ascii="Times New Roman"/>
          <w:b w:val="false"/>
          <w:i w:val="false"/>
          <w:color w:val="000000"/>
          <w:sz w:val="28"/>
        </w:rPr>
        <w:t xml:space="preserve">Телефоны дозвона на совещание, иное мероприятие в режиме ВКС аппарат акима района обязан сообщить посредством программы мгновенного обмена сообщениями (аккаунт gmail) в областной акимат не позднее, чем за 1 час до начала мероприятия. </w:t>
      </w:r>
      <w:r>
        <w:br/>
      </w:r>
      <w:r>
        <w:rPr>
          <w:rFonts w:ascii="Times New Roman"/>
          <w:b w:val="false"/>
          <w:i w:val="false"/>
          <w:color w:val="000000"/>
          <w:sz w:val="28"/>
        </w:rPr>
        <w:t>
      </w:t>
      </w:r>
      <w:r>
        <w:rPr>
          <w:rFonts w:ascii="Times New Roman"/>
          <w:b w:val="false"/>
          <w:i w:val="false"/>
          <w:color w:val="000000"/>
          <w:sz w:val="28"/>
        </w:rPr>
        <w:t>17. Руководитель финансово-хозяйственного отдела аппарата совместно с ответственными работниками обеспечивает подготовку зала для проведения мероприятий.</w:t>
      </w:r>
      <w:r>
        <w:br/>
      </w:r>
      <w:r>
        <w:rPr>
          <w:rFonts w:ascii="Times New Roman"/>
          <w:b w:val="false"/>
          <w:i w:val="false"/>
          <w:color w:val="000000"/>
          <w:sz w:val="28"/>
        </w:rPr>
        <w:t>
      </w:t>
      </w:r>
      <w:r>
        <w:rPr>
          <w:rFonts w:ascii="Times New Roman"/>
          <w:b w:val="false"/>
          <w:i w:val="false"/>
          <w:color w:val="000000"/>
          <w:sz w:val="28"/>
        </w:rPr>
        <w:t>18. Отделами аппарата, ответственными за проведение районных мероприятий, совместно с заинтересованными государственными органами, не позднее, чем за 4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района и руководителем аппарата. Список незамедлительно,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отделов, в компетенцию которых входят вопросы, включенные в повестку дня мероприятия.</w:t>
      </w:r>
      <w:r>
        <w:br/>
      </w:r>
      <w:r>
        <w:rPr>
          <w:rFonts w:ascii="Times New Roman"/>
          <w:b w:val="false"/>
          <w:i w:val="false"/>
          <w:color w:val="000000"/>
          <w:sz w:val="28"/>
        </w:rPr>
        <w:t>
      </w:t>
      </w:r>
      <w:r>
        <w:rPr>
          <w:rFonts w:ascii="Times New Roman"/>
          <w:b w:val="false"/>
          <w:i w:val="false"/>
          <w:color w:val="000000"/>
          <w:sz w:val="28"/>
        </w:rPr>
        <w:t>19. Участие приглашенных обеспечивается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аппарата, ответственный за проведение мероприятия. В случаях, когда мероприятия проводятся в экстренном порядке, материалы могут вноситься в день его проведения. </w:t>
      </w:r>
      <w:r>
        <w:br/>
      </w:r>
      <w:r>
        <w:rPr>
          <w:rFonts w:ascii="Times New Roman"/>
          <w:b w:val="false"/>
          <w:i w:val="false"/>
          <w:color w:val="000000"/>
          <w:sz w:val="28"/>
        </w:rPr>
        <w:t>
      </w:t>
      </w:r>
      <w:r>
        <w:rPr>
          <w:rFonts w:ascii="Times New Roman"/>
          <w:b w:val="false"/>
          <w:i w:val="false"/>
          <w:color w:val="000000"/>
          <w:sz w:val="28"/>
        </w:rPr>
        <w:t xml:space="preserve">20. Материалы к мероприятиям сводятся соответствующим отделом аппарата и не позднее, чем за 2 рабочих дня до проведения передаются руководителю аппарата акима района. </w:t>
      </w:r>
      <w:r>
        <w:br/>
      </w:r>
      <w:r>
        <w:rPr>
          <w:rFonts w:ascii="Times New Roman"/>
          <w:b w:val="false"/>
          <w:i w:val="false"/>
          <w:color w:val="000000"/>
          <w:sz w:val="28"/>
        </w:rPr>
        <w:t>
      </w:t>
      </w:r>
      <w:r>
        <w:rPr>
          <w:rFonts w:ascii="Times New Roman"/>
          <w:b w:val="false"/>
          <w:i w:val="false"/>
          <w:color w:val="000000"/>
          <w:sz w:val="28"/>
        </w:rPr>
        <w:t xml:space="preserve">21. В случае несвоевременного представления материалов, а также представления их не в полном объеме и некачественно проработанными участниками районных мероприятий, отделом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района.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данных государственных органов, а также заместители акима района, курирующие соответствующий государственный орган. </w:t>
      </w:r>
      <w:r>
        <w:br/>
      </w:r>
      <w:r>
        <w:rPr>
          <w:rFonts w:ascii="Times New Roman"/>
          <w:b w:val="false"/>
          <w:i w:val="false"/>
          <w:color w:val="000000"/>
          <w:sz w:val="28"/>
        </w:rPr>
        <w:t>
      </w:t>
      </w:r>
      <w:r>
        <w:rPr>
          <w:rFonts w:ascii="Times New Roman"/>
          <w:b w:val="false"/>
          <w:i w:val="false"/>
          <w:color w:val="000000"/>
          <w:sz w:val="28"/>
        </w:rPr>
        <w:t>22. Сводные материалы на государственном и русском языках по проведению районных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 xml:space="preserve">3) справки, информационные (аналитические) материалы, презентации, сравнительные данные (в табличных формах) по рассматриваемым вопросам; </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К сводным материалам по проведению районных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 xml:space="preserve">23.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 </w:t>
      </w:r>
      <w:r>
        <w:br/>
      </w:r>
      <w:r>
        <w:rPr>
          <w:rFonts w:ascii="Times New Roman"/>
          <w:b w:val="false"/>
          <w:i w:val="false"/>
          <w:color w:val="000000"/>
          <w:sz w:val="28"/>
        </w:rPr>
        <w:t>
      </w:t>
      </w:r>
      <w:r>
        <w:rPr>
          <w:rFonts w:ascii="Times New Roman"/>
          <w:b w:val="false"/>
          <w:i w:val="false"/>
          <w:color w:val="000000"/>
          <w:sz w:val="28"/>
        </w:rPr>
        <w:t>24.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наличие напитков, письменных принадлежностей, надлежащего освещения и кондиционирования и т.п.) отдел организационно-инспекторской работы, информационных технологий и государственных услуг совместно с финансово-хозяйственным отделом.</w:t>
      </w:r>
      <w:r>
        <w:br/>
      </w:r>
      <w:r>
        <w:rPr>
          <w:rFonts w:ascii="Times New Roman"/>
          <w:b w:val="false"/>
          <w:i w:val="false"/>
          <w:color w:val="000000"/>
          <w:sz w:val="28"/>
        </w:rPr>
        <w:t>
      </w:t>
      </w:r>
      <w:r>
        <w:rPr>
          <w:rFonts w:ascii="Times New Roman"/>
          <w:b w:val="false"/>
          <w:i w:val="false"/>
          <w:color w:val="000000"/>
          <w:sz w:val="28"/>
        </w:rPr>
        <w:t xml:space="preserve">25. Отдел аппарата, ответственный за проведение мероприятия, совместно с заинтересованными государственными органами, отделом контроля и документационного обеспечения организуют регистрацию участников. Регистрация участников совещания, иного районного мероприятия начинается не менее чем за 30 минут до начала заседания, а при расширенных заседаниях - за 1 час до начала заседания. </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26. Протоколы совещаний, иных мероприятий с участием акима района ведутся специалистами ответственного отдела за проведение мероприятий, протоколы выездных мероприятий с участием акима района ведутся руководителем аппарата.</w:t>
      </w:r>
      <w:r>
        <w:br/>
      </w:r>
      <w:r>
        <w:rPr>
          <w:rFonts w:ascii="Times New Roman"/>
          <w:b w:val="false"/>
          <w:i w:val="false"/>
          <w:color w:val="000000"/>
          <w:sz w:val="28"/>
        </w:rPr>
        <w:t>
      </w:t>
      </w:r>
      <w:r>
        <w:rPr>
          <w:rFonts w:ascii="Times New Roman"/>
          <w:b w:val="false"/>
          <w:i w:val="false"/>
          <w:color w:val="000000"/>
          <w:sz w:val="28"/>
        </w:rPr>
        <w:t xml:space="preserve">В протоколе фиксируются рассматриваемые вопросы, лица, участвовавшие в обсуждении, поручения. </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Тексты докладов на государственном и русском языках заблаговременно представляются для синхронного перевода в отдел контроля и документационного обеспечения, не позднее, чем за два часа до начала мероприятия. </w:t>
      </w:r>
      <w:r>
        <w:br/>
      </w:r>
      <w:r>
        <w:rPr>
          <w:rFonts w:ascii="Times New Roman"/>
          <w:b w:val="false"/>
          <w:i w:val="false"/>
          <w:color w:val="000000"/>
          <w:sz w:val="28"/>
        </w:rPr>
        <w:t>
      </w:t>
      </w:r>
      <w:r>
        <w:rPr>
          <w:rFonts w:ascii="Times New Roman"/>
          <w:b w:val="false"/>
          <w:i w:val="false"/>
          <w:color w:val="000000"/>
          <w:sz w:val="28"/>
        </w:rPr>
        <w:t xml:space="preserve">27. Протокол оформляется в течение двух рабочих дней со дня проведения совещания, иного мероприятия. </w:t>
      </w:r>
      <w:r>
        <w:br/>
      </w:r>
      <w:r>
        <w:rPr>
          <w:rFonts w:ascii="Times New Roman"/>
          <w:b w:val="false"/>
          <w:i w:val="false"/>
          <w:color w:val="000000"/>
          <w:sz w:val="28"/>
        </w:rPr>
        <w:t>
      </w:t>
      </w:r>
      <w:r>
        <w:rPr>
          <w:rFonts w:ascii="Times New Roman"/>
          <w:b w:val="false"/>
          <w:i w:val="false"/>
          <w:color w:val="000000"/>
          <w:sz w:val="28"/>
        </w:rPr>
        <w:t>28. Протокольные поручения рассылаются согласно утвержденному руководителем аппарата указателю рассылки работником отдела организационно-инспекторской работы, информационных технологий и государственных услуг государственным органам,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районных мероприятий с участием акима района, берутся на контроль отделом организационно-инспекторской работы, информационных технологий и государственных услуг аппарата.</w:t>
      </w:r>
      <w:r>
        <w:br/>
      </w:r>
      <w:r>
        <w:rPr>
          <w:rFonts w:ascii="Times New Roman"/>
          <w:b w:val="false"/>
          <w:i w:val="false"/>
          <w:color w:val="000000"/>
          <w:sz w:val="28"/>
        </w:rPr>
        <w:t>
      </w:t>
      </w:r>
      <w:r>
        <w:rPr>
          <w:rFonts w:ascii="Times New Roman"/>
          <w:b w:val="false"/>
          <w:i w:val="false"/>
          <w:color w:val="000000"/>
          <w:sz w:val="28"/>
        </w:rPr>
        <w:t>29.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30.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 xml:space="preserve">31. Отдел организационно-инспекторской работы, информационных технологий и государственных услуг аппарата заблаговременно осуществляет рассылку пресс-релизов по районным мероприятиям в средства массовой информации (далее – СМИ). </w:t>
      </w:r>
      <w:r>
        <w:br/>
      </w:r>
      <w:r>
        <w:rPr>
          <w:rFonts w:ascii="Times New Roman"/>
          <w:b w:val="false"/>
          <w:i w:val="false"/>
          <w:color w:val="000000"/>
          <w:sz w:val="28"/>
        </w:rPr>
        <w:t>
      </w:t>
      </w:r>
      <w:r>
        <w:rPr>
          <w:rFonts w:ascii="Times New Roman"/>
          <w:b w:val="false"/>
          <w:i w:val="false"/>
          <w:color w:val="000000"/>
          <w:sz w:val="28"/>
        </w:rPr>
        <w:t>32.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33.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 xml:space="preserve">34. Входящая корреспонденция, поступающая в аппарат на бумажном носителе, принимается отделом контроля и документационного обеспечения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 </w:t>
      </w:r>
      <w:r>
        <w:br/>
      </w:r>
      <w:r>
        <w:rPr>
          <w:rFonts w:ascii="Times New Roman"/>
          <w:b w:val="false"/>
          <w:i w:val="false"/>
          <w:color w:val="000000"/>
          <w:sz w:val="28"/>
        </w:rPr>
        <w:t>
      </w:t>
      </w:r>
      <w:r>
        <w:rPr>
          <w:rFonts w:ascii="Times New Roman"/>
          <w:b w:val="false"/>
          <w:i w:val="false"/>
          <w:color w:val="000000"/>
          <w:sz w:val="28"/>
        </w:rPr>
        <w:t xml:space="preserve">35.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 </w:t>
      </w:r>
      <w:r>
        <w:br/>
      </w:r>
      <w:r>
        <w:rPr>
          <w:rFonts w:ascii="Times New Roman"/>
          <w:b w:val="false"/>
          <w:i w:val="false"/>
          <w:color w:val="000000"/>
          <w:sz w:val="28"/>
        </w:rPr>
        <w:t>
      </w:t>
      </w:r>
      <w:r>
        <w:rPr>
          <w:rFonts w:ascii="Times New Roman"/>
          <w:b w:val="false"/>
          <w:i w:val="false"/>
          <w:color w:val="000000"/>
          <w:sz w:val="28"/>
        </w:rPr>
        <w:t xml:space="preserve">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36. Сотрудникам аппарата запрещается принимать документы, не зарегистрированные в отделе контроля и документационного обеспечения, и работать с ними, за исключением случаев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37. Сотрудник отдела контроля и документационного обеспечения перед вскрытием конвертов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 </w:t>
      </w:r>
      <w:r>
        <w:br/>
      </w:r>
      <w:r>
        <w:rPr>
          <w:rFonts w:ascii="Times New Roman"/>
          <w:b w:val="false"/>
          <w:i w:val="false"/>
          <w:color w:val="000000"/>
          <w:sz w:val="28"/>
        </w:rPr>
        <w:t>
      </w:t>
      </w:r>
      <w:r>
        <w:rPr>
          <w:rFonts w:ascii="Times New Roman"/>
          <w:b w:val="false"/>
          <w:i w:val="false"/>
          <w:color w:val="000000"/>
          <w:sz w:val="28"/>
        </w:rPr>
        <w:t xml:space="preserve">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контроля и документационного обеспечения, второй – вместе с документом передается по назначению, а третий – направляется отправителю. </w:t>
      </w:r>
      <w:r>
        <w:br/>
      </w:r>
      <w:r>
        <w:rPr>
          <w:rFonts w:ascii="Times New Roman"/>
          <w:b w:val="false"/>
          <w:i w:val="false"/>
          <w:color w:val="000000"/>
          <w:sz w:val="28"/>
        </w:rPr>
        <w:t>
      </w:t>
      </w:r>
      <w:r>
        <w:rPr>
          <w:rFonts w:ascii="Times New Roman"/>
          <w:b w:val="false"/>
          <w:i w:val="false"/>
          <w:color w:val="000000"/>
          <w:sz w:val="28"/>
        </w:rPr>
        <w:t xml:space="preserve">Неправильно адресованные и оформленные, ошибочно вложенные документы пересылаются по назначению или возвращаются отправителю. </w:t>
      </w:r>
      <w:r>
        <w:br/>
      </w:r>
      <w:r>
        <w:rPr>
          <w:rFonts w:ascii="Times New Roman"/>
          <w:b w:val="false"/>
          <w:i w:val="false"/>
          <w:color w:val="000000"/>
          <w:sz w:val="28"/>
        </w:rPr>
        <w:t>
      </w:t>
      </w:r>
      <w:r>
        <w:rPr>
          <w:rFonts w:ascii="Times New Roman"/>
          <w:b w:val="false"/>
          <w:i w:val="false"/>
          <w:color w:val="000000"/>
          <w:sz w:val="28"/>
        </w:rPr>
        <w:t xml:space="preserve">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 </w:t>
      </w:r>
      <w:r>
        <w:br/>
      </w:r>
      <w:r>
        <w:rPr>
          <w:rFonts w:ascii="Times New Roman"/>
          <w:b w:val="false"/>
          <w:i w:val="false"/>
          <w:color w:val="000000"/>
          <w:sz w:val="28"/>
        </w:rPr>
        <w:t>
      </w:t>
      </w:r>
      <w:r>
        <w:rPr>
          <w:rFonts w:ascii="Times New Roman"/>
          <w:b w:val="false"/>
          <w:i w:val="false"/>
          <w:color w:val="000000"/>
          <w:sz w:val="28"/>
        </w:rPr>
        <w:t xml:space="preserve">Вскрытию в отделе контроля и документационного обеспечения подлежат все конверты, за исключением конвертов с отметкой "Лично". </w:t>
      </w:r>
      <w:r>
        <w:br/>
      </w:r>
      <w:r>
        <w:rPr>
          <w:rFonts w:ascii="Times New Roman"/>
          <w:b w:val="false"/>
          <w:i w:val="false"/>
          <w:color w:val="000000"/>
          <w:sz w:val="28"/>
        </w:rPr>
        <w:t>
      </w:t>
      </w:r>
      <w:r>
        <w:rPr>
          <w:rFonts w:ascii="Times New Roman"/>
          <w:b w:val="false"/>
          <w:i w:val="false"/>
          <w:color w:val="000000"/>
          <w:sz w:val="28"/>
        </w:rPr>
        <w:t xml:space="preserve">38.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 </w:t>
      </w:r>
      <w:r>
        <w:br/>
      </w:r>
      <w:r>
        <w:rPr>
          <w:rFonts w:ascii="Times New Roman"/>
          <w:b w:val="false"/>
          <w:i w:val="false"/>
          <w:color w:val="000000"/>
          <w:sz w:val="28"/>
        </w:rPr>
        <w:t>
      </w:t>
      </w:r>
      <w:r>
        <w:rPr>
          <w:rFonts w:ascii="Times New Roman"/>
          <w:b w:val="false"/>
          <w:i w:val="false"/>
          <w:color w:val="000000"/>
          <w:sz w:val="28"/>
        </w:rPr>
        <w:t xml:space="preserve">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контроля и документационного обеспечения принимаются только те документы, дата которых совпадает с датой их сдачи в отдел контроля и документационного обеспечения (кроме иногородней корреспонденции, поступившей по почте, а также других государственных органов, неподотчетных акиму и акимату района).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Асанов С.А., тел. 26-42-42). </w:t>
      </w:r>
      <w:r>
        <w:br/>
      </w:r>
      <w:r>
        <w:rPr>
          <w:rFonts w:ascii="Times New Roman"/>
          <w:b w:val="false"/>
          <w:i w:val="false"/>
          <w:color w:val="000000"/>
          <w:sz w:val="28"/>
        </w:rPr>
        <w:t>
      </w:t>
      </w:r>
      <w:r>
        <w:rPr>
          <w:rFonts w:ascii="Times New Roman"/>
          <w:b w:val="false"/>
          <w:i w:val="false"/>
          <w:color w:val="000000"/>
          <w:sz w:val="28"/>
        </w:rPr>
        <w:t xml:space="preserve">При приеме электронных документов количество экземпляров не учитывается. </w:t>
      </w:r>
      <w:r>
        <w:br/>
      </w:r>
      <w:r>
        <w:rPr>
          <w:rFonts w:ascii="Times New Roman"/>
          <w:b w:val="false"/>
          <w:i w:val="false"/>
          <w:color w:val="000000"/>
          <w:sz w:val="28"/>
        </w:rPr>
        <w:t>
      </w:t>
      </w:r>
      <w:r>
        <w:rPr>
          <w:rFonts w:ascii="Times New Roman"/>
          <w:b w:val="false"/>
          <w:i w:val="false"/>
          <w:color w:val="000000"/>
          <w:sz w:val="28"/>
        </w:rPr>
        <w:t xml:space="preserve">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39.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 </w:t>
      </w:r>
      <w:r>
        <w:br/>
      </w:r>
      <w:r>
        <w:rPr>
          <w:rFonts w:ascii="Times New Roman"/>
          <w:b w:val="false"/>
          <w:i w:val="false"/>
          <w:color w:val="000000"/>
          <w:sz w:val="28"/>
        </w:rPr>
        <w:t>
      </w:t>
      </w:r>
      <w:r>
        <w:rPr>
          <w:rFonts w:ascii="Times New Roman"/>
          <w:b w:val="false"/>
          <w:i w:val="false"/>
          <w:color w:val="000000"/>
          <w:sz w:val="28"/>
        </w:rPr>
        <w:t xml:space="preserve">40. Не подлежат приему в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1) документы и приложения к ним, оформленные с нарушением установленных требований;</w:t>
      </w:r>
      <w:r>
        <w:br/>
      </w:r>
      <w:r>
        <w:rPr>
          <w:rFonts w:ascii="Times New Roman"/>
          <w:b w:val="false"/>
          <w:i w:val="false"/>
          <w:color w:val="000000"/>
          <w:sz w:val="28"/>
        </w:rPr>
        <w:t>
      </w:t>
      </w:r>
      <w:r>
        <w:rPr>
          <w:rFonts w:ascii="Times New Roman"/>
          <w:b w:val="false"/>
          <w:i w:val="false"/>
          <w:color w:val="000000"/>
          <w:sz w:val="28"/>
        </w:rPr>
        <w:t>2) документы, содержащие факсимиле, помарки и иные загрязнения, имеющие какие-либо повреждения, в том числе прошитые дыроколом, исполненные на черновиках и копиях бланков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3) неправильно адресованные (в том числе неправильно указанные названия государственных органов, должностей, фамилий, имен, отчеств руководителей государственных органов) письма. </w:t>
      </w:r>
      <w:r>
        <w:br/>
      </w:r>
      <w:r>
        <w:rPr>
          <w:rFonts w:ascii="Times New Roman"/>
          <w:b w:val="false"/>
          <w:i w:val="false"/>
          <w:color w:val="000000"/>
          <w:sz w:val="28"/>
        </w:rPr>
        <w:t>
      </w:t>
      </w:r>
      <w:r>
        <w:rPr>
          <w:rFonts w:ascii="Times New Roman"/>
          <w:b w:val="false"/>
          <w:i w:val="false"/>
          <w:color w:val="000000"/>
          <w:sz w:val="28"/>
        </w:rPr>
        <w:t>41. Вся корреспонденция, поступающая в аппарат, принимается в рабочие дни с 9.00 до 18.30 часов (с перерывом на обед с 13.00 до 14.30 часов) и регистрируется отделом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Документы (письма, информации и т.д.), направляемые на имя акима района, должны быть подписаны руководителями соответствующих государственных органов (акимами административно-территориальных единиц, руководителями отделов). </w:t>
      </w:r>
      <w:r>
        <w:br/>
      </w:r>
      <w:r>
        <w:rPr>
          <w:rFonts w:ascii="Times New Roman"/>
          <w:b w:val="false"/>
          <w:i w:val="false"/>
          <w:color w:val="000000"/>
          <w:sz w:val="28"/>
        </w:rPr>
        <w:t>
      </w:t>
      </w:r>
      <w:r>
        <w:rPr>
          <w:rFonts w:ascii="Times New Roman"/>
          <w:b w:val="false"/>
          <w:i w:val="false"/>
          <w:color w:val="000000"/>
          <w:sz w:val="28"/>
        </w:rPr>
        <w:t>Сотрудник отдела контроля и документационного обеспечения предварительно делает разметку поступившей корреспонденции и распределяет по компетенции акима района, заместителей акима района,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42. Служебная корреспонденция, принятая сотрудниками аппарата в силу служебной необходимости помимо отдела контроля и документационного обеспечения, должна незамедлительно передаваться в отдел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43. Регистрация входящей корреспонденции в бумажном варианте осуществляется отделом контроля и документационного обеспечения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 </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 Domino Server" (далее –Система).</w:t>
      </w:r>
      <w:r>
        <w:br/>
      </w:r>
      <w:r>
        <w:rPr>
          <w:rFonts w:ascii="Times New Roman"/>
          <w:b w:val="false"/>
          <w:i w:val="false"/>
          <w:color w:val="000000"/>
          <w:sz w:val="28"/>
        </w:rPr>
        <w:t>
      </w:t>
      </w:r>
      <w:r>
        <w:rPr>
          <w:rFonts w:ascii="Times New Roman"/>
          <w:b w:val="false"/>
          <w:i w:val="false"/>
          <w:color w:val="000000"/>
          <w:sz w:val="28"/>
        </w:rPr>
        <w:t>44. Аким района дает поручения и налагает резолюции всем без исключения подразделениям районного акимата, акимам административно-территориальных единиц, иным заинтересованным государственным органам, а также отделам аппарата. Заместители акима района дают поручения и налагают резолюции акимам административно-территориальных единиц, отделам по курируемым вопросам в соответствии с распределением обязанностей. В случае, если требуется участие отделов аппарата, заместители акима района направляют соответствующее перепоручение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дает поручения и налагает резолюции в соответствии с курируемыми им вопросами.</w:t>
      </w:r>
      <w:r>
        <w:br/>
      </w:r>
      <w:r>
        <w:rPr>
          <w:rFonts w:ascii="Times New Roman"/>
          <w:b w:val="false"/>
          <w:i w:val="false"/>
          <w:color w:val="000000"/>
          <w:sz w:val="28"/>
        </w:rPr>
        <w:t>
      </w:t>
      </w:r>
      <w:r>
        <w:rPr>
          <w:rFonts w:ascii="Times New Roman"/>
          <w:b w:val="false"/>
          <w:i w:val="false"/>
          <w:color w:val="000000"/>
          <w:sz w:val="28"/>
        </w:rPr>
        <w:t>Руководством входящая корреспонденция рассматривается в день поступления, а срочная-незамедлительно.</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 xml:space="preserve">45.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либо его помощник.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района (по согласованию), которые не подключены к ЕСЭДО, документ вместе с резолюцией направляется исполнителю электронной почтой либо нарочно. </w:t>
      </w:r>
      <w:r>
        <w:br/>
      </w:r>
      <w:r>
        <w:rPr>
          <w:rFonts w:ascii="Times New Roman"/>
          <w:b w:val="false"/>
          <w:i w:val="false"/>
          <w:color w:val="000000"/>
          <w:sz w:val="28"/>
        </w:rPr>
        <w:t>
      </w:t>
      </w:r>
      <w:r>
        <w:rPr>
          <w:rFonts w:ascii="Times New Roman"/>
          <w:b w:val="false"/>
          <w:i w:val="false"/>
          <w:color w:val="000000"/>
          <w:sz w:val="28"/>
        </w:rPr>
        <w:t xml:space="preserve">46. После исполнения документа ответственный специалист заполняет карточку исполнения в Системе для дальнейшего снятия с контроля отделом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 </w:t>
      </w:r>
      <w:r>
        <w:br/>
      </w:r>
      <w:r>
        <w:rPr>
          <w:rFonts w:ascii="Times New Roman"/>
          <w:b w:val="false"/>
          <w:i w:val="false"/>
          <w:color w:val="000000"/>
          <w:sz w:val="28"/>
        </w:rPr>
        <w:t>
      </w:t>
      </w:r>
      <w:r>
        <w:rPr>
          <w:rFonts w:ascii="Times New Roman"/>
          <w:b w:val="false"/>
          <w:i w:val="false"/>
          <w:color w:val="000000"/>
          <w:sz w:val="28"/>
        </w:rPr>
        <w:t xml:space="preserve">47.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 </w:t>
      </w:r>
      <w:r>
        <w:br/>
      </w:r>
      <w:r>
        <w:rPr>
          <w:rFonts w:ascii="Times New Roman"/>
          <w:b w:val="false"/>
          <w:i w:val="false"/>
          <w:color w:val="000000"/>
          <w:sz w:val="28"/>
        </w:rPr>
        <w:t>
      </w:t>
      </w:r>
      <w:r>
        <w:rPr>
          <w:rFonts w:ascii="Times New Roman"/>
          <w:b w:val="false"/>
          <w:i w:val="false"/>
          <w:color w:val="000000"/>
          <w:sz w:val="28"/>
        </w:rPr>
        <w:t xml:space="preserve">В этом случае в соответствующей карточке резолюции заносятся следующие данные: </w:t>
      </w:r>
      <w:r>
        <w:br/>
      </w:r>
      <w:r>
        <w:rPr>
          <w:rFonts w:ascii="Times New Roman"/>
          <w:b w:val="false"/>
          <w:i w:val="false"/>
          <w:color w:val="000000"/>
          <w:sz w:val="28"/>
        </w:rPr>
        <w:t>
      </w:t>
      </w:r>
      <w:r>
        <w:rPr>
          <w:rFonts w:ascii="Times New Roman"/>
          <w:b w:val="false"/>
          <w:i w:val="false"/>
          <w:color w:val="000000"/>
          <w:sz w:val="28"/>
        </w:rPr>
        <w:t>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 xml:space="preserve">сведения о перепоручении документа; </w:t>
      </w:r>
      <w:r>
        <w:br/>
      </w:r>
      <w:r>
        <w:rPr>
          <w:rFonts w:ascii="Times New Roman"/>
          <w:b w:val="false"/>
          <w:i w:val="false"/>
          <w:color w:val="000000"/>
          <w:sz w:val="28"/>
        </w:rPr>
        <w:t>
      </w:t>
      </w:r>
      <w:r>
        <w:rPr>
          <w:rFonts w:ascii="Times New Roman"/>
          <w:b w:val="false"/>
          <w:i w:val="false"/>
          <w:color w:val="000000"/>
          <w:sz w:val="28"/>
        </w:rPr>
        <w:t>должность и инициалы лица, продлившего срок исполнения документа.</w:t>
      </w:r>
      <w:r>
        <w:br/>
      </w:r>
      <w:r>
        <w:rPr>
          <w:rFonts w:ascii="Times New Roman"/>
          <w:b w:val="false"/>
          <w:i w:val="false"/>
          <w:color w:val="000000"/>
          <w:sz w:val="28"/>
        </w:rPr>
        <w:t>
      </w:t>
      </w:r>
      <w:r>
        <w:rPr>
          <w:rFonts w:ascii="Times New Roman"/>
          <w:b w:val="false"/>
          <w:i w:val="false"/>
          <w:color w:val="000000"/>
          <w:sz w:val="28"/>
        </w:rPr>
        <w:t>48.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принимают меры к сокращению документооборота,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 xml:space="preserve">49. 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 </w:t>
      </w:r>
      <w:r>
        <w:br/>
      </w:r>
      <w:r>
        <w:rPr>
          <w:rFonts w:ascii="Times New Roman"/>
          <w:b w:val="false"/>
          <w:i w:val="false"/>
          <w:color w:val="000000"/>
          <w:sz w:val="28"/>
        </w:rPr>
        <w:t>
      </w:t>
      </w:r>
      <w:r>
        <w:rPr>
          <w:rFonts w:ascii="Times New Roman"/>
          <w:b w:val="false"/>
          <w:i w:val="false"/>
          <w:color w:val="000000"/>
          <w:sz w:val="28"/>
        </w:rPr>
        <w:t xml:space="preserve">Отдел контроля и документационного обеспечения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Руководитель отдела контроля и документационного обеспечения аппарата и главный специалист отдела контроля и документационного обеспечения несет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r>
        <w:br/>
      </w:r>
      <w:r>
        <w:rPr>
          <w:rFonts w:ascii="Times New Roman"/>
          <w:b w:val="false"/>
          <w:i w:val="false"/>
          <w:color w:val="000000"/>
          <w:sz w:val="28"/>
        </w:rPr>
        <w:t>
      </w:t>
      </w:r>
      <w:r>
        <w:rPr>
          <w:rFonts w:ascii="Times New Roman"/>
          <w:b w:val="false"/>
          <w:i w:val="false"/>
          <w:color w:val="000000"/>
          <w:sz w:val="28"/>
        </w:rPr>
        <w:t>50.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 New Roman" через один межстрочный интервал.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 xml:space="preserve">51. Исходящие документы, направляемые в областной акимат, в государственные органы должны содержать следующие обязательные реквизиты: </w:t>
      </w:r>
      <w:r>
        <w:br/>
      </w:r>
      <w:r>
        <w:rPr>
          <w:rFonts w:ascii="Times New Roman"/>
          <w:b w:val="false"/>
          <w:i w:val="false"/>
          <w:color w:val="000000"/>
          <w:sz w:val="28"/>
        </w:rPr>
        <w:t>
      </w:t>
      </w:r>
      <w:r>
        <w:rPr>
          <w:rFonts w:ascii="Times New Roman"/>
          <w:b w:val="false"/>
          <w:i w:val="false"/>
          <w:color w:val="000000"/>
          <w:sz w:val="28"/>
        </w:rPr>
        <w:t xml:space="preserve">исходящий номер и дату; </w:t>
      </w:r>
      <w:r>
        <w:br/>
      </w:r>
      <w:r>
        <w:rPr>
          <w:rFonts w:ascii="Times New Roman"/>
          <w:b w:val="false"/>
          <w:i w:val="false"/>
          <w:color w:val="000000"/>
          <w:sz w:val="28"/>
        </w:rPr>
        <w:t>
      </w:t>
      </w:r>
      <w:r>
        <w:rPr>
          <w:rFonts w:ascii="Times New Roman"/>
          <w:b w:val="false"/>
          <w:i w:val="false"/>
          <w:color w:val="000000"/>
          <w:sz w:val="28"/>
        </w:rPr>
        <w:t xml:space="preserve">ссылку на соответствующие акты и поручения акима области, его заместителей, </w:t>
      </w:r>
      <w:r>
        <w:br/>
      </w:r>
      <w:r>
        <w:rPr>
          <w:rFonts w:ascii="Times New Roman"/>
          <w:b w:val="false"/>
          <w:i w:val="false"/>
          <w:color w:val="000000"/>
          <w:sz w:val="28"/>
        </w:rPr>
        <w:t>
      </w:t>
      </w:r>
      <w:r>
        <w:rPr>
          <w:rFonts w:ascii="Times New Roman"/>
          <w:b w:val="false"/>
          <w:i w:val="false"/>
          <w:color w:val="000000"/>
          <w:sz w:val="28"/>
        </w:rPr>
        <w:t xml:space="preserve">в случае исполнения запроса - номер и дату запроса; </w:t>
      </w:r>
      <w:r>
        <w:br/>
      </w:r>
      <w:r>
        <w:rPr>
          <w:rFonts w:ascii="Times New Roman"/>
          <w:b w:val="false"/>
          <w:i w:val="false"/>
          <w:color w:val="000000"/>
          <w:sz w:val="28"/>
        </w:rPr>
        <w:t>
      </w:t>
      </w:r>
      <w:r>
        <w:rPr>
          <w:rFonts w:ascii="Times New Roman"/>
          <w:b w:val="false"/>
          <w:i w:val="false"/>
          <w:color w:val="000000"/>
          <w:sz w:val="28"/>
        </w:rPr>
        <w:t>в случае исполнения протокола или плана - номер пункта протокола или плана с прописанием его содержания,</w:t>
      </w:r>
      <w:r>
        <w:br/>
      </w:r>
      <w:r>
        <w:rPr>
          <w:rFonts w:ascii="Times New Roman"/>
          <w:b w:val="false"/>
          <w:i w:val="false"/>
          <w:color w:val="000000"/>
          <w:sz w:val="28"/>
        </w:rPr>
        <w:t>
      </w:t>
      </w:r>
      <w:r>
        <w:rPr>
          <w:rFonts w:ascii="Times New Roman"/>
          <w:b w:val="false"/>
          <w:i w:val="false"/>
          <w:color w:val="000000"/>
          <w:sz w:val="28"/>
        </w:rPr>
        <w:t>подпись акима района или должностного лица, исполняющего обязанности акима района;</w:t>
      </w:r>
      <w:r>
        <w:br/>
      </w:r>
      <w:r>
        <w:rPr>
          <w:rFonts w:ascii="Times New Roman"/>
          <w:b w:val="false"/>
          <w:i w:val="false"/>
          <w:color w:val="000000"/>
          <w:sz w:val="28"/>
        </w:rPr>
        <w:t>
      </w:t>
      </w:r>
      <w:r>
        <w:rPr>
          <w:rFonts w:ascii="Times New Roman"/>
          <w:b w:val="false"/>
          <w:i w:val="false"/>
          <w:color w:val="000000"/>
          <w:sz w:val="28"/>
        </w:rPr>
        <w:t>фамилию исполнителя и номер его телефона.</w:t>
      </w:r>
      <w:r>
        <w:br/>
      </w:r>
      <w:r>
        <w:rPr>
          <w:rFonts w:ascii="Times New Roman"/>
          <w:b w:val="false"/>
          <w:i w:val="false"/>
          <w:color w:val="000000"/>
          <w:sz w:val="28"/>
        </w:rPr>
        <w:t>
      </w:t>
      </w:r>
      <w:r>
        <w:rPr>
          <w:rFonts w:ascii="Times New Roman"/>
          <w:b w:val="false"/>
          <w:i w:val="false"/>
          <w:color w:val="000000"/>
          <w:sz w:val="28"/>
        </w:rPr>
        <w:t xml:space="preserve">Объем информации и других документов, направляемых в областной акимат и в государственные органы не должен превышать 3 страниц. Тексты документов должны быть изложены четко, последовательно, кратко. </w:t>
      </w:r>
      <w:r>
        <w:br/>
      </w:r>
      <w:r>
        <w:rPr>
          <w:rFonts w:ascii="Times New Roman"/>
          <w:b w:val="false"/>
          <w:i w:val="false"/>
          <w:color w:val="000000"/>
          <w:sz w:val="28"/>
        </w:rPr>
        <w:t>
      </w:t>
      </w:r>
      <w:r>
        <w:rPr>
          <w:rFonts w:ascii="Times New Roman"/>
          <w:b w:val="false"/>
          <w:i w:val="false"/>
          <w:color w:val="000000"/>
          <w:sz w:val="28"/>
        </w:rPr>
        <w:t xml:space="preserve">52. Исходящие служебные документы печатаются на бланках установленной формы. При переписке внутри аппарата бланки не используются. </w:t>
      </w:r>
      <w:r>
        <w:br/>
      </w:r>
      <w:r>
        <w:rPr>
          <w:rFonts w:ascii="Times New Roman"/>
          <w:b w:val="false"/>
          <w:i w:val="false"/>
          <w:color w:val="000000"/>
          <w:sz w:val="28"/>
        </w:rPr>
        <w:t>
      </w:t>
      </w:r>
      <w:r>
        <w:rPr>
          <w:rFonts w:ascii="Times New Roman"/>
          <w:b w:val="false"/>
          <w:i w:val="false"/>
          <w:color w:val="000000"/>
          <w:sz w:val="28"/>
        </w:rPr>
        <w:t>53.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w:t>
      </w:r>
      <w:r>
        <w:rPr>
          <w:rFonts w:ascii="Times New Roman"/>
          <w:b w:val="false"/>
          <w:i w:val="false"/>
          <w:color w:val="000000"/>
          <w:sz w:val="28"/>
        </w:rPr>
        <w:t>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акимам административно-территориальных единиц, руководителям самостоятельных отделов).</w:t>
      </w:r>
      <w:r>
        <w:br/>
      </w:r>
      <w:r>
        <w:rPr>
          <w:rFonts w:ascii="Times New Roman"/>
          <w:b w:val="false"/>
          <w:i w:val="false"/>
          <w:color w:val="000000"/>
          <w:sz w:val="28"/>
        </w:rPr>
        <w:t>
      </w:t>
      </w:r>
      <w:r>
        <w:rPr>
          <w:rFonts w:ascii="Times New Roman"/>
          <w:b w:val="false"/>
          <w:i w:val="false"/>
          <w:color w:val="000000"/>
          <w:sz w:val="28"/>
        </w:rPr>
        <w:t xml:space="preserve">54. Исходящая корреспонденция, направляемая на имя акима области подписывается только акимом района либо лицом, исполняющим его обязанности, в другие государственные органы визируется курирующим заместителем акима района, руководителем аппарата. </w:t>
      </w:r>
      <w:r>
        <w:br/>
      </w:r>
      <w:r>
        <w:rPr>
          <w:rFonts w:ascii="Times New Roman"/>
          <w:b w:val="false"/>
          <w:i w:val="false"/>
          <w:color w:val="000000"/>
          <w:sz w:val="28"/>
        </w:rPr>
        <w:t>
      </w:t>
      </w:r>
      <w:r>
        <w:rPr>
          <w:rFonts w:ascii="Times New Roman"/>
          <w:b w:val="false"/>
          <w:i w:val="false"/>
          <w:color w:val="000000"/>
          <w:sz w:val="28"/>
        </w:rPr>
        <w:t>Ответные документы по исполнению поручений, которые направляются для свода в адрес государственных органов, являющихся ответственными исполнителями по данным поручениям, оформляются за подписью должностного лица уровня не ниже заместителя акима района,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55.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w:t>
      </w:r>
      <w:r>
        <w:br/>
      </w:r>
      <w:r>
        <w:rPr>
          <w:rFonts w:ascii="Times New Roman"/>
          <w:b w:val="false"/>
          <w:i w:val="false"/>
          <w:color w:val="000000"/>
          <w:sz w:val="28"/>
        </w:rPr>
        <w:t>
      </w:t>
      </w:r>
      <w:r>
        <w:rPr>
          <w:rFonts w:ascii="Times New Roman"/>
          <w:b w:val="false"/>
          <w:i w:val="false"/>
          <w:color w:val="000000"/>
          <w:sz w:val="28"/>
        </w:rPr>
        <w:t>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xml:space="preserve">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 марта 2014 года". </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индекс подписавшего должностного лица, затем через дробь указывается порядковый номер исходящего документа (например: 1/2075).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 Калиев А.А., тел. 26-42-42, AKaliev@akimvko.gov.kz).</w:t>
      </w:r>
      <w:r>
        <w:br/>
      </w:r>
      <w:r>
        <w:rPr>
          <w:rFonts w:ascii="Times New Roman"/>
          <w:b w:val="false"/>
          <w:i w:val="false"/>
          <w:color w:val="000000"/>
          <w:sz w:val="28"/>
        </w:rPr>
        <w:t>
      </w:t>
      </w:r>
      <w:r>
        <w:rPr>
          <w:rFonts w:ascii="Times New Roman"/>
          <w:b w:val="false"/>
          <w:i w:val="false"/>
          <w:color w:val="000000"/>
          <w:sz w:val="28"/>
        </w:rPr>
        <w:t>56.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района, его заместителями, руководителем аппарата, после подписи, телеграммы передаются для отправки в отдел контроля и документационного обеспечения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57. Отправка документов, минуя отдел контроля и документационного обеспечения, запрещается. В отделе контроля и документационного обеспечения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не позднее 2 рабочих дней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 xml:space="preserve">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 </w:t>
      </w:r>
      <w:r>
        <w:br/>
      </w:r>
      <w:r>
        <w:rPr>
          <w:rFonts w:ascii="Times New Roman"/>
          <w:b w:val="false"/>
          <w:i w:val="false"/>
          <w:color w:val="000000"/>
          <w:sz w:val="28"/>
        </w:rPr>
        <w:t>
      </w:t>
      </w:r>
      <w:r>
        <w:rPr>
          <w:rFonts w:ascii="Times New Roman"/>
          <w:b w:val="false"/>
          <w:i w:val="false"/>
          <w:color w:val="000000"/>
          <w:sz w:val="28"/>
        </w:rPr>
        <w:t xml:space="preserve">58. Ответственность за рассылку документов по неправильным адресам, указанным в документах исходящей корреспонденции, несут исполнители. </w:t>
      </w:r>
      <w:r>
        <w:br/>
      </w:r>
      <w:r>
        <w:rPr>
          <w:rFonts w:ascii="Times New Roman"/>
          <w:b w:val="false"/>
          <w:i w:val="false"/>
          <w:color w:val="000000"/>
          <w:sz w:val="28"/>
        </w:rPr>
        <w:t>
</w:t>
      </w:r>
    </w:p>
    <w:bookmarkStart w:name="z135" w:id="4"/>
    <w:p>
      <w:pPr>
        <w:spacing w:after="0"/>
        <w:ind w:left="0"/>
        <w:jc w:val="left"/>
      </w:pPr>
      <w:r>
        <w:rPr>
          <w:rFonts w:ascii="Times New Roman"/>
          <w:b/>
          <w:i w:val="false"/>
          <w:color w:val="000000"/>
        </w:rPr>
        <w:t xml:space="preserve"> 5. Организация работы "электронного акимата"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В аппарате создан и внедрен официальный сайт акима района www.shemonaiha.vko.gov.kz в части создания информационной системы веб-портал "электронного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60. Содержательная часть web-сайта www.shemonaiha.vko.gov.kz акима района должна соответствовать параметрам,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Методики оценки эффективности применения информационных технологий, утвержденной приказом Министра транспорта и коммуникаций Республики Казахстан 19 февраля 2014 года за № 137 (зарегистрирован в Реестре государственной регистрации нормативных правовых актов за номером 9194). </w:t>
      </w:r>
      <w:r>
        <w:br/>
      </w:r>
      <w:r>
        <w:rPr>
          <w:rFonts w:ascii="Times New Roman"/>
          <w:b w:val="false"/>
          <w:i w:val="false"/>
          <w:color w:val="000000"/>
          <w:sz w:val="28"/>
        </w:rPr>
        <w:t>
      </w:t>
      </w:r>
      <w:r>
        <w:rPr>
          <w:rFonts w:ascii="Times New Roman"/>
          <w:b w:val="false"/>
          <w:i w:val="false"/>
          <w:color w:val="000000"/>
          <w:sz w:val="28"/>
        </w:rPr>
        <w:t>61. В целях реализации требований к оформлению и поддержания целостности дизайна web-сайта www.shemonaiha.vko.gov.kz информация предоставляется государственными органами в отдел организационно-инспекторской работы, информационных технологий и государственных услуг аппарата в электронном виде (электронная почта, флэш-носители)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62. Официальным адресом электронной почты аппарата является адрес: sh.kense@akimvko.gov.kz.</w:t>
      </w:r>
      <w:r>
        <w:br/>
      </w:r>
      <w:r>
        <w:rPr>
          <w:rFonts w:ascii="Times New Roman"/>
          <w:b w:val="false"/>
          <w:i w:val="false"/>
          <w:color w:val="000000"/>
          <w:sz w:val="28"/>
        </w:rPr>
        <w:t>
      </w:t>
      </w:r>
      <w:r>
        <w:rPr>
          <w:rFonts w:ascii="Times New Roman"/>
          <w:b w:val="false"/>
          <w:i w:val="false"/>
          <w:color w:val="000000"/>
          <w:sz w:val="28"/>
        </w:rPr>
        <w:t>63.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64. Отделы, аппараты акимов административно-территориальных единиц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 xml:space="preserve">65. Все передаваемые по электронной почте файлы должны пройти проверку антивирусными программными средствами, установленными на компьютере отправителя. Ответственность за ненадлежащую подготовку информации к передаче по электронной почте и за ее содержание несет отправитель. Запрещается рассылка электронных писем, содержащих рекламную информацию, просьбу о многократной пересылке текста письма. </w:t>
      </w:r>
      <w:r>
        <w:br/>
      </w:r>
      <w:r>
        <w:rPr>
          <w:rFonts w:ascii="Times New Roman"/>
          <w:b w:val="false"/>
          <w:i w:val="false"/>
          <w:color w:val="000000"/>
          <w:sz w:val="28"/>
        </w:rPr>
        <w:t>
</w:t>
      </w:r>
    </w:p>
    <w:bookmarkStart w:name="z143" w:id="5"/>
    <w:p>
      <w:pPr>
        <w:spacing w:after="0"/>
        <w:ind w:left="0"/>
        <w:jc w:val="left"/>
      </w:pPr>
      <w:r>
        <w:rPr>
          <w:rFonts w:ascii="Times New Roman"/>
          <w:b/>
          <w:i w:val="false"/>
          <w:color w:val="000000"/>
        </w:rPr>
        <w:t xml:space="preserve"> 6. Порядок рассмотрения обращений физических и юридических лиц и контроль за их исполнением</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Работа с обращениями физических и юридических лиц организуется отделом контроля и документационного обеспечения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 </w:t>
      </w:r>
      <w:r>
        <w:br/>
      </w:r>
      <w:r>
        <w:rPr>
          <w:rFonts w:ascii="Times New Roman"/>
          <w:b w:val="false"/>
          <w:i w:val="false"/>
          <w:color w:val="000000"/>
          <w:sz w:val="28"/>
        </w:rPr>
        <w:t>
      </w:t>
      </w:r>
      <w:r>
        <w:rPr>
          <w:rFonts w:ascii="Times New Roman"/>
          <w:b w:val="false"/>
          <w:i w:val="false"/>
          <w:color w:val="000000"/>
          <w:sz w:val="28"/>
        </w:rPr>
        <w:t>67. Все поступающие в аппарат обращения физических и юридических лиц регистрируются в отделе контроля и документационного обеспечения.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 xml:space="preserve">Обозначение даты производится в следующей последовательности: число, месяц, год (например, 01.01.2014). </w:t>
      </w:r>
      <w:r>
        <w:br/>
      </w:r>
      <w:r>
        <w:rPr>
          <w:rFonts w:ascii="Times New Roman"/>
          <w:b w:val="false"/>
          <w:i w:val="false"/>
          <w:color w:val="000000"/>
          <w:sz w:val="28"/>
        </w:rPr>
        <w:t>
      </w:t>
      </w:r>
      <w:r>
        <w:rPr>
          <w:rFonts w:ascii="Times New Roman"/>
          <w:b w:val="false"/>
          <w:i w:val="false"/>
          <w:color w:val="000000"/>
          <w:sz w:val="28"/>
        </w:rPr>
        <w:t xml:space="preserve">Регистрационный индекс является одновременно входящим и исходящим, и все ответы по обращениям регистрируются под этим же номером. </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w:t>
      </w:r>
      <w:r>
        <w:rPr>
          <w:rFonts w:ascii="Times New Roman"/>
          <w:b w:val="false"/>
          <w:i w:val="false"/>
          <w:color w:val="000000"/>
          <w:sz w:val="28"/>
        </w:rPr>
        <w:t>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xml:space="preserve">68. Прием и рассмотрение обращений физических и юридических лиц, поступивших через виртуальную приемную акима района, веб-портал "электронного правительства" Республики Казахстан www.egov.kz,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69.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70.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Законом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xml:space="preserve">71.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 </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72. Контроль за исполнением обращений, направленных для участия в рассмотрении в отделы, аппараты акимов административно-территориальных единиц, возлагается на соответствующих руководителей. Если рассмотрение письма поручено нескольким структурным подразделениям акимата района, то ответственным за контроль исполнения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73. В случае направления ответа заявителю за подписью руководителей отделов, либо акимов административно-территориальных единиц, обращение физического или юридического лица снимается с контроля тем же должностным лицом акимата района,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74.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контроля и документационного обеспечения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75. Личный прием физических лиц и представителей юридических лиц в приемной граждан аппарата проводится акимом района, заместителями акима района, руководителем аппарата. График личного приема размещается на информационном стенде в холле здания аппарата.</w:t>
      </w:r>
      <w:r>
        <w:br/>
      </w:r>
      <w:r>
        <w:rPr>
          <w:rFonts w:ascii="Times New Roman"/>
          <w:b w:val="false"/>
          <w:i w:val="false"/>
          <w:color w:val="000000"/>
          <w:sz w:val="28"/>
        </w:rPr>
        <w:t>
      </w:t>
      </w:r>
      <w:r>
        <w:rPr>
          <w:rFonts w:ascii="Times New Roman"/>
          <w:b w:val="false"/>
          <w:i w:val="false"/>
          <w:color w:val="000000"/>
          <w:sz w:val="28"/>
        </w:rPr>
        <w:t>График приема граждан:</w:t>
      </w:r>
      <w:r>
        <w:br/>
      </w:r>
      <w:r>
        <w:rPr>
          <w:rFonts w:ascii="Times New Roman"/>
          <w:b w:val="false"/>
          <w:i w:val="false"/>
          <w:color w:val="000000"/>
          <w:sz w:val="28"/>
        </w:rPr>
        <w:t>
      </w:t>
      </w:r>
      <w:r>
        <w:rPr>
          <w:rFonts w:ascii="Times New Roman"/>
          <w:b w:val="false"/>
          <w:i w:val="false"/>
          <w:color w:val="000000"/>
          <w:sz w:val="28"/>
        </w:rPr>
        <w:t xml:space="preserve">Аким района принимает граждан в первую пятницу каждого месяца с 10.00- 13.00ч. </w:t>
      </w:r>
      <w:r>
        <w:br/>
      </w:r>
      <w:r>
        <w:rPr>
          <w:rFonts w:ascii="Times New Roman"/>
          <w:b w:val="false"/>
          <w:i w:val="false"/>
          <w:color w:val="000000"/>
          <w:sz w:val="28"/>
        </w:rPr>
        <w:t>
      </w:t>
      </w:r>
      <w:r>
        <w:rPr>
          <w:rFonts w:ascii="Times New Roman"/>
          <w:b w:val="false"/>
          <w:i w:val="false"/>
          <w:color w:val="000000"/>
          <w:sz w:val="28"/>
        </w:rPr>
        <w:t>1) заместитель акима по вопросам экономики, сельского хозяйства и предпринимательства – еженедельно, понедельник с 9.00 до 13.00ч.</w:t>
      </w:r>
      <w:r>
        <w:br/>
      </w:r>
      <w:r>
        <w:rPr>
          <w:rFonts w:ascii="Times New Roman"/>
          <w:b w:val="false"/>
          <w:i w:val="false"/>
          <w:color w:val="000000"/>
          <w:sz w:val="28"/>
        </w:rPr>
        <w:t>
      </w:t>
      </w:r>
      <w:r>
        <w:rPr>
          <w:rFonts w:ascii="Times New Roman"/>
          <w:b w:val="false"/>
          <w:i w:val="false"/>
          <w:color w:val="000000"/>
          <w:sz w:val="28"/>
        </w:rPr>
        <w:t>2) заместитель акима района по вопросам строительства, градостроительства и архитектуры и жилищно-коммунального хозяйства, пассажирскому транспорту и автомобильным дорогам – еженедельно, вторник с 9.00 до 13.00ч.</w:t>
      </w:r>
      <w:r>
        <w:br/>
      </w:r>
      <w:r>
        <w:rPr>
          <w:rFonts w:ascii="Times New Roman"/>
          <w:b w:val="false"/>
          <w:i w:val="false"/>
          <w:color w:val="000000"/>
          <w:sz w:val="28"/>
        </w:rPr>
        <w:t>
      </w:t>
      </w:r>
      <w:r>
        <w:rPr>
          <w:rFonts w:ascii="Times New Roman"/>
          <w:b w:val="false"/>
          <w:i w:val="false"/>
          <w:color w:val="000000"/>
          <w:sz w:val="28"/>
        </w:rPr>
        <w:t>3) заместитель акима района по социальным вопросам – еженедельно, среда с 9.00 до 13.00ч.</w:t>
      </w:r>
      <w:r>
        <w:br/>
      </w:r>
      <w:r>
        <w:rPr>
          <w:rFonts w:ascii="Times New Roman"/>
          <w:b w:val="false"/>
          <w:i w:val="false"/>
          <w:color w:val="000000"/>
          <w:sz w:val="28"/>
        </w:rPr>
        <w:t>
      </w:t>
      </w:r>
      <w:r>
        <w:rPr>
          <w:rFonts w:ascii="Times New Roman"/>
          <w:b w:val="false"/>
          <w:i w:val="false"/>
          <w:color w:val="000000"/>
          <w:sz w:val="28"/>
        </w:rPr>
        <w:t>4) руководитель аппарата акима района - еженедельно, четверг с 9.00 до 13.00ч.</w:t>
      </w:r>
      <w:r>
        <w:br/>
      </w:r>
      <w:r>
        <w:rPr>
          <w:rFonts w:ascii="Times New Roman"/>
          <w:b w:val="false"/>
          <w:i w:val="false"/>
          <w:color w:val="000000"/>
          <w:sz w:val="28"/>
        </w:rPr>
        <w:t>
      </w:t>
      </w:r>
      <w:r>
        <w:rPr>
          <w:rFonts w:ascii="Times New Roman"/>
          <w:b w:val="false"/>
          <w:i w:val="false"/>
          <w:color w:val="000000"/>
          <w:sz w:val="28"/>
        </w:rPr>
        <w:t xml:space="preserve">Прием граждан по личным вопросам акимом района проводится с 10.00 до 13.00 в кабинете акима района. </w:t>
      </w:r>
      <w:r>
        <w:br/>
      </w:r>
      <w:r>
        <w:rPr>
          <w:rFonts w:ascii="Times New Roman"/>
          <w:b w:val="false"/>
          <w:i w:val="false"/>
          <w:color w:val="000000"/>
          <w:sz w:val="28"/>
        </w:rPr>
        <w:t>
      </w:t>
      </w:r>
      <w:r>
        <w:rPr>
          <w:rFonts w:ascii="Times New Roman"/>
          <w:b w:val="false"/>
          <w:i w:val="false"/>
          <w:color w:val="000000"/>
          <w:sz w:val="28"/>
        </w:rPr>
        <w:t>76. Если вопрос не может быть решен во время личного приема, то посетитель вправе в письменном виде изложить свою просьбу или иной вопрос. 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w:t>
      </w:r>
      <w:r>
        <w:rPr>
          <w:rFonts w:ascii="Times New Roman"/>
          <w:b w:val="false"/>
          <w:i w:val="false"/>
          <w:color w:val="000000"/>
          <w:sz w:val="28"/>
        </w:rPr>
        <w:t>77. Контроль за своевременностью рассмотрения обращений физических или юридических лиц, исполнения поручений руководства осуществляет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78. Ежедневный прием посетителей работниками отдела контроля и документационного обеспечения аппарата осуществляется с 9.00 до 16.00 часов в рабочие дни.</w:t>
      </w:r>
      <w:r>
        <w:br/>
      </w:r>
      <w:r>
        <w:rPr>
          <w:rFonts w:ascii="Times New Roman"/>
          <w:b w:val="false"/>
          <w:i w:val="false"/>
          <w:color w:val="000000"/>
          <w:sz w:val="28"/>
        </w:rPr>
        <w:t>
      </w:t>
      </w:r>
      <w:r>
        <w:rPr>
          <w:rFonts w:ascii="Times New Roman"/>
          <w:b w:val="false"/>
          <w:i w:val="false"/>
          <w:color w:val="000000"/>
          <w:sz w:val="28"/>
        </w:rPr>
        <w:t>79. Прием информации от физических лиц и представителей юридических лиц также осуществляется по "телефону доверия": (8 72332) 32512.</w:t>
      </w:r>
      <w:r>
        <w:br/>
      </w:r>
      <w:r>
        <w:rPr>
          <w:rFonts w:ascii="Times New Roman"/>
          <w:b w:val="false"/>
          <w:i w:val="false"/>
          <w:color w:val="000000"/>
          <w:sz w:val="28"/>
        </w:rPr>
        <w:t>
      </w:t>
      </w:r>
      <w:r>
        <w:rPr>
          <w:rFonts w:ascii="Times New Roman"/>
          <w:b w:val="false"/>
          <w:i w:val="false"/>
          <w:color w:val="000000"/>
          <w:sz w:val="28"/>
        </w:rPr>
        <w:t xml:space="preserve">80. Поступившие электронные видео-обращения граждан в разделе "Диалог" в течение одного рабочего дня с момента регистрации обращения руководителем отдела организационно-инспекторской работы, информационных технологий и государственных услуг направляеются в зависимости от характера вопроса заместителям акима, руководителю аппарата, обеспечивает подготовку ответа (на электронном/ бумажном носителе), согласовывает время для съемки видео-ответа с техническим представителем. </w:t>
      </w:r>
      <w:r>
        <w:br/>
      </w:r>
      <w:r>
        <w:rPr>
          <w:rFonts w:ascii="Times New Roman"/>
          <w:b w:val="false"/>
          <w:i w:val="false"/>
          <w:color w:val="000000"/>
          <w:sz w:val="28"/>
        </w:rPr>
        <w:t>
</w:t>
      </w:r>
    </w:p>
    <w:bookmarkStart w:name="z179" w:id="6"/>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района, правовых актов аппарата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81. Проекты вносимых правовых и нормативных правовых актов акимата и акима района разрабатываются, оформляются и согласовываются государственными органами-исполнителями в соответствии с требованиями </w:t>
      </w:r>
      <w:r>
        <w:br/>
      </w:r>
      <w:r>
        <w:rPr>
          <w:rFonts w:ascii="Times New Roman"/>
          <w:b w:val="false"/>
          <w:i w:val="false"/>
          <w:color w:val="000000"/>
          <w:sz w:val="28"/>
        </w:rPr>
        <w:t>
      </w:t>
      </w:r>
      <w:r>
        <w:rPr>
          <w:rFonts w:ascii="Times New Roman"/>
          <w:b w:val="false"/>
          <w:i w:val="false"/>
          <w:color w:val="000000"/>
          <w:sz w:val="28"/>
        </w:rPr>
        <w:t>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Регламента районного акимата, иных нормативных правовых актов, а также настоящего регламента. </w:t>
      </w:r>
      <w:r>
        <w:br/>
      </w:r>
      <w:r>
        <w:rPr>
          <w:rFonts w:ascii="Times New Roman"/>
          <w:b w:val="false"/>
          <w:i w:val="false"/>
          <w:color w:val="000000"/>
          <w:sz w:val="28"/>
        </w:rPr>
        <w:t>
      </w:t>
      </w:r>
      <w:r>
        <w:rPr>
          <w:rFonts w:ascii="Times New Roman"/>
          <w:b w:val="false"/>
          <w:i w:val="false"/>
          <w:color w:val="000000"/>
          <w:sz w:val="28"/>
        </w:rPr>
        <w:t xml:space="preserve">82. В соответствии с пунктами 1, 3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района издает постановления, а аким района –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w:t>
      </w:r>
      <w:r>
        <w:rPr>
          <w:rFonts w:ascii="Times New Roman"/>
          <w:b w:val="false"/>
          <w:i w:val="false"/>
          <w:color w:val="000000"/>
          <w:sz w:val="28"/>
        </w:rPr>
        <w:t xml:space="preserve">83. Государственными органами-исполнителями определяется необходимость принятия того или иного акта акиматом, либо акимом района,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района не могут противоречить Конституции Республики Казахстан, Законам Республики Казахстан, актам Правительства, Президента Республики Казахстан, иным вышестоящим нормативным правовым актам. </w:t>
      </w:r>
      <w:r>
        <w:br/>
      </w:r>
      <w:r>
        <w:rPr>
          <w:rFonts w:ascii="Times New Roman"/>
          <w:b w:val="false"/>
          <w:i w:val="false"/>
          <w:color w:val="000000"/>
          <w:sz w:val="28"/>
        </w:rPr>
        <w:t>
      </w:t>
      </w:r>
      <w:r>
        <w:rPr>
          <w:rFonts w:ascii="Times New Roman"/>
          <w:b w:val="false"/>
          <w:i w:val="false"/>
          <w:color w:val="000000"/>
          <w:sz w:val="28"/>
        </w:rPr>
        <w:t xml:space="preserve">84. Проекты правовых и нормативных правовых актов могут разрабатываться как во исполнение поручений руководства района,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района, государственные органы-исполнители принимают меры по своевременному и качественному представлению проекта такого акта в аппарат. </w:t>
      </w:r>
      <w:r>
        <w:br/>
      </w:r>
      <w:r>
        <w:rPr>
          <w:rFonts w:ascii="Times New Roman"/>
          <w:b w:val="false"/>
          <w:i w:val="false"/>
          <w:color w:val="000000"/>
          <w:sz w:val="28"/>
        </w:rPr>
        <w:t>
      </w:t>
      </w:r>
      <w:r>
        <w:rPr>
          <w:rFonts w:ascii="Times New Roman"/>
          <w:b w:val="false"/>
          <w:i w:val="false"/>
          <w:color w:val="000000"/>
          <w:sz w:val="28"/>
        </w:rPr>
        <w:t xml:space="preserve">85. Проекты правовых и нормативных правовых актов представляются в аппарат на государственном и русском языках, отпечатанные шрифтом "Times New 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 </w:t>
      </w:r>
      <w:r>
        <w:br/>
      </w:r>
      <w:r>
        <w:rPr>
          <w:rFonts w:ascii="Times New Roman"/>
          <w:b w:val="false"/>
          <w:i w:val="false"/>
          <w:color w:val="000000"/>
          <w:sz w:val="28"/>
        </w:rPr>
        <w:t>
      </w:t>
      </w:r>
      <w:r>
        <w:rPr>
          <w:rFonts w:ascii="Times New Roman"/>
          <w:b w:val="false"/>
          <w:i w:val="false"/>
          <w:color w:val="000000"/>
          <w:sz w:val="28"/>
        </w:rPr>
        <w:t>86.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xml:space="preserve">87. После предварительного согласования со всеми заинтересованными государственными органами проект акта представляется на согласование в аппарат. </w:t>
      </w:r>
      <w:r>
        <w:br/>
      </w:r>
      <w:r>
        <w:rPr>
          <w:rFonts w:ascii="Times New Roman"/>
          <w:b w:val="false"/>
          <w:i w:val="false"/>
          <w:color w:val="000000"/>
          <w:sz w:val="28"/>
        </w:rPr>
        <w:t>
      </w:t>
      </w:r>
      <w:r>
        <w:rPr>
          <w:rFonts w:ascii="Times New Roman"/>
          <w:b w:val="false"/>
          <w:i w:val="false"/>
          <w:color w:val="000000"/>
          <w:sz w:val="28"/>
        </w:rPr>
        <w:t>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 xml:space="preserve">1)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на аутентичность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соответствие проекта требованиям оформления и согласования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на необходимость осуществления контроля за исполнением предлагаемого акта, недопущение дублирования поручений; </w:t>
      </w:r>
      <w:r>
        <w:br/>
      </w:r>
      <w:r>
        <w:rPr>
          <w:rFonts w:ascii="Times New Roman"/>
          <w:b w:val="false"/>
          <w:i w:val="false"/>
          <w:color w:val="000000"/>
          <w:sz w:val="28"/>
        </w:rPr>
        <w:t>
      </w:t>
      </w:r>
      <w:r>
        <w:rPr>
          <w:rFonts w:ascii="Times New Roman"/>
          <w:b w:val="false"/>
          <w:i w:val="false"/>
          <w:color w:val="000000"/>
          <w:sz w:val="28"/>
        </w:rPr>
        <w:t xml:space="preserve">2) юридическом отделе – на соответствие проекта акта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Срок проведения экспертизы проекта не должен превышать 3 рабочих дней. </w:t>
      </w:r>
      <w:r>
        <w:br/>
      </w:r>
      <w:r>
        <w:rPr>
          <w:rFonts w:ascii="Times New Roman"/>
          <w:b w:val="false"/>
          <w:i w:val="false"/>
          <w:color w:val="000000"/>
          <w:sz w:val="28"/>
        </w:rPr>
        <w:t>
      </w:t>
      </w:r>
      <w:r>
        <w:rPr>
          <w:rFonts w:ascii="Times New Roman"/>
          <w:b w:val="false"/>
          <w:i w:val="false"/>
          <w:color w:val="000000"/>
          <w:sz w:val="28"/>
        </w:rPr>
        <w:t>88.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 xml:space="preserve">1) 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 </w:t>
      </w:r>
      <w:r>
        <w:br/>
      </w:r>
      <w:r>
        <w:rPr>
          <w:rFonts w:ascii="Times New Roman"/>
          <w:b w:val="false"/>
          <w:i w:val="false"/>
          <w:color w:val="000000"/>
          <w:sz w:val="28"/>
        </w:rPr>
        <w:t>
      </w:t>
      </w:r>
      <w:r>
        <w:rPr>
          <w:rFonts w:ascii="Times New Roman"/>
          <w:b w:val="false"/>
          <w:i w:val="false"/>
          <w:color w:val="000000"/>
          <w:sz w:val="28"/>
        </w:rPr>
        <w:t>2) не соответствия проекта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Регламента акимата района,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 xml:space="preserve">89. К проекту прилагается лист согласования,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района по курируемым вопросам в соответствии с распределением обязанностей, руководителя аппарата. К вносимому проекту прилагается пояснительная записка в соответствии с приложением к регламенту аппарата акима Шемонаихинского района. </w:t>
      </w:r>
      <w:r>
        <w:br/>
      </w:r>
      <w:r>
        <w:rPr>
          <w:rFonts w:ascii="Times New Roman"/>
          <w:b w:val="false"/>
          <w:i w:val="false"/>
          <w:color w:val="000000"/>
          <w:sz w:val="28"/>
        </w:rPr>
        <w:t>
      </w:t>
      </w:r>
      <w:r>
        <w:rPr>
          <w:rFonts w:ascii="Times New Roman"/>
          <w:b w:val="false"/>
          <w:i w:val="false"/>
          <w:color w:val="000000"/>
          <w:sz w:val="28"/>
        </w:rPr>
        <w:t xml:space="preserve">90. Постановления акимата района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91. После прохождения всех необходимых процедур согласования и прохождения проекты актов передаются на подпись акиму района. Постановления районного акимата, решения и распоряжения акима района подписываются акимом района (либо лицом, исполняющим его обязанности с правом подписи). Исключается внесение исправлений в подлинники правовых и нормативных правовых актов после их подписания. </w:t>
      </w:r>
      <w:r>
        <w:br/>
      </w:r>
      <w:r>
        <w:rPr>
          <w:rFonts w:ascii="Times New Roman"/>
          <w:b w:val="false"/>
          <w:i w:val="false"/>
          <w:color w:val="000000"/>
          <w:sz w:val="28"/>
        </w:rPr>
        <w:t>
      </w:t>
      </w:r>
      <w:r>
        <w:rPr>
          <w:rFonts w:ascii="Times New Roman"/>
          <w:b w:val="false"/>
          <w:i w:val="false"/>
          <w:color w:val="000000"/>
          <w:sz w:val="28"/>
        </w:rPr>
        <w:t>92. Подписанные правовые и нормативные правовые акты акимата и акима района передаются для регистрации в отдел контроля и документационного обеспечения. 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 xml:space="preserve">3) электронный носитель с текстом акта со всеми приложениями на государственном и русском языках (при необходимости); </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 xml:space="preserve">5) пояснительная записка; </w:t>
      </w:r>
      <w:r>
        <w:br/>
      </w:r>
      <w:r>
        <w:rPr>
          <w:rFonts w:ascii="Times New Roman"/>
          <w:b w:val="false"/>
          <w:i w:val="false"/>
          <w:color w:val="000000"/>
          <w:sz w:val="28"/>
        </w:rPr>
        <w:t>
      </w:t>
      </w:r>
      <w:r>
        <w:rPr>
          <w:rFonts w:ascii="Times New Roman"/>
          <w:b w:val="false"/>
          <w:i w:val="false"/>
          <w:color w:val="000000"/>
          <w:sz w:val="28"/>
        </w:rPr>
        <w:t>6)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 xml:space="preserve">В отделе контроля и документационного обеспечения производится регистрация представленных актов путем занесения в специальные журналы с присвоением даты и номера. </w:t>
      </w:r>
      <w:r>
        <w:br/>
      </w:r>
      <w:r>
        <w:rPr>
          <w:rFonts w:ascii="Times New Roman"/>
          <w:b w:val="false"/>
          <w:i w:val="false"/>
          <w:color w:val="000000"/>
          <w:sz w:val="28"/>
        </w:rPr>
        <w:t>
      </w:t>
      </w:r>
      <w:r>
        <w:rPr>
          <w:rFonts w:ascii="Times New Roman"/>
          <w:b w:val="false"/>
          <w:i w:val="false"/>
          <w:color w:val="000000"/>
          <w:sz w:val="28"/>
        </w:rPr>
        <w:t>93</w:t>
      </w:r>
      <w:r>
        <w:rPr>
          <w:rFonts w:ascii="Times New Roman"/>
          <w:b/>
          <w:i w:val="false"/>
          <w:color w:val="000000"/>
          <w:sz w:val="28"/>
        </w:rPr>
        <w:t xml:space="preserve">. </w:t>
      </w:r>
      <w:r>
        <w:rPr>
          <w:rFonts w:ascii="Times New Roman"/>
          <w:b w:val="false"/>
          <w:i w:val="false"/>
          <w:color w:val="000000"/>
          <w:sz w:val="28"/>
        </w:rPr>
        <w:t>Копии актов акимата и акима района в течение 3 рабочих дней рассылаются отделом контроля и документационного обеспечения в соответствии с листом рассылки, утвержденным руководителем аппарата акима района или руководителем отдела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94. Нормативные правовые постановления районного акимата, решения акима района подлежат государственной регистрации в органах юстиции. </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постановлениями Правительства Республики Казахстан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иными нормативными правовыми актами, а также настоящим регламентом. </w:t>
      </w:r>
      <w:r>
        <w:br/>
      </w:r>
      <w:r>
        <w:rPr>
          <w:rFonts w:ascii="Times New Roman"/>
          <w:b w:val="false"/>
          <w:i w:val="false"/>
          <w:color w:val="000000"/>
          <w:sz w:val="28"/>
        </w:rPr>
        <w:t>
      </w:t>
      </w:r>
      <w:r>
        <w:rPr>
          <w:rFonts w:ascii="Times New Roman"/>
          <w:b w:val="false"/>
          <w:i w:val="false"/>
          <w:color w:val="000000"/>
          <w:sz w:val="28"/>
        </w:rPr>
        <w:t>95. Нормативные правовые акты акима и акимата района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Подготовка, направление, контроль полноты и своевременности опубликования нормативных правовых актов акима и акимата района осуществляется юридическим отделом аппарата.</w:t>
      </w:r>
      <w:r>
        <w:br/>
      </w:r>
      <w:r>
        <w:rPr>
          <w:rFonts w:ascii="Times New Roman"/>
          <w:b w:val="false"/>
          <w:i w:val="false"/>
          <w:color w:val="000000"/>
          <w:sz w:val="28"/>
        </w:rPr>
        <w:t>
      </w:t>
      </w:r>
      <w:r>
        <w:rPr>
          <w:rFonts w:ascii="Times New Roman"/>
          <w:b w:val="false"/>
          <w:i w:val="false"/>
          <w:color w:val="000000"/>
          <w:sz w:val="28"/>
        </w:rPr>
        <w:t xml:space="preserve">96. Подлинники актов акима и акимата района хранятся в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97. Замена ранее разосланных экземпляров актов при технических ошибках может быть произведена отделом контроля и документационного обеспечения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w:t>
      </w:r>
      <w:r>
        <w:rPr>
          <w:rFonts w:ascii="Times New Roman"/>
          <w:b w:val="false"/>
          <w:i w:val="false"/>
          <w:color w:val="000000"/>
          <w:sz w:val="28"/>
        </w:rPr>
        <w:t xml:space="preserve">98. Акты аппарата оформляются приказом руководителя аппарата. Акты аппарата подписываются руководителем аппарата,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Приказы руководителя аппарата по кадровым вопросам регистрируются отдельно от иных приказов с применением отдельной нумерации. </w:t>
      </w:r>
      <w:r>
        <w:br/>
      </w:r>
      <w:r>
        <w:rPr>
          <w:rFonts w:ascii="Times New Roman"/>
          <w:b w:val="false"/>
          <w:i w:val="false"/>
          <w:color w:val="000000"/>
          <w:sz w:val="28"/>
        </w:rPr>
        <w:t>
      </w:t>
      </w:r>
      <w:r>
        <w:rPr>
          <w:rFonts w:ascii="Times New Roman"/>
          <w:b w:val="false"/>
          <w:i w:val="false"/>
          <w:color w:val="000000"/>
          <w:sz w:val="28"/>
        </w:rPr>
        <w:t xml:space="preserve">99. Приказы оформляются на специальных бланках. Проекты приказов проходят предварительную экспертизу в юридическом отделе на соответствие действующему законодательству Республики Казахстан, в отделе контроля и документационного обеспечения по вопросам оформления,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220" w:id="7"/>
    <w:p>
      <w:pPr>
        <w:spacing w:after="0"/>
        <w:ind w:left="0"/>
        <w:jc w:val="left"/>
      </w:pPr>
      <w:r>
        <w:rPr>
          <w:rFonts w:ascii="Times New Roman"/>
          <w:b/>
          <w:i w:val="false"/>
          <w:color w:val="000000"/>
        </w:rPr>
        <w:t xml:space="preserve"> 8. Порядок организации контроля исполнения документов</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100</w:t>
      </w:r>
      <w:r>
        <w:rPr>
          <w:rFonts w:ascii="Times New Roman"/>
          <w:b/>
          <w:i w:val="false"/>
          <w:color w:val="000000"/>
          <w:sz w:val="28"/>
        </w:rPr>
        <w:t xml:space="preserve">. </w:t>
      </w:r>
      <w:r>
        <w:rPr>
          <w:rFonts w:ascii="Times New Roman"/>
          <w:b w:val="false"/>
          <w:i w:val="false"/>
          <w:color w:val="000000"/>
          <w:sz w:val="28"/>
        </w:rPr>
        <w:t xml:space="preserve">Организация контроля и проверка исполнения актов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Регламентом. </w:t>
      </w:r>
      <w:r>
        <w:br/>
      </w:r>
      <w:r>
        <w:rPr>
          <w:rFonts w:ascii="Times New Roman"/>
          <w:b w:val="false"/>
          <w:i w:val="false"/>
          <w:color w:val="000000"/>
          <w:sz w:val="28"/>
        </w:rPr>
        <w:t>
      </w:t>
      </w:r>
      <w:r>
        <w:rPr>
          <w:rFonts w:ascii="Times New Roman"/>
          <w:b w:val="false"/>
          <w:i w:val="false"/>
          <w:color w:val="000000"/>
          <w:sz w:val="28"/>
        </w:rPr>
        <w:t>101. Контроль исполнения документов осуществляется путем:</w:t>
      </w:r>
      <w:r>
        <w:br/>
      </w:r>
      <w:r>
        <w:rPr>
          <w:rFonts w:ascii="Times New Roman"/>
          <w:b w:val="false"/>
          <w:i w:val="false"/>
          <w:color w:val="000000"/>
          <w:sz w:val="28"/>
        </w:rPr>
        <w:t>
      </w:t>
      </w:r>
      <w:r>
        <w:rPr>
          <w:rFonts w:ascii="Times New Roman"/>
          <w:b w:val="false"/>
          <w:i w:val="false"/>
          <w:color w:val="000000"/>
          <w:sz w:val="28"/>
        </w:rPr>
        <w:t xml:space="preserve">1) истребования необходимой информации от отделов, аппаратов акимов административно-территориальных единиц для направления через ЕСЭДО; </w:t>
      </w:r>
      <w:r>
        <w:br/>
      </w:r>
      <w:r>
        <w:rPr>
          <w:rFonts w:ascii="Times New Roman"/>
          <w:b w:val="false"/>
          <w:i w:val="false"/>
          <w:color w:val="000000"/>
          <w:sz w:val="28"/>
        </w:rPr>
        <w:t>
      </w:t>
      </w:r>
      <w:r>
        <w:rPr>
          <w:rFonts w:ascii="Times New Roman"/>
          <w:b w:val="false"/>
          <w:i w:val="false"/>
          <w:color w:val="000000"/>
          <w:sz w:val="28"/>
        </w:rPr>
        <w:t xml:space="preserve">2) истребования необходимой дополнительной информации; </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 xml:space="preserve">102. Должностным лицом, ответственным за контроль за своевременным и качественным исполнением актов и поручений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актов акима и акимата района, протокольных решений акима района является руководитель аппарата. </w:t>
      </w:r>
      <w:r>
        <w:br/>
      </w:r>
      <w:r>
        <w:rPr>
          <w:rFonts w:ascii="Times New Roman"/>
          <w:b w:val="false"/>
          <w:i w:val="false"/>
          <w:color w:val="000000"/>
          <w:sz w:val="28"/>
        </w:rPr>
        <w:t>
      </w:t>
      </w:r>
      <w:r>
        <w:rPr>
          <w:rFonts w:ascii="Times New Roman"/>
          <w:b w:val="false"/>
          <w:i w:val="false"/>
          <w:color w:val="000000"/>
          <w:sz w:val="28"/>
        </w:rPr>
        <w:t xml:space="preserve">103. Руководитель аппарата, отделы аппарата организуют контроль и соблюдение исполнительской дисциплины, обеспечивают эффективное взаимодействие отделов, аппаратов акимов административно-территориальных единиц, отделов аппарата, иных государственных и негосударственных организаций. </w:t>
      </w:r>
      <w:r>
        <w:br/>
      </w:r>
      <w:r>
        <w:rPr>
          <w:rFonts w:ascii="Times New Roman"/>
          <w:b w:val="false"/>
          <w:i w:val="false"/>
          <w:color w:val="000000"/>
          <w:sz w:val="28"/>
        </w:rPr>
        <w:t>
      </w:t>
      </w:r>
      <w:r>
        <w:rPr>
          <w:rFonts w:ascii="Times New Roman"/>
          <w:b w:val="false"/>
          <w:i w:val="false"/>
          <w:color w:val="000000"/>
          <w:sz w:val="28"/>
        </w:rPr>
        <w:t>Заместители акима района, аппаратов акимов административно-территориальных единиц, руководители отделов обеспечивают качественное и своевременное исполнение актов и поручений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104.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 xml:space="preserve">2) постановления Правительства, распоряжения Премьер-Министра, протоколы заседаний Правительства, совещаний у Премьер-Министра, его заместителей и Руководителя Канцелярии; </w:t>
      </w:r>
      <w:r>
        <w:br/>
      </w:r>
      <w:r>
        <w:rPr>
          <w:rFonts w:ascii="Times New Roman"/>
          <w:b w:val="false"/>
          <w:i w:val="false"/>
          <w:color w:val="000000"/>
          <w:sz w:val="28"/>
        </w:rPr>
        <w:t>
      </w:t>
      </w:r>
      <w:r>
        <w:rPr>
          <w:rFonts w:ascii="Times New Roman"/>
          <w:b w:val="false"/>
          <w:i w:val="false"/>
          <w:color w:val="000000"/>
          <w:sz w:val="28"/>
        </w:rPr>
        <w:t>3)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4)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5)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6)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 xml:space="preserve">7) акты акимата и акима района, в которых даны поручения руководителям отделов, аппаратам акимов административно-территориальных единиц; </w:t>
      </w:r>
      <w:r>
        <w:br/>
      </w:r>
      <w:r>
        <w:rPr>
          <w:rFonts w:ascii="Times New Roman"/>
          <w:b w:val="false"/>
          <w:i w:val="false"/>
          <w:color w:val="000000"/>
          <w:sz w:val="28"/>
        </w:rPr>
        <w:t>
      </w:t>
      </w:r>
      <w:r>
        <w:rPr>
          <w:rFonts w:ascii="Times New Roman"/>
          <w:b w:val="false"/>
          <w:i w:val="false"/>
          <w:color w:val="000000"/>
          <w:sz w:val="28"/>
        </w:rPr>
        <w:t>8) поручения акима района, данные на совещаниях, в ходе отчетных встреч и поездок по району.</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района.</w:t>
      </w:r>
      <w:r>
        <w:br/>
      </w:r>
      <w:r>
        <w:rPr>
          <w:rFonts w:ascii="Times New Roman"/>
          <w:b w:val="false"/>
          <w:i w:val="false"/>
          <w:color w:val="000000"/>
          <w:sz w:val="28"/>
        </w:rPr>
        <w:t>
      </w:t>
      </w:r>
      <w:r>
        <w:rPr>
          <w:rFonts w:ascii="Times New Roman"/>
          <w:b w:val="false"/>
          <w:i w:val="false"/>
          <w:color w:val="000000"/>
          <w:sz w:val="28"/>
        </w:rPr>
        <w:t xml:space="preserve">105. Акты и поручения акима области его заместителей, протокольных поручений акима района с учетом установленных сроков исполнения ставятся на следующие виды контроля: </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4) долгосрочный – свыше 6 месяцев.</w:t>
      </w:r>
      <w:r>
        <w:br/>
      </w:r>
      <w:r>
        <w:rPr>
          <w:rFonts w:ascii="Times New Roman"/>
          <w:b w:val="false"/>
          <w:i w:val="false"/>
          <w:color w:val="000000"/>
          <w:sz w:val="28"/>
        </w:rPr>
        <w:t>
      </w:t>
      </w:r>
      <w:r>
        <w:rPr>
          <w:rFonts w:ascii="Times New Roman"/>
          <w:b w:val="false"/>
          <w:i w:val="false"/>
          <w:color w:val="000000"/>
          <w:sz w:val="28"/>
        </w:rPr>
        <w:t xml:space="preserve">106. Сроки исполнения поручений, установленные в актах и поручениях исчисляются в рабочих днях со дня их поступления в местный исполнительный орган района. </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обязаны сразу после заседания (совещания) приступить к исполнению поручений, не дожидаясь поступления к ним протокола заседания (совещания) или поручения акима района.</w:t>
      </w:r>
      <w:r>
        <w:br/>
      </w:r>
      <w:r>
        <w:rPr>
          <w:rFonts w:ascii="Times New Roman"/>
          <w:b w:val="false"/>
          <w:i w:val="false"/>
          <w:color w:val="000000"/>
          <w:sz w:val="28"/>
        </w:rPr>
        <w:t>
      </w:t>
      </w:r>
      <w:r>
        <w:rPr>
          <w:rFonts w:ascii="Times New Roman"/>
          <w:b w:val="false"/>
          <w:i w:val="false"/>
          <w:color w:val="000000"/>
          <w:sz w:val="28"/>
        </w:rPr>
        <w:t>107. Исполнение актов и поручений обеспечивается в указанные в них сроки.</w:t>
      </w:r>
      <w:r>
        <w:br/>
      </w:r>
      <w:r>
        <w:rPr>
          <w:rFonts w:ascii="Times New Roman"/>
          <w:b w:val="false"/>
          <w:i w:val="false"/>
          <w:color w:val="000000"/>
          <w:sz w:val="28"/>
        </w:rPr>
        <w:t>
      </w:t>
      </w:r>
      <w:r>
        <w:rPr>
          <w:rFonts w:ascii="Times New Roman"/>
          <w:b w:val="false"/>
          <w:i w:val="false"/>
          <w:color w:val="000000"/>
          <w:sz w:val="28"/>
        </w:rPr>
        <w:t>В случаях, если в поручениях со штампом "Бақылауға алынды" не установлены сроки, то они исполняются в месячный срок.</w:t>
      </w:r>
      <w:r>
        <w:br/>
      </w:r>
      <w:r>
        <w:rPr>
          <w:rFonts w:ascii="Times New Roman"/>
          <w:b w:val="false"/>
          <w:i w:val="false"/>
          <w:color w:val="000000"/>
          <w:sz w:val="28"/>
        </w:rPr>
        <w:t>
      </w:t>
      </w:r>
      <w:r>
        <w:rPr>
          <w:rFonts w:ascii="Times New Roman"/>
          <w:b w:val="false"/>
          <w:i w:val="false"/>
          <w:color w:val="000000"/>
          <w:sz w:val="28"/>
        </w:rPr>
        <w:t>108. В случае невозможности исполнения поручений и актов в срок, руководитель 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Продление сроков исполнения, в том числе перевод их на среднесрочный или долгосрочный контроль допускается не более одного раза по решению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акима района и его заместителей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109. Документы регистрируются специалистами отдела контроля и документационного обеспечения в соответствующих разделах ЕСЭДО и передаются акиму района (либо лицу, исполняющему обязанности акима района) для принятия по ним решения и наложения резолюции. Документы, поступившие на бумажных носителях передаются нарочно,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 xml:space="preserve">На документах, подлежащих контролю, проставляется штамп "Бақылауға алынды" или "Бақылау". </w:t>
      </w:r>
      <w:r>
        <w:br/>
      </w:r>
      <w:r>
        <w:rPr>
          <w:rFonts w:ascii="Times New Roman"/>
          <w:b w:val="false"/>
          <w:i w:val="false"/>
          <w:color w:val="000000"/>
          <w:sz w:val="28"/>
        </w:rPr>
        <w:t>
      </w:t>
      </w:r>
      <w:r>
        <w:rPr>
          <w:rFonts w:ascii="Times New Roman"/>
          <w:b w:val="false"/>
          <w:i w:val="false"/>
          <w:color w:val="000000"/>
          <w:sz w:val="28"/>
        </w:rPr>
        <w:t>110. После принятого решения акимом района сотрудник отдела контроля и документационного обеспечения передает документы, поступившие на бумажных носителях, заместителям акима района, руководителю аппарата.</w:t>
      </w:r>
      <w:r>
        <w:br/>
      </w:r>
      <w:r>
        <w:rPr>
          <w:rFonts w:ascii="Times New Roman"/>
          <w:b w:val="false"/>
          <w:i w:val="false"/>
          <w:color w:val="000000"/>
          <w:sz w:val="28"/>
        </w:rPr>
        <w:t>
      </w:t>
      </w:r>
      <w:r>
        <w:rPr>
          <w:rFonts w:ascii="Times New Roman"/>
          <w:b w:val="false"/>
          <w:i w:val="false"/>
          <w:color w:val="000000"/>
          <w:sz w:val="28"/>
        </w:rPr>
        <w:t xml:space="preserve">При поступлении срочной корреспонденции (документов) сотрудник отдела контроля и документационного обеспечения незамедлительно по телефону информирует руководителя аппарата, заместителей акима района, приемные руководителей отделов. </w:t>
      </w:r>
      <w:r>
        <w:br/>
      </w:r>
      <w:r>
        <w:rPr>
          <w:rFonts w:ascii="Times New Roman"/>
          <w:b w:val="false"/>
          <w:i w:val="false"/>
          <w:color w:val="000000"/>
          <w:sz w:val="28"/>
        </w:rPr>
        <w:t>
      </w:t>
      </w:r>
      <w:r>
        <w:rPr>
          <w:rFonts w:ascii="Times New Roman"/>
          <w:b w:val="false"/>
          <w:i w:val="false"/>
          <w:color w:val="000000"/>
          <w:sz w:val="28"/>
        </w:rPr>
        <w:t xml:space="preserve">111. Отдел организационно-инспекторской работы, информационных технологий и государственных услуг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 </w:t>
      </w:r>
      <w:r>
        <w:br/>
      </w:r>
      <w:r>
        <w:rPr>
          <w:rFonts w:ascii="Times New Roman"/>
          <w:b w:val="false"/>
          <w:i w:val="false"/>
          <w:color w:val="000000"/>
          <w:sz w:val="28"/>
        </w:rPr>
        <w:t>
      </w:t>
      </w:r>
      <w:r>
        <w:rPr>
          <w:rFonts w:ascii="Times New Roman"/>
          <w:b w:val="false"/>
          <w:i w:val="false"/>
          <w:color w:val="000000"/>
          <w:sz w:val="28"/>
        </w:rPr>
        <w:t>112. Руководитель отдела организационно-инспекторской работы, информационных технологий и государственных услуг ведет учет, контроль и анализ исполнения контрольных поручений. При этом информация представляется руководителю аппарата на еженедельной основе. Ежемесячно на основе анализа материалов аппаратов акимов административно-территориальных единиц, отделов,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113. Отдел организационно-инспекторской работы, информационных технологий и государственных услуг готовит за подписью руководителя аппарата акима района информацию акиму района об исполнении поручений акима района и его заместителей ежемесячно. Отдел контроля и документационного обеспечения готовит информацию ежеквартально – по исполнению контрольных нормативно-правовых актов акима и акимата района.</w:t>
      </w:r>
      <w:r>
        <w:br/>
      </w:r>
      <w:r>
        <w:rPr>
          <w:rFonts w:ascii="Times New Roman"/>
          <w:b w:val="false"/>
          <w:i w:val="false"/>
          <w:color w:val="000000"/>
          <w:sz w:val="28"/>
        </w:rPr>
        <w:t>
      </w:t>
      </w:r>
      <w:r>
        <w:rPr>
          <w:rFonts w:ascii="Times New Roman"/>
          <w:b w:val="false"/>
          <w:i w:val="false"/>
          <w:color w:val="000000"/>
          <w:sz w:val="28"/>
        </w:rPr>
        <w:t xml:space="preserve">114.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Для снятия с контроля исполнителем готовится информация на имя руководителя (заместителя акима района, руководителя аппарата) по выполнению каждого пункта нормативного правового акта, протокольного решения, иного контрольного документа с предложением о снятии с контроля. </w:t>
      </w:r>
      <w:r>
        <w:br/>
      </w:r>
      <w:r>
        <w:rPr>
          <w:rFonts w:ascii="Times New Roman"/>
          <w:b w:val="false"/>
          <w:i w:val="false"/>
          <w:color w:val="000000"/>
          <w:sz w:val="28"/>
        </w:rPr>
        <w:t>
      </w:t>
      </w:r>
      <w:r>
        <w:rPr>
          <w:rFonts w:ascii="Times New Roman"/>
          <w:b w:val="false"/>
          <w:i w:val="false"/>
          <w:color w:val="000000"/>
          <w:sz w:val="28"/>
        </w:rPr>
        <w:t>115</w:t>
      </w:r>
      <w:r>
        <w:rPr>
          <w:rFonts w:ascii="Times New Roman"/>
          <w:b/>
          <w:i w:val="false"/>
          <w:color w:val="000000"/>
          <w:sz w:val="28"/>
        </w:rPr>
        <w:t xml:space="preserve">. </w:t>
      </w:r>
      <w:r>
        <w:rPr>
          <w:rFonts w:ascii="Times New Roman"/>
          <w:b w:val="false"/>
          <w:i w:val="false"/>
          <w:color w:val="000000"/>
          <w:sz w:val="28"/>
        </w:rPr>
        <w:t>Отдел контроля и документационного обеспечения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района. Информация может предоставляться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116. Работа в информационных системах "Учет поручений", "Учет постановлений" включает в себя просмотр, поиск, контроль поручений/постановлений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Работу в информационной системе "Учет поручений" осуществляют ответственные специалисты отдела организационно-инспекторской работы, информационных технологий и государственных услуг, в информационной системе "Учет постановлений" специалисты отдела контроля и документационного обеспечения. При этом ответственность за своевременность, качество и полноту исполнения поручений несут руководители отделов, акимы административно-территориальных единиц.</w:t>
      </w:r>
      <w:r>
        <w:br/>
      </w:r>
      <w:r>
        <w:rPr>
          <w:rFonts w:ascii="Times New Roman"/>
          <w:b w:val="false"/>
          <w:i w:val="false"/>
          <w:color w:val="000000"/>
          <w:sz w:val="28"/>
        </w:rPr>
        <w:t>
</w:t>
      </w:r>
    </w:p>
    <w:bookmarkStart w:name="z266" w:id="8"/>
    <w:p>
      <w:pPr>
        <w:spacing w:after="0"/>
        <w:ind w:left="0"/>
        <w:jc w:val="left"/>
      </w:pPr>
      <w:r>
        <w:rPr>
          <w:rFonts w:ascii="Times New Roman"/>
          <w:b/>
          <w:i w:val="false"/>
          <w:color w:val="000000"/>
        </w:rPr>
        <w:t xml:space="preserve"> 9. Взаимодействие аппарата с аппаратами акимов административно-территориальных единиц, отделами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117. Взаимодействие аппарата с аппаратами акимов административно-территориальных единиц, отделами осуществляется отделами аппарата.</w:t>
      </w:r>
      <w:r>
        <w:br/>
      </w:r>
      <w:r>
        <w:rPr>
          <w:rFonts w:ascii="Times New Roman"/>
          <w:b w:val="false"/>
          <w:i w:val="false"/>
          <w:color w:val="000000"/>
          <w:sz w:val="28"/>
        </w:rPr>
        <w:t>
      </w:t>
      </w:r>
      <w:r>
        <w:rPr>
          <w:rFonts w:ascii="Times New Roman"/>
          <w:b w:val="false"/>
          <w:i w:val="false"/>
          <w:color w:val="000000"/>
          <w:sz w:val="28"/>
        </w:rPr>
        <w:t xml:space="preserve">118. Организация взаимодействия заключается в контроле за исполнением поручений руководства района, решении текущих вопросов и поручений, осуществлении проверок, проведении выездных мероприятий, сборе информации, подготовке информации руководству района. </w:t>
      </w:r>
      <w:r>
        <w:br/>
      </w:r>
      <w:r>
        <w:rPr>
          <w:rFonts w:ascii="Times New Roman"/>
          <w:b w:val="false"/>
          <w:i w:val="false"/>
          <w:color w:val="000000"/>
          <w:sz w:val="28"/>
        </w:rPr>
        <w:t>
      </w:t>
      </w:r>
      <w:r>
        <w:rPr>
          <w:rFonts w:ascii="Times New Roman"/>
          <w:b w:val="false"/>
          <w:i w:val="false"/>
          <w:color w:val="000000"/>
          <w:sz w:val="28"/>
        </w:rPr>
        <w:t>В целях регулирования вопросов проведения заседаний, выполнения графика работы акима района, иных мероприятий с участием руководителей государственных органов, административно-территориальных единиц, руководители районных отделов согласовывают выезд за пределы района с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119. Требования работников аппарата акима района по исполнению поручений руководства являются обязательными для исполнителей. </w:t>
      </w:r>
      <w:r>
        <w:br/>
      </w:r>
      <w:r>
        <w:rPr>
          <w:rFonts w:ascii="Times New Roman"/>
          <w:b w:val="false"/>
          <w:i w:val="false"/>
          <w:color w:val="000000"/>
          <w:sz w:val="28"/>
        </w:rPr>
        <w:t>
</w:t>
      </w:r>
    </w:p>
    <w:bookmarkStart w:name="z271" w:id="9"/>
    <w:p>
      <w:pPr>
        <w:spacing w:after="0"/>
        <w:ind w:left="0"/>
        <w:jc w:val="left"/>
      </w:pPr>
      <w:r>
        <w:rPr>
          <w:rFonts w:ascii="Times New Roman"/>
          <w:b/>
          <w:i w:val="false"/>
          <w:color w:val="000000"/>
        </w:rPr>
        <w:t xml:space="preserve"> 10. Решение кадровых вопросов</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Решение кадровых вопросов в аппарате осуществляется единой кадровой службой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и иными нормативными правовыми актами Республики Казахстан по кадровым вопросам.</w:t>
      </w:r>
      <w:r>
        <w:br/>
      </w:r>
      <w:r>
        <w:rPr>
          <w:rFonts w:ascii="Times New Roman"/>
          <w:b w:val="false"/>
          <w:i w:val="false"/>
          <w:color w:val="000000"/>
          <w:sz w:val="28"/>
        </w:rPr>
        <w:t>
      </w:t>
      </w:r>
      <w:r>
        <w:rPr>
          <w:rFonts w:ascii="Times New Roman"/>
          <w:b w:val="false"/>
          <w:i w:val="false"/>
          <w:color w:val="000000"/>
          <w:sz w:val="28"/>
        </w:rPr>
        <w:t>121. Назначение и освобождение должностных лиц, относящихся к административным государственным служащим корпуса "Б", заместителей акима района, руководителя аппарата, руководителей отделов аппарата, руководителей отделов, акимов административно - территориальных единиц, помощника акима района по ГО и ЧС, главных инспекторов, главных специалистов аппарата акима района осуществляется акимом района.</w:t>
      </w:r>
      <w:r>
        <w:br/>
      </w:r>
      <w:r>
        <w:rPr>
          <w:rFonts w:ascii="Times New Roman"/>
          <w:b w:val="false"/>
          <w:i w:val="false"/>
          <w:color w:val="000000"/>
          <w:sz w:val="28"/>
        </w:rPr>
        <w:t>
      </w:t>
      </w:r>
      <w:r>
        <w:rPr>
          <w:rFonts w:ascii="Times New Roman"/>
          <w:b w:val="false"/>
          <w:i w:val="false"/>
          <w:color w:val="000000"/>
          <w:sz w:val="28"/>
        </w:rPr>
        <w:t>Назначение и освобождение от должностей внештатных работников и иных работников аппарата осуществляется руководителем аппарата.</w:t>
      </w:r>
      <w:r>
        <w:br/>
      </w:r>
      <w:r>
        <w:rPr>
          <w:rFonts w:ascii="Times New Roman"/>
          <w:b w:val="false"/>
          <w:i w:val="false"/>
          <w:color w:val="000000"/>
          <w:sz w:val="28"/>
        </w:rPr>
        <w:t>
      </w:t>
      </w:r>
      <w:r>
        <w:rPr>
          <w:rFonts w:ascii="Times New Roman"/>
          <w:b w:val="false"/>
          <w:i w:val="false"/>
          <w:color w:val="000000"/>
          <w:sz w:val="28"/>
        </w:rPr>
        <w:t>122. Конкурс на занятие вакантных должностей административных государственных служащих корпуса "Б" категорий Е, ЕR, EG объявляет аким района.</w:t>
      </w:r>
      <w:r>
        <w:br/>
      </w:r>
      <w:r>
        <w:rPr>
          <w:rFonts w:ascii="Times New Roman"/>
          <w:b w:val="false"/>
          <w:i w:val="false"/>
          <w:color w:val="000000"/>
          <w:sz w:val="28"/>
        </w:rPr>
        <w:t>
      </w:t>
      </w:r>
      <w:r>
        <w:rPr>
          <w:rFonts w:ascii="Times New Roman"/>
          <w:b w:val="false"/>
          <w:i w:val="false"/>
          <w:color w:val="000000"/>
          <w:sz w:val="28"/>
        </w:rPr>
        <w:t xml:space="preserve">123. Оформление решений, связанных с прохождением государственными служащими государственной службы, подготовка проектов актов акима и других документов по кадровым вопросам, их оформление в установленном законодательством порядке осуществляется единой кадровой службой аппарата. </w:t>
      </w:r>
      <w:r>
        <w:br/>
      </w:r>
      <w:r>
        <w:rPr>
          <w:rFonts w:ascii="Times New Roman"/>
          <w:b w:val="false"/>
          <w:i w:val="false"/>
          <w:color w:val="000000"/>
          <w:sz w:val="28"/>
        </w:rPr>
        <w:t>
      </w:t>
      </w:r>
      <w:r>
        <w:rPr>
          <w:rFonts w:ascii="Times New Roman"/>
          <w:b w:val="false"/>
          <w:i w:val="false"/>
          <w:color w:val="000000"/>
          <w:sz w:val="28"/>
        </w:rPr>
        <w:t>124. Оформление, учет и выдача служебных удостоверений акимам административно-территориальных единиц, руководителям отделов, работникам аппарата осуществляется единой кадровой службой аппарата.</w:t>
      </w:r>
      <w:r>
        <w:br/>
      </w:r>
      <w:r>
        <w:rPr>
          <w:rFonts w:ascii="Times New Roman"/>
          <w:b w:val="false"/>
          <w:i w:val="false"/>
          <w:color w:val="000000"/>
          <w:sz w:val="28"/>
        </w:rPr>
        <w:t>
      </w:t>
      </w:r>
      <w:r>
        <w:rPr>
          <w:rFonts w:ascii="Times New Roman"/>
          <w:b w:val="false"/>
          <w:i w:val="false"/>
          <w:color w:val="000000"/>
          <w:sz w:val="28"/>
        </w:rPr>
        <w:t xml:space="preserve">125. Единая кадровая служба организует переподготовку и повышение квалификации административных государственных служащих корпуса "Б".      126. Вопросы привлечения работников к дисциплинарной ответственности вносятся должностным лицом, имеющим право назначения на должность и освобождения от должности служащего, привлекаемого к дисциплинарной ответственности в соответствии с Трудовым кодексом Республики Казахстан от 15 мая 2007 года, Законом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 иными нормативными правовыми актами по данному вопросу. </w:t>
      </w:r>
      <w:r>
        <w:br/>
      </w:r>
      <w:r>
        <w:rPr>
          <w:rFonts w:ascii="Times New Roman"/>
          <w:b w:val="false"/>
          <w:i w:val="false"/>
          <w:color w:val="000000"/>
          <w:sz w:val="28"/>
        </w:rPr>
        <w:t>
</w:t>
      </w:r>
    </w:p>
    <w:bookmarkStart w:name="z279" w:id="10"/>
    <w:p>
      <w:pPr>
        <w:spacing w:after="0"/>
        <w:ind w:left="0"/>
        <w:jc w:val="left"/>
      </w:pPr>
      <w:r>
        <w:rPr>
          <w:rFonts w:ascii="Times New Roman"/>
          <w:b/>
          <w:i w:val="false"/>
          <w:color w:val="000000"/>
        </w:rPr>
        <w:t xml:space="preserve"> 11. Порядок освещения работы акимата, акима района, аппарата в средствах массовой информации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127. В целях обеспечения гласности в деятельности районного акимата, акима района и аппарата отделом внутренней политики осуществляется организация освещения их деятельности в СМИ.</w:t>
      </w:r>
      <w:r>
        <w:br/>
      </w:r>
      <w:r>
        <w:rPr>
          <w:rFonts w:ascii="Times New Roman"/>
          <w:b w:val="false"/>
          <w:i w:val="false"/>
          <w:color w:val="000000"/>
          <w:sz w:val="28"/>
        </w:rPr>
        <w:t>
      </w:t>
      </w:r>
      <w:r>
        <w:rPr>
          <w:rFonts w:ascii="Times New Roman"/>
          <w:b w:val="false"/>
          <w:i w:val="false"/>
          <w:color w:val="000000"/>
          <w:sz w:val="28"/>
        </w:rPr>
        <w:t>128. Представители СМИ приглашаются на заседания районного акимата и иные совещания, организуемые аппаратом.</w:t>
      </w:r>
      <w:r>
        <w:br/>
      </w:r>
      <w:r>
        <w:rPr>
          <w:rFonts w:ascii="Times New Roman"/>
          <w:b w:val="false"/>
          <w:i w:val="false"/>
          <w:color w:val="000000"/>
          <w:sz w:val="28"/>
        </w:rPr>
        <w:t>
      </w:t>
      </w:r>
      <w:r>
        <w:rPr>
          <w:rFonts w:ascii="Times New Roman"/>
          <w:b w:val="false"/>
          <w:i w:val="false"/>
          <w:color w:val="000000"/>
          <w:sz w:val="28"/>
        </w:rPr>
        <w:t>129. Отделом внутренней политики на постоянной основе проводится обзор прессы, выпусков в радио и теле эфире на предмет критических, резонансных публикаций и материалов. При необходимости отделом внутренней политики аппарата подготавливаются опровержения в СМИ по необоснованным критическим материалам.</w:t>
      </w:r>
      <w:r>
        <w:br/>
      </w:r>
      <w:r>
        <w:rPr>
          <w:rFonts w:ascii="Times New Roman"/>
          <w:b w:val="false"/>
          <w:i w:val="false"/>
          <w:color w:val="000000"/>
          <w:sz w:val="28"/>
        </w:rPr>
        <w:t>
</w:t>
      </w:r>
    </w:p>
    <w:bookmarkStart w:name="z283" w:id="11"/>
    <w:p>
      <w:pPr>
        <w:spacing w:after="0"/>
        <w:ind w:left="0"/>
        <w:jc w:val="left"/>
      </w:pPr>
      <w:r>
        <w:rPr>
          <w:rFonts w:ascii="Times New Roman"/>
          <w:b/>
          <w:i w:val="false"/>
          <w:color w:val="000000"/>
        </w:rPr>
        <w:t xml:space="preserve"> 12. Организация внутреннего распорядка в аппарате акима района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130. По предъявлению специального пропуска и (или) служебного удостоверения в здание аппарата допускаются:</w:t>
      </w:r>
      <w:r>
        <w:br/>
      </w:r>
      <w:r>
        <w:rPr>
          <w:rFonts w:ascii="Times New Roman"/>
          <w:b w:val="false"/>
          <w:i w:val="false"/>
          <w:color w:val="000000"/>
          <w:sz w:val="28"/>
        </w:rPr>
        <w:t>
      </w:t>
      </w:r>
      <w:r>
        <w:rPr>
          <w:rFonts w:ascii="Times New Roman"/>
          <w:b w:val="false"/>
          <w:i w:val="false"/>
          <w:color w:val="000000"/>
          <w:sz w:val="28"/>
        </w:rPr>
        <w:t>1) акимы всех уровней;</w:t>
      </w:r>
      <w:r>
        <w:br/>
      </w:r>
      <w:r>
        <w:rPr>
          <w:rFonts w:ascii="Times New Roman"/>
          <w:b w:val="false"/>
          <w:i w:val="false"/>
          <w:color w:val="000000"/>
          <w:sz w:val="28"/>
        </w:rPr>
        <w:t>
      </w:t>
      </w:r>
      <w:r>
        <w:rPr>
          <w:rFonts w:ascii="Times New Roman"/>
          <w:b w:val="false"/>
          <w:i w:val="false"/>
          <w:color w:val="000000"/>
          <w:sz w:val="28"/>
        </w:rPr>
        <w:t>2) работники аппарата и государственных органов, размещенных в здании аппарата;</w:t>
      </w:r>
      <w:r>
        <w:br/>
      </w:r>
      <w:r>
        <w:rPr>
          <w:rFonts w:ascii="Times New Roman"/>
          <w:b w:val="false"/>
          <w:i w:val="false"/>
          <w:color w:val="000000"/>
          <w:sz w:val="28"/>
        </w:rPr>
        <w:t>
      </w:t>
      </w:r>
      <w:r>
        <w:rPr>
          <w:rFonts w:ascii="Times New Roman"/>
          <w:b w:val="false"/>
          <w:i w:val="false"/>
          <w:color w:val="000000"/>
          <w:sz w:val="28"/>
        </w:rPr>
        <w:t>3) депутаты областного, районного маслихатов;</w:t>
      </w:r>
      <w:r>
        <w:br/>
      </w:r>
      <w:r>
        <w:rPr>
          <w:rFonts w:ascii="Times New Roman"/>
          <w:b w:val="false"/>
          <w:i w:val="false"/>
          <w:color w:val="000000"/>
          <w:sz w:val="28"/>
        </w:rPr>
        <w:t>
      </w:t>
      </w:r>
      <w:r>
        <w:rPr>
          <w:rFonts w:ascii="Times New Roman"/>
          <w:b w:val="false"/>
          <w:i w:val="false"/>
          <w:color w:val="000000"/>
          <w:sz w:val="28"/>
        </w:rPr>
        <w:t>4) руководители правоохранительных органов района;</w:t>
      </w:r>
      <w:r>
        <w:br/>
      </w:r>
      <w:r>
        <w:rPr>
          <w:rFonts w:ascii="Times New Roman"/>
          <w:b w:val="false"/>
          <w:i w:val="false"/>
          <w:color w:val="000000"/>
          <w:sz w:val="28"/>
        </w:rPr>
        <w:t>
      </w:t>
      </w:r>
      <w:r>
        <w:rPr>
          <w:rFonts w:ascii="Times New Roman"/>
          <w:b w:val="false"/>
          <w:i w:val="false"/>
          <w:color w:val="000000"/>
          <w:sz w:val="28"/>
        </w:rPr>
        <w:t>5) по списку, представленному руководителями отделов аппарата акима района и согласованному с руководителем аппарата, в дни проведения заседаний акимата, совещаний и мероприятий.</w:t>
      </w:r>
      <w:r>
        <w:br/>
      </w:r>
      <w:r>
        <w:rPr>
          <w:rFonts w:ascii="Times New Roman"/>
          <w:b w:val="false"/>
          <w:i w:val="false"/>
          <w:color w:val="000000"/>
          <w:sz w:val="28"/>
        </w:rPr>
        <w:t>
      </w:t>
      </w:r>
      <w:r>
        <w:rPr>
          <w:rFonts w:ascii="Times New Roman"/>
          <w:b w:val="false"/>
          <w:i w:val="false"/>
          <w:color w:val="000000"/>
          <w:sz w:val="28"/>
        </w:rPr>
        <w:t>В приемные дни и часы в здание аппарата осуществляется пропуск физических и представителей юридических лиц на прием по личным вопросам.</w:t>
      </w:r>
      <w:r>
        <w:br/>
      </w:r>
      <w:r>
        <w:rPr>
          <w:rFonts w:ascii="Times New Roman"/>
          <w:b w:val="false"/>
          <w:i w:val="false"/>
          <w:color w:val="000000"/>
          <w:sz w:val="28"/>
        </w:rPr>
        <w:t>
      </w:t>
      </w:r>
      <w:r>
        <w:rPr>
          <w:rFonts w:ascii="Times New Roman"/>
          <w:b w:val="false"/>
          <w:i w:val="false"/>
          <w:color w:val="000000"/>
          <w:sz w:val="28"/>
        </w:rPr>
        <w:t xml:space="preserve">131. Вопрос о приеме акимом района должностных лиц по служебным вопросам решает руководитель аппарата. </w:t>
      </w:r>
      <w:r>
        <w:br/>
      </w:r>
      <w:r>
        <w:rPr>
          <w:rFonts w:ascii="Times New Roman"/>
          <w:b w:val="false"/>
          <w:i w:val="false"/>
          <w:color w:val="000000"/>
          <w:sz w:val="28"/>
        </w:rPr>
        <w:t>
      </w:t>
      </w:r>
      <w:r>
        <w:rPr>
          <w:rFonts w:ascii="Times New Roman"/>
          <w:b w:val="false"/>
          <w:i w:val="false"/>
          <w:color w:val="000000"/>
          <w:sz w:val="28"/>
        </w:rPr>
        <w:t>132. Пропуск посетителей в здание аппарата производится сотрудниками отделы специальной службы охраны.</w:t>
      </w:r>
      <w:r>
        <w:br/>
      </w:r>
      <w:r>
        <w:rPr>
          <w:rFonts w:ascii="Times New Roman"/>
          <w:b w:val="false"/>
          <w:i w:val="false"/>
          <w:color w:val="000000"/>
          <w:sz w:val="28"/>
        </w:rPr>
        <w:t>
      </w:t>
      </w:r>
      <w:r>
        <w:rPr>
          <w:rFonts w:ascii="Times New Roman"/>
          <w:b w:val="false"/>
          <w:i w:val="false"/>
          <w:color w:val="000000"/>
          <w:sz w:val="28"/>
        </w:rPr>
        <w:t xml:space="preserve">133. Организация международных связей, пропуск в здание аппарата иностранных граждан осуществляется в соответствии с законодательством об обеспечении режима секретности в Республике Казахстан. </w:t>
      </w:r>
      <w:r>
        <w:br/>
      </w:r>
      <w:r>
        <w:rPr>
          <w:rFonts w:ascii="Times New Roman"/>
          <w:b w:val="false"/>
          <w:i w:val="false"/>
          <w:color w:val="000000"/>
          <w:sz w:val="28"/>
        </w:rPr>
        <w:t>
</w:t>
      </w:r>
    </w:p>
    <w:bookmarkStart w:name="z294" w:id="12"/>
    <w:p>
      <w:pPr>
        <w:spacing w:after="0"/>
        <w:ind w:left="0"/>
        <w:jc w:val="left"/>
      </w:pPr>
      <w:r>
        <w:rPr>
          <w:rFonts w:ascii="Times New Roman"/>
          <w:b/>
          <w:i w:val="false"/>
          <w:color w:val="000000"/>
        </w:rPr>
        <w:t xml:space="preserve"> 13. Соблюдение правил хранения и использования служебных документов, бланков и учетных форм</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134. Работники аппарата при обращении с документами обязаны строго соблюдать установленные требования по работе с государственными секретами Республики Казахстан, принимать меры по предотвращению утечки государственной и служебной тайны,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компьютерами, писчей и копировальной бумагой, телефонами и другими средствами организационной 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Категорически запрещается передача кому бы то ни было копий документов без разрешения руководителя аппарата, либо руководителя отдела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135. Бланки акимата, акима района, заместителей акима района, руководителя аппарата, аппарата акима района изготавливаются типографским способом.</w:t>
      </w:r>
      <w:r>
        <w:br/>
      </w:r>
      <w:r>
        <w:rPr>
          <w:rFonts w:ascii="Times New Roman"/>
          <w:b w:val="false"/>
          <w:i w:val="false"/>
          <w:color w:val="000000"/>
          <w:sz w:val="28"/>
        </w:rPr>
        <w:t>
      </w:t>
      </w:r>
      <w:r>
        <w:rPr>
          <w:rFonts w:ascii="Times New Roman"/>
          <w:b w:val="false"/>
          <w:i w:val="false"/>
          <w:color w:val="000000"/>
          <w:sz w:val="28"/>
        </w:rPr>
        <w:t>Бланки документов с изображением Государственного Герба Республики Казахстан изготавливаются полиграфическими предприятиями, имеющими лицензию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 20 мм – левое; 10 мм – правое; 10 мм – верхнее; 10 мм – нижнее.</w:t>
      </w:r>
      <w:r>
        <w:br/>
      </w:r>
      <w:r>
        <w:rPr>
          <w:rFonts w:ascii="Times New Roman"/>
          <w:b w:val="false"/>
          <w:i w:val="false"/>
          <w:color w:val="000000"/>
          <w:sz w:val="28"/>
        </w:rPr>
        <w:t>
      </w:t>
      </w:r>
      <w:r>
        <w:rPr>
          <w:rFonts w:ascii="Times New Roman"/>
          <w:b w:val="false"/>
          <w:i w:val="false"/>
          <w:color w:val="000000"/>
          <w:sz w:val="28"/>
        </w:rPr>
        <w:t>Учет и выдача бланков структурным подразделениям аппарата акима района возлагаются на отдел контроля и документационного обеспечения, а контроль руководителем соответствующего отдела.</w:t>
      </w:r>
      <w:r>
        <w:br/>
      </w:r>
      <w:r>
        <w:rPr>
          <w:rFonts w:ascii="Times New Roman"/>
          <w:b w:val="false"/>
          <w:i w:val="false"/>
          <w:color w:val="000000"/>
          <w:sz w:val="28"/>
        </w:rPr>
        <w:t>
      </w:t>
      </w:r>
      <w:r>
        <w:rPr>
          <w:rFonts w:ascii="Times New Roman"/>
          <w:b w:val="false"/>
          <w:i w:val="false"/>
          <w:color w:val="000000"/>
          <w:sz w:val="28"/>
        </w:rPr>
        <w:t>136. За утрату документов, разглашение служебной информации, нарушение правил работы с документами работники аппарата привлекаются к ответственности в соответствии с действующим законодательством.</w:t>
      </w:r>
      <w:r>
        <w:br/>
      </w:r>
      <w:r>
        <w:rPr>
          <w:rFonts w:ascii="Times New Roman"/>
          <w:b w:val="false"/>
          <w:i w:val="false"/>
          <w:color w:val="000000"/>
          <w:sz w:val="28"/>
        </w:rPr>
        <w:t>
</w:t>
      </w:r>
    </w:p>
    <w:bookmarkStart w:name="z302" w:id="13"/>
    <w:p>
      <w:pPr>
        <w:spacing w:after="0"/>
        <w:ind w:left="0"/>
        <w:jc w:val="left"/>
      </w:pPr>
      <w:r>
        <w:rPr>
          <w:rFonts w:ascii="Times New Roman"/>
          <w:b/>
          <w:i w:val="false"/>
          <w:color w:val="000000"/>
        </w:rPr>
        <w:t xml:space="preserve"> 14. Прием, передача дел и документов при увольнении или переводе на другую работу работника аппарата, передача документов из одного отдела аппарата в другой, иные вопросы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137. При увольнении или переводе на другую работу работник аппарата, по указанию руководителя соответствующего отдела аппарата, передает другому работнику этого же отдела все находящиеся у него на исполнении дела и документы, накопленные справочные иные материалы.</w:t>
      </w:r>
      <w:r>
        <w:br/>
      </w:r>
      <w:r>
        <w:rPr>
          <w:rFonts w:ascii="Times New Roman"/>
          <w:b w:val="false"/>
          <w:i w:val="false"/>
          <w:color w:val="000000"/>
          <w:sz w:val="28"/>
        </w:rPr>
        <w:t>
      </w:t>
      </w:r>
      <w:r>
        <w:rPr>
          <w:rFonts w:ascii="Times New Roman"/>
          <w:b w:val="false"/>
          <w:i w:val="false"/>
          <w:color w:val="000000"/>
          <w:sz w:val="28"/>
        </w:rPr>
        <w:t>В этом случае работником,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работниками и утверждаются руководителем отдела. Один экземпляр остается в отделе, второй у уволенного работника.</w:t>
      </w:r>
      <w:r>
        <w:br/>
      </w:r>
      <w:r>
        <w:rPr>
          <w:rFonts w:ascii="Times New Roman"/>
          <w:b w:val="false"/>
          <w:i w:val="false"/>
          <w:color w:val="000000"/>
          <w:sz w:val="28"/>
        </w:rPr>
        <w:t>
      </w:t>
      </w:r>
      <w:r>
        <w:rPr>
          <w:rFonts w:ascii="Times New Roman"/>
          <w:b w:val="false"/>
          <w:i w:val="false"/>
          <w:color w:val="000000"/>
          <w:sz w:val="28"/>
        </w:rPr>
        <w:t>На основании акта работник данного отдела аппарата делает отметки в регистрационно-контрольных карточках о передаче документов другому работнику.</w:t>
      </w:r>
      <w:r>
        <w:br/>
      </w:r>
      <w:r>
        <w:rPr>
          <w:rFonts w:ascii="Times New Roman"/>
          <w:b w:val="false"/>
          <w:i w:val="false"/>
          <w:color w:val="000000"/>
          <w:sz w:val="28"/>
        </w:rPr>
        <w:t>
      </w:t>
      </w:r>
      <w:r>
        <w:rPr>
          <w:rFonts w:ascii="Times New Roman"/>
          <w:b w:val="false"/>
          <w:i w:val="false"/>
          <w:color w:val="000000"/>
          <w:sz w:val="28"/>
        </w:rPr>
        <w:t>138. При уходе работника в отпуск или при выезде в длительную командировку имеющиеся у него на исполнении служебные документы передаются другому работнику по указанию руководителя отдела. В регистрационно-контрольных карточках работник этого отдела аппарата делает отметку о передаче документов. Если после возвращения работника документы остались неисполненными, то они вновь передаются ему с соответствующей отметкой в карточках.</w:t>
      </w:r>
      <w:r>
        <w:br/>
      </w:r>
      <w:r>
        <w:rPr>
          <w:rFonts w:ascii="Times New Roman"/>
          <w:b w:val="false"/>
          <w:i w:val="false"/>
          <w:color w:val="000000"/>
          <w:sz w:val="28"/>
        </w:rPr>
        <w:t>
      </w:t>
      </w:r>
      <w:r>
        <w:rPr>
          <w:rFonts w:ascii="Times New Roman"/>
          <w:b w:val="false"/>
          <w:i w:val="false"/>
          <w:color w:val="000000"/>
          <w:sz w:val="28"/>
        </w:rPr>
        <w:t>139. Передача документов из одного отдела аппарата в другой осуществляется в соответствии с резолюцией акима района, на основании указания руководителя аппарата через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140. Номенклатуры дел в аппарате формирует отдел контроля и документационного обеспечения в соответствии с действующим законодательством Республики Казахстан. Вопросы передачи дел в архив аппарата обеспечивают руководители отделов аппарата. </w:t>
      </w:r>
      <w:r>
        <w:br/>
      </w:r>
      <w:r>
        <w:rPr>
          <w:rFonts w:ascii="Times New Roman"/>
          <w:b w:val="false"/>
          <w:i w:val="false"/>
          <w:color w:val="000000"/>
          <w:sz w:val="28"/>
        </w:rPr>
        <w:t>
      </w:t>
      </w:r>
      <w:r>
        <w:rPr>
          <w:rFonts w:ascii="Times New Roman"/>
          <w:b w:val="false"/>
          <w:i w:val="false"/>
          <w:color w:val="000000"/>
          <w:sz w:val="28"/>
        </w:rPr>
        <w:t xml:space="preserve">141. Все машинописные работы осуществляются отделами аппарата самостоятельно. </w:t>
      </w:r>
      <w:r>
        <w:br/>
      </w:r>
      <w:r>
        <w:rPr>
          <w:rFonts w:ascii="Times New Roman"/>
          <w:b w:val="false"/>
          <w:i w:val="false"/>
          <w:color w:val="000000"/>
          <w:sz w:val="28"/>
        </w:rPr>
        <w:t>
      </w:t>
      </w:r>
      <w:r>
        <w:rPr>
          <w:rFonts w:ascii="Times New Roman"/>
          <w:b w:val="false"/>
          <w:i w:val="false"/>
          <w:color w:val="000000"/>
          <w:sz w:val="28"/>
        </w:rPr>
        <w:t>142. Использованные при печатании документов бланки учитываются в специальном журнале, в котором указываются номер бланка, фамилия исполнителя, дата печатания.</w:t>
      </w:r>
      <w:r>
        <w:br/>
      </w:r>
      <w:r>
        <w:rPr>
          <w:rFonts w:ascii="Times New Roman"/>
          <w:b w:val="false"/>
          <w:i w:val="false"/>
          <w:color w:val="000000"/>
          <w:sz w:val="28"/>
        </w:rPr>
        <w:t>
      </w:t>
      </w:r>
      <w:r>
        <w:rPr>
          <w:rFonts w:ascii="Times New Roman"/>
          <w:b w:val="false"/>
          <w:i w:val="false"/>
          <w:color w:val="000000"/>
          <w:sz w:val="28"/>
        </w:rPr>
        <w:t xml:space="preserve">143. Контроль за соблюдением настоящего регламента возлагается на руководителя аппарата.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Шемонаихинского района"</w:t>
            </w:r>
          </w:p>
        </w:tc>
      </w:tr>
    </w:tbl>
    <w:p>
      <w:pPr>
        <w:spacing w:after="0"/>
        <w:ind w:left="0"/>
        <w:jc w:val="left"/>
      </w:pPr>
      <w:r>
        <w:rPr>
          <w:rFonts w:ascii="Times New Roman"/>
          <w:b/>
          <w:i w:val="false"/>
          <w:color w:val="000000"/>
        </w:rPr>
        <w:t xml:space="preserve"> "____________________________________________" Шемонаиха ауданы әкімінің шешіміне, өкіміне, Шемонаиха ауданы әкімдігінің қаулысы жобасына келісу парағы</w:t>
      </w:r>
    </w:p>
    <w:bookmarkStart w:name="z315" w:id="14"/>
    <w:p>
      <w:pPr>
        <w:spacing w:after="0"/>
        <w:ind w:left="0"/>
        <w:jc w:val="left"/>
      </w:pPr>
      <w:r>
        <w:rPr>
          <w:rFonts w:ascii="Times New Roman"/>
          <w:b/>
          <w:i w:val="false"/>
          <w:color w:val="000000"/>
        </w:rPr>
        <w:t xml:space="preserve"> Лист согласования к проекту решения, распоряжения акима Шемонаихинского района, постановления Шемонаихинского района "____________________________________________"</w:t>
      </w:r>
    </w:p>
    <w:bookmarkEnd w:id="14"/>
    <w:tbl>
      <w:tblPr>
        <w:tblW w:w="0" w:type="auto"/>
        <w:tblCellSpacing w:w="0" w:type="auto"/>
        <w:tblBorders>
          <w:top w:val="none"/>
          <w:left w:val="none"/>
          <w:bottom w:val="none"/>
          <w:right w:val="none"/>
          <w:insideH w:val="none"/>
          <w:insideV w:val="none"/>
        </w:tblBorders>
      </w:tblPr>
      <w:tblGrid>
        <w:gridCol w:w="2500"/>
        <w:gridCol w:w="9800"/>
      </w:tblGrid>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
Проект постановления (решения, распоряжения) вносит:</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Заместитель акима района:</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
Руководитель аппарата акима района:</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w:t>
            </w:r>
            <w:r>
              <w:br/>
            </w:r>
            <w:r>
              <w:rPr>
                <w:rFonts w:ascii="Times New Roman"/>
                <w:b w:val="false"/>
                <w:i w:val="false"/>
                <w:color w:val="000000"/>
                <w:sz w:val="20"/>
              </w:rPr>
              <w:t>
Руководитель отдела контроля и документационного обеспечения:</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бөлімінің бас маманы:</w:t>
            </w:r>
            <w:r>
              <w:br/>
            </w:r>
            <w:r>
              <w:rPr>
                <w:rFonts w:ascii="Times New Roman"/>
                <w:b w:val="false"/>
                <w:i w:val="false"/>
                <w:color w:val="000000"/>
                <w:sz w:val="20"/>
              </w:rPr>
              <w:t xml:space="preserve">
Главный специалист отдела контроля и документационного обеспечения: </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25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98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Орындаған:</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Шемонаихинского района"</w:t>
            </w:r>
          </w:p>
        </w:tc>
      </w:tr>
    </w:tbl>
    <w:bookmarkStart w:name="z332" w:id="15"/>
    <w:p>
      <w:pPr>
        <w:spacing w:after="0"/>
        <w:ind w:left="0"/>
        <w:jc w:val="left"/>
      </w:pPr>
      <w:r>
        <w:rPr>
          <w:rFonts w:ascii="Times New Roman"/>
          <w:b/>
          <w:i w:val="false"/>
          <w:color w:val="000000"/>
        </w:rPr>
        <w:t xml:space="preserve"> "________________________________________________" Шемонаиха ауданы әкімдігі қаулысының жобасына келісу парағы</w:t>
      </w:r>
    </w:p>
    <w:bookmarkEnd w:id="15"/>
    <w:bookmarkStart w:name="z333" w:id="16"/>
    <w:p>
      <w:pPr>
        <w:spacing w:after="0"/>
        <w:ind w:left="0"/>
        <w:jc w:val="left"/>
      </w:pPr>
      <w:r>
        <w:rPr>
          <w:rFonts w:ascii="Times New Roman"/>
          <w:b/>
          <w:i w:val="false"/>
          <w:color w:val="000000"/>
        </w:rPr>
        <w:t xml:space="preserve"> Лист согласования к проекту постановления Шемонаихинского района "________________________________________________"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Фамилия, инициалы членов акимата</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Мнения и предложения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Келісу парағын толтырды _________________</w:t>
      </w:r>
      <w:r>
        <w:br/>
      </w:r>
      <w:r>
        <w:rPr>
          <w:rFonts w:ascii="Times New Roman"/>
          <w:b w:val="false"/>
          <w:i w:val="false"/>
          <w:color w:val="000000"/>
          <w:sz w:val="28"/>
        </w:rPr>
        <w:t>
      </w:t>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Шемонаихинского района"</w:t>
            </w:r>
          </w:p>
        </w:tc>
      </w:tr>
    </w:tbl>
    <w:bookmarkStart w:name="z347" w:id="17"/>
    <w:p>
      <w:pPr>
        <w:spacing w:after="0"/>
        <w:ind w:left="0"/>
        <w:jc w:val="left"/>
      </w:pPr>
      <w:r>
        <w:rPr>
          <w:rFonts w:ascii="Times New Roman"/>
          <w:b/>
          <w:i w:val="false"/>
          <w:color w:val="000000"/>
        </w:rPr>
        <w:t xml:space="preserve"> "__________________________________________" аудан әкімі аппараты басшысының бұйрығына КЕЛІСУ ПАРАҒЫ</w:t>
      </w:r>
    </w:p>
    <w:bookmarkEnd w:id="17"/>
    <w:bookmarkStart w:name="z348" w:id="18"/>
    <w:p>
      <w:pPr>
        <w:spacing w:after="0"/>
        <w:ind w:left="0"/>
        <w:jc w:val="left"/>
      </w:pPr>
      <w:r>
        <w:rPr>
          <w:rFonts w:ascii="Times New Roman"/>
          <w:b/>
          <w:i w:val="false"/>
          <w:color w:val="000000"/>
        </w:rPr>
        <w:t xml:space="preserve"> ЛИСТ СОГЛАСОВАНИЯ К приказу руководителя аппарата акима района "__________________________________________"</w:t>
      </w:r>
    </w:p>
    <w:bookmarkEnd w:id="18"/>
    <w:tbl>
      <w:tblPr>
        <w:tblW w:w="0" w:type="auto"/>
        <w:tblCellSpacing w:w="0" w:type="auto"/>
        <w:tblBorders>
          <w:top w:val="none"/>
          <w:left w:val="none"/>
          <w:bottom w:val="none"/>
          <w:right w:val="none"/>
          <w:insideH w:val="none"/>
          <w:insideV w:val="none"/>
        </w:tblBorders>
      </w:tblPr>
      <w:tblGrid>
        <w:gridCol w:w="1795"/>
        <w:gridCol w:w="10505"/>
      </w:tblGrid>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Руководитель юридического отдела</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Қаржы-шаруашылық бөлімінің басшысы</w:t>
            </w:r>
            <w:r>
              <w:br/>
            </w:r>
            <w:r>
              <w:rPr>
                <w:rFonts w:ascii="Times New Roman"/>
                <w:b w:val="false"/>
                <w:i w:val="false"/>
                <w:color w:val="000000"/>
                <w:sz w:val="20"/>
              </w:rPr>
              <w:t xml:space="preserve">
Руководитель финансово-хозяйственного отдела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Бақылау және құжаттамалық қамтамасыз ету бөлімі</w:t>
            </w:r>
            <w:r>
              <w:br/>
            </w:r>
            <w:r>
              <w:rPr>
                <w:rFonts w:ascii="Times New Roman"/>
                <w:b w:val="false"/>
                <w:i w:val="false"/>
                <w:color w:val="000000"/>
                <w:sz w:val="20"/>
              </w:rPr>
              <w:t>
Руководитель отдела контроля и документационного обеспечения</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10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
"______"__________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