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5d7e" w14:textId="1435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 Лбищенск, Кабыл, Тналиев, Битлеу Акжолского сельского округа Акжаикского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Акжолского сельского округа Акжаикского района Западно-Казахстанской области от 2 июля 2015 года № 10. Зарегистрировано Департаментом юстиции Западно-Казахстанской области 23 июля 2015 года № 3957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 Лбищенск, Кабыл, Тналиев, Битлеу и на основании заключения Западно-Казахстанской областной ономастической комиссии, аким Акжолского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Присвоить наименования безымянным улицам сел Лбищенск, Кабыл, Тналиев, Битлеу Акжолского сельского округа Акжаикского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Обеспечение государственной регистрации данного решения в органах юстиции, его официальное опубликование в информационно-правовой системе "Әділет" и в средствах массовой информации и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Акжолского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Ажгалиев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Акжолского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 июля 2015 года № 10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безымянных улиц сел Лбищенск, Кабыл, Тналиев, Битлеу </w:t>
      </w:r>
      <w:r>
        <w:br/>
      </w:r>
      <w:r>
        <w:rPr>
          <w:rFonts w:ascii="Times New Roman"/>
          <w:b/>
          <w:i w:val="false"/>
          <w:color w:val="000000"/>
        </w:rPr>
        <w:t>Акжолского сельского округа Акжаикского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по селу Лбищенск: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1" проектная улица – улица "О. Исаев";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3" проектная улица – улица "Д. Қонаев";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5" проектная улица – улица "М. Маметова";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6" проектная улица – улица "С. Сейфуллин";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7" проектная улица – улица "Бейбітшілік";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8" проектная улица – улица "А. Әйтиев";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9" проектная улица – улица "Б. Момышұлы";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10" проектная улица – улица "Ә. Молдағұлова";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11" проектная улица – улица "С. Датұлы";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12" проектная улица – улица "Ш. Уәлиханов";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13" проектная улица – улица "Далалық бұрылыс";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15" проектная улица – улица "Мұнайшы";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по селу Кабыл: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1" проектная улица – улица "Қабыл Қамешов";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2" проектная улица – улица "Кенжебек Мендалиев";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3" проектная улица – улица "М. Әуезов";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5" проектная улица – улица "Жамбыл";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по селу Тналиев: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1" проектная улица – улица "Тінәлі";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2" проектная улица – улица "Құрманғазы";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по селу Битлеу: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1" проектная улица – улица "Битілеу";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2" проектная улица – улица "Д. Нұрпейісова".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