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b7cf" w14:textId="265b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16 января 2015 года № 5. Зарегистрировано Департаментом юстиции Западно-Казахстанской области 2 февраля 2015 года № 3797. Утратило силу постановлением акимата Бокейординского района Западно-Казахстанской области от 18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лиц, относящихся к целевым группам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"Бокейординский районный отдел занятости и социальных программ" принять необходимые меры вытекающие, из настоящего постановления,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Кайргалиеву Л.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2015 года № 56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 2015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Лица, прошедшие профессиональную подготовку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Лица, из молодых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Лица предпенсионного возраста (за три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Лица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Лица, не работавшие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Безработные, зарегистрированные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