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e0ca" w14:textId="245e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декабря 2015 года № 40-1. Зарегистрировано Департаментом юстиции Западно-Казахстанской области 18 декабря 2015 года № 4189. Утратило силу решением Жанибекского районного маслихата Западно-Казахстанской области от 18 апреля 2016 года № 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Жанибекского районного маслихата Западно-Казахстанской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 2-11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2014 года № 30-2 "О районном бюджете на 2015-2017 годы" (зарегистрированное в Реестре государственной регистрации нормативных правовых актов № 3765, опубликованное 20 марта 2015 года в газете "Шұғыла"),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2 248 081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273 675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4 700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1 969 206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2 293 535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32 936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44 773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45 632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постоянную комиссию Жанибекского районного маслихата (председатель комиссии Т. 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Временно исполняющему обязанности руководителя аппарата Жанибекского районного маслихата (Н. Мусин)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2015 года № 40-1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2 248 081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