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772a" w14:textId="78c7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4 ноября 2015 года № 37-1. Зарегистрировано Департаментом юстиции Западно-Казахстанской области 17 ноября 2015 года № 4142. Утратило силу решением Зеленовского районного маслихата Западно-Казахстанской области от 29 мая 2018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Зеленовского районного маслихата Западно-Казахстанской области от 29.05.2018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Зеленовского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