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65e7" w14:textId="1a56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Дуана, Сарыомир, Шалкар Шалкарского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сельского округа Теректинского района Западно-Казахстанской области от 24 июля 2015 года № 8. Зарегистрировано Департаментом юстиции Западно-Казахстанской области 26 августа 2015 года № 4008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Дуана, Сарыомир, Шалкар и на основании заключения Западно-Казахстанской областной ономастической комиссии аким Шалкарского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Дуана, Сарыомир, Шалкар Шалкарского сельского округа Теректинского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Дуана: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"Роза Жаманова";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"Жұбан Молдағалиев";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Сарыомир: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"Ы. Алтынсарин";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проектная улица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"5К" проектная улица – улица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Шалкар: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Шалкарского сельского округа (Маулетов Н. 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Шалкарского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А. 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