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26c8b" w14:textId="9126c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безымянным улицам сел Яик, Донецк и Кабылтобе Федоровского сельского округа Теректинского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Федоровского сельского округа Теректинского района Западно-Казахстанской области от 24 июля 2015 года № 17. Зарегистрировано Департаментом юстиции Западно-Казахстанской области 21 августа 2015 года № 3998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8 декабря 1993 года </w:t>
      </w:r>
      <w:r>
        <w:rPr>
          <w:rFonts w:ascii="Times New Roman"/>
          <w:b w:val="false"/>
          <w:i w:val="false"/>
          <w:color w:val="000000"/>
          <w:sz w:val="28"/>
        </w:rPr>
        <w:t>"Об административно-территориальном устройстве Республики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с учетом мнения населения сел Яик, Донецк и Кабылтобе и на основании заключения Западно-Казахстанской областной ономастической комиссии, аким Федоровского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Присвоить наименования безымянным улицам сел Яик, Донецк и Кабылтобе Федоровского сельского округа Теректинского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Главному специалисту аппарата акима Федоровского сельского округа (Н. Бисенгалиева) обеспечить государственную регистрацию данного решения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Настоящее решение вводится в действие по истечении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Федоровского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Энгелов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акима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Федоровского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 июля 2015 года № 17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Наименования безымянных улиц сел Яик, Донецк и Кабылтобе </w:t>
      </w:r>
      <w:r>
        <w:br/>
      </w:r>
      <w:r>
        <w:rPr>
          <w:rFonts w:ascii="Times New Roman"/>
          <w:b/>
          <w:i w:val="false"/>
          <w:color w:val="000000"/>
        </w:rPr>
        <w:t>Федоровского сельского округа Теректинского района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 По селу Яик: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 К" проектная улица – улица "Мейрам";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 К" проектная улица – улица "Шабыт";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"3 К" проектная улица – улица "Бейбітшілік";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"4 К" проектная улица – улица "Желтоқсан";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"5 К" проектная улица – улица "Шапағат";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"6 К" проектная улица – улица "Атамекен";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"7 К" проектная улица – улица "Көкжиек".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По селу Донецк: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 К" проектная улица – улица "Достық";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 К" проектная улица – улица "Бірлік";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"3 К" проектная улица – улица "Береке";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"4 К" проектная улица – улица "Ынтымақ";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"5 К" проектная улица – улица "Бейбітшілік".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По селу Кабылтобе: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 К" проектная улица – улица "Береке";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 К" проектная улица – улица "Атамекен".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