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1a8c" w14:textId="3d91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осуществления учебного процесса, учебно-методической и научно-методической деятельности в военных, специальных учебных заведениях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января 2016 года № 52. Зарегистрирован в Министерстве юстиции Республики Казахстан 24 февраля 2016 года № 13201.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16.10.2024 </w:t>
      </w:r>
      <w:r>
        <w:rPr>
          <w:rFonts w:ascii="Times New Roman"/>
          <w:b w:val="false"/>
          <w:i w:val="false"/>
          <w:color w:val="00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учебного процесса, учебно-методической и научно-методической деятельности в военных, специальных учебных заведениях Министерства внутренних дел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(Абдигалиев А.У.)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2016 года № 52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осуществления учебного процесса, учебно-методической и научно-методической деятельности в военных, специальных учебных заведениях Министерства внутренних дел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внутренних дел РК от 16.10.2024 </w:t>
      </w:r>
      <w:r>
        <w:rPr>
          <w:rFonts w:ascii="Times New Roman"/>
          <w:b w:val="false"/>
          <w:i w:val="false"/>
          <w:color w:val="ff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осуществления учебного процесса, учебно-методической и научно-методической деятельности в военных, специальных учебных заведениях Министерства внутренних дел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 (далее - Закон "Об образовании") и определяют порядок организации и осуществления учебного процесса, учебно-методической и научно-методической деятельности в военных, специальных учебных заведениях Министерства внутренних дел Республики Казахстан (далее – организации образования МВД).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академический календарь – календарь проведения учебных и контрольных мероприятий, практик в течение учебного года с указанием дней отдыха (каникул и праздников), который утверждается начальником организации образования МВД на основании решения Ученого совета. Учебный год состоит из академических периодов, периодов промежуточной аттестации, каникул и практик. На выпускном курсе в учебный год включается период итоговой аттестации. Академический период (семестр, триместр, квартал) и его продолжительность организации образования МВД устанавливают самостоятельно;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курсант – лицо, обучающееся в военном, специальном учебном заведении по образовательным программам высшего образования;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лекция – вид учебного занятия, составляющий основу теоретической подготовки обучающихся. Лекции представляют систематизированные основы научных знаний по дисциплине и (или) модулю, раскрывающие состояние и перспективы развития соответствующей области научного знания, концентрирующие внимание обучающихся на наиболее сложных вопросах, стимулирующие их активную познавательную деятельность и способствующие к формированию творческого мышления;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рабочий учебный план (далее – РУП) – учебный документ, разрабатываемый организацией образования МВД самостоятельно на основе образовательной программы и квалификационных требований, характеристик;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рабочая учебная программа (силлабус) – документ, разрабатываемый организацией образования МВД самостоятельно по всем дисциплинам и (или) модулям образовательной программы;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лабораторная работа – вид учебного занятия, связующего теорию и практику, проводимый в целях практического освоения обучающимися научно-теоретических положений изучаемой дисциплины и (или) модуля, овладения ими техникой экспериментальных исследований и анализа полученных результатов, привития навыков работы с лабораторными установками, контрольно-измерительными приборами и вычислительной техникой;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 в органах внутренних дел (далее – ОВД);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учебно-методический комплекс образовательной программы (далее – УМК) – совокупность документов, содержащих методические указания по прохождению профессиональных практик, по выполнению дипломных работ (проектов), магистерских (докторских) диссертаций (проектов), и по итоговой аттестации обучающихся;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учебно-методическая работа – это деятельность организации образования МВД по обеспечению образовательного процесса психолого-педагогическими, дидактико-методическими и учебно-материальными объектами для достижения его обучающих, воспитательных и развивающих целей;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учения – форма практического обучения, способствующего проверке, уточнению и закреплению теоретических знаний и привитию обучающимся навыков в выполнении оперативно-служебных задач. Учения проводятся по специально разработанному плану (сценарию), в котором определяются тема, учебные цели, участники, район (место) и время проведения, даются краткие организационно-методические указания. При проведении учений с привлечением практических работников план согласовывается с руководством практических ОВД;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учебный процесс – система организационных и дидактических мероприятий, направленных на реализацию содержания образования в организациях образования МВД;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ученый совет – высший коллегиальный орган управления организации образования МВД, осуществляющий руководство по вопросам научной и учебно-методической деятельности;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расписание учебных занятий – документ, связывающий в единую систему звенья и элементы учебного процесса и регламентирующий учебную работу обучающихся, профессорско-преподавательского состава и учебно-вспомогательного персонала. Расписание учебных занятий утверждается заместителем начальника организации образования МВД и доводится до сведения обучающихся и преподавателей не позднее, чем за две недели до начала учебного процесса;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учебно-методический комплекс дисциплины (далее – УМКД) – совокупность единичных учебных и методических материалов, направленных на обеспечение освоения обучающимися содержания учебных дисциплин и (или) модулей, который разрабатывается на основе рабочей учебной программы (силлабуса);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практическое занятие – вид учебного занятия проводимого для углубления, расширения и конкретизации теоретических знаний, полученных на лекционных и семинарских занятиях до уровня их практического использования;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семинар – вид учебного занятия, проводимого по наиболее сложным вопросам (темам, разделам) учебной дисциплины и имеющий целью углубленного изучения содержания учебной дисциплины и (или) модуля, привитие обучающимся навыков самостоятельного поиска и анализа учебной информации;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транскрипт (Transcript) – документ, содержащий перечень освоенных дисциплин и (или) модулей, и других видов учебной работы за соответствующий период обучения с указанием кредитов и оценок;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типовая учебная программа (далее – ТУПр) – учебный документ дисциплины обязательного компонента образовательной программы, который определяет содержание, объем, рекомендуемую литературу в соответствии с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образовании".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в военных, специальных учебных заведениях МВД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образования МВД осуществляют подготовку специалистов с высшим и послевузовским образованием в соответствии с: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перечнем образовательных программ, реализуемых в организациях образования МВД;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государственными общеобязательными стандартами высшего и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под № 28916) (далее - ГОСО);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академическим календарем;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образовательными программами и рабочими учебными планами;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типовыми и рабочими учебными программами по дисциплинам и (или) модулям.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Учебный процесс в организациях образования МВД осуществляется посредством избрания содержания образования, планирования учебного процесса, выбора форм и методов проведения учебных занятий, самостоятельной работы обучающихся, форм текущего, промежуточного и итогового контроля учебных достижений обучающихся.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содержания образования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>, рабочими учебными планами и программами, объемом учебной нагрузки, продолжительностью академических периодов, видами академических занятий, объемом учебного материала.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образовательных программ формируется из различных видов учебной работы, определяющих содержание образования, и отражает их соотношение, измерение и учет.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Планирование и организация учебного процесса осуществляются в соответствии с образовательными программами высшего и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ноября 2018 года № 764 "Об утверждении Перечня образовательных программ, реализуемых в военных, специальных учебных заведениях Министерства внутренних дел Республики Казахстан" (зарегистрирован в Реестре государственной регистрации нормативных правовых актов под № 17755), а также РУП, академическим календарем, расписанием занятий.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РУП определяется перечень и трудоемкость каждой учебной дисциплины и (или) модуля обязательного компонента и вузовского компонента в кредитах, порядок их изучения, виды учебных занятий и формы контроля.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РУП разрабатывается на учебный год обучения и утверждается начальником организации образования МВД на основании решения Ученого совета. РУП служит основой для расчета трудоемкости учебной работы преподавателя.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и структура РУП разрабатываются организацией образования МВД самостоятельно.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Ученого совета высшего учебного заведения (далее - ВУЗ) и порядок его избрания определяются в соответствии с Типовыми правилами деятельности Ученого совета высшего учебного заведения и порядок его избрания,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22 ноября 2007 года № 574 (зарегистрирован в Реестре государственной регистрации нормативных правовых актов под № 5038).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 всех формах учебных планов используется единая система кодировки дисциплин, предусматривающая присвоение каждой учебной дисциплине и (или) модулю учебного плана соответствующего кода в символах буквенного и цифрового выражения.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Освоение учебной дисциплины и (или) модуля производится в течение нескольких академических периодов. По завершению изучения дисциплины и (или) модуля обучающиеся сдают итоговой контроль в форме экзамена. Если дисциплина имеет продолжительность два и более академических периодов, по завершению каждого академического периода проводится промежуточный контроль в форме экзамена. Все виды профессиональных практик, курсовых работ (проектов) курсантов и научно-исследовательской (экспериментально-исследовательской) работы магистрантов, докторантов оцениваются посредством защиты.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Летний семестр (за исключением выпускного курса) вводится продолжительностью не менее 4 недель для удовлетворения потребностей в дополнительном обучении, ликвидации академической задолженности или разницы в учебных планах при переводе из других ВУЗов, изучения учебных дисциплин и (или) модулей и освоения кредитов обучающихся в других ВУЗах с обязательным их перезачетом в своем ВУЗе, повышения среднего балла успеваемости (GPA).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расписании учебных занятий содержится полная информация о времени, месте и виде занятий для каждого курса, отдельных его потоков и учебных групп, с указанием лиц, проводящих занятия и изучаемых тем.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учебных занятий соответствует учебному плану и программам, отвечает основным педагогическим требованиям и составляется с учетом разрабатываемых структурно-логических схем изучения дисциплин и (или) модулей.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расписании учебных занятий производится только в исключительных случаях на основании мотивированного рапорта (в произвольной форме) и с разрешения заместителя начальника организации образования МВД, курирующего учебную работу.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Реализация образовательных программ осуществляется на основе УМК и УМКД, рабочих учебных программ (силлабусов) дисциплин и (или) модулей.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структура УМК и УМКД, рабочих учебных программ (силлабусов) дисциплин и (или) модулей разрабатывается организацией образования МВД самостоятельно.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УМК включает образовательную программу, РУП, методические указания по прохождению всех видов профессиональных практик, выполнению дипломных работ (проектов), магистерских (докторских) диссертаций (проектов), проведению итоговой аттестации обучающихся.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УМК разрабатывается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января 2016 года № 22 "Об утверждении Правил организации работ по подготовке, экспертизе, апробации, изданию и проведению мониторинга учебных изданий и учебно-методических комплексов в военных, специальных учебных заведениях Министерства внутренних дел Республики Казахстан" (зарегистрирован в Реестре государственной регистрации нормативных правовых актов под № 13135).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УМКД включает лист внесения изменений и дополнений в УМКД, типовую учебную программу дисциплины и (или) модуля (для дисциплин обязательного компонента), рабочую программу дисциплины и (или) модуля (силлабус), карту учебно-методической обеспеченности дисциплины и (или) модуля, тезисы лекций, методические рекомендации по изучению дисциплины и (или) модуля, методические указания по выполнению контрольных, курсовых работ (проектов) и лабораторных практикумов (при предусмотрении в РУПл), материалы по контролю и оценке учебных достижений обучающихся, программное и мультимедийное сопровождение учебных занятий, перечень специализированных аудиторий, кабинетов, лабораторий (при их наличии) с описанием целей их использования.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УМКД рассматривается и утверждается на заседании кафедры. Разработка, внесение изменений и дополнений в УМКД устанавливается организацией образования МВД самостоятельно. Разработка УМКД предусматривается для вновь вводимых дисциплин и (или) модулей. Изменения и дополнения вносятся в существующие УМКД.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УМКД хранится на соответствующей кафедре. В распечатанном виде представляются протокол (выписка) заседания кафедры об утверждении УМКД, лист внесения изменений и дополнений в УМКД, рабочая программа дисциплины и (или) модуля (силлабус). Остальные элементы УМКД хранятся в электронном виде. Исключение составляют УМКД, разрабатываемые по дисциплинам и (или) модулям с ограничительным грифом распространения, хранение которых осуществляется в соответствии с требованиями законодательства по защите государственных секретов.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Кафедра разрабатывает УМКД и учебно-методические материалы, включенные в комплекс на основе рабочей учебной программы (силлабуса).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всех учебных дисциплин и (или) модулей определяется рабочими учебными планами и программами.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Рабочая учебная программа (силлабус) входит в структуру УМКД, рассматривается на заседании кафедры и на заседании учебно-методического совета организации образования МВД.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учебной программы включает в себя титульный лист, предисловие, описание изучаемой дисциплины и (или) модулей, ее цели и задачи, тематический план, содержание дисциплины и (или) модулей (краткое описание каждой темы согласно тематическому плану), список рекомендуемой литературы, планы занятий с указанием темы, вида занятия, рассматриваемых вопросов, вида и содержания заданий, рекомендуемой литературы, планы самостоятельной работы обучающихся (с указанием темы, вида и содержания заданий), график выполнения и сдачи заданий по дисциплине и (или) модулей, политика и процедура курса, вопросы и задания к рубежному контролю, вопросы и задания (при наличии) к итоговому контролю.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Учебный процесс на курсах повышения квалификации и переподготовки осуществляется в соответствии с учебными программами, которые определяют продолжительность и содержание обучения.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программы разрабатываются организацией образования МВД самостоятельно, согласовываются с профильными службами и кадровым подразделением МВД.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подразделение МВД разрабатывает для территориальных подразделений план-график по повышению квалификации и переподготовки сотрудников в военных, специальных учебных заведениях МВД.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План-график формируется на основании заявок териториальных органов внутренних дел.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организациях образования МВД устанавливаются следующие основные виды учебных занятий: лекции, семинары, практические занятия, лабораторные работы, учения, все виды профессиональных практик. Проводятся и другие виды учебных занятий, вводимые по решению организации образования МВД.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организации образования МВД ведется следующая основная учетная документация: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ведомость итогового контроля;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сводная итоговая ведомость;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учета взаимных посещений учебных занятий кафедры, в котором указывается должность, звание и фамилия как посетившего, так и проводившего занятие, кроме этого указывается дата и цель посещения, дисциплина и тема с указанием продолжительности занятия, места проведения и краткое описание занятия. В журнале учета взаимных посещений учебных занятий кафедры отражаются результаты по посещениям занятий, положительный опыт и мнения посетившего занятие.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учета бланков дипломов;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транскрипт;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иная документация по решению МВД или организаций образования МВД.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Организации образования МВД устанавливают нормативы трудоемкости различных видов работ, исходя из их сложности, которые включают в себя учебную, учебно-методическую, научно-исследовательскую, воспитательную работы, повышение квалификации, связь с практикой, несение службы и иные виды работ. Общий объем работ не превышает 1840 часов в течение учебного года.</w:t>
      </w:r>
    </w:p>
    <w:bookmarkEnd w:id="72"/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учебного процесса в военных, специальных учебных заведениях МВД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организациях образования МВД учебный процесс осуществляется по кредитной технологии обучения в соответствии с настоящими Правилами и дистанционной технологии обучения в соответствии с Правилами организации учебного процесса по дистанционному обучению в военных, специальных учебных заведениях Министерства внутренних дел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апреля 2021 года № 245 (зарегистрирован в Реестре государственной регистрации нормативных правовых актов под № 22653).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Кредитная технология обучения в организациях образования МВД осуществляется на основе планирования последовательности изучения дисциплин и (или) модулей с использованием кредита как унифицированной единицы измерения объема учебной работы преподавателя и обучающегося.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кредитной технологии обучения учет трудоемкости учебной работы осуществляется по объему преподаваемого материала, измеряемого в кредитах.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Трудоемкость одного кредита устанавливается ГОСО.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Кредитная технология обучения является накопительной, что означает нарастающий учет ранее освоенных кредитов по всем уровням образования.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Содержание образовательных программ устанавливается соответствующими ГОСО и реализуется через учебные планы и программы.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образования МВД обеспечивает учебный процесс в полном объеме информационными источниками: учебниками, учебными пособиями, методическими пособиями и разработками по учебным дисциплинам и (или) модулям, активными раздаточными материалами и указаниями по самостоятельной работе, электронными учебниками, доступом к сетевым образовательным ресурсам.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Основными задачами организации учебного процесса с использованием кредитной технологии в организациях образования МВД являются: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унификация объема знаний;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условий для максимального освоения теоретических знаний и практических навыков обучающихся;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усиление роли и эффективности самостоятельной работы обучающихся;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реальных учебных достижений обучающихся на основе эффективной процедуры их контроля.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Кредитная технология обучения включает: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системы кредитов для оценки трудозатрат обучающихся и преподавателей по каждой дисциплине и (или) модулю;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интерактивных методов обучения;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активизацию самостоятельной работы обучающихся в освоении образовательной программы;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академическую свободу факультета (отделения) и кафедр в организации учебного процесса, формировании образовательных программ;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учебного процесса всеми необходимыми учебными и методическими материалами на бумажных и электронных носителях;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эффективные методы контроля учебных достижений обучающихся;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использование балльно-рейтинговой системы оценки учета учебных достижений обучающихся по каждой учебной дисциплине и (или) модулей.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Планирование педагогической нагрузки профессорско-преподавательского состава осуществляется в академических часах или кредитах. При этом педагогическая нагрузка на аудиторных занятиях рассчитывается по контактному времени работы преподавателя с потоком, группой, подгруппой.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времени на индивидуальные виды работ с каждым обучающимся (прием заданий на самостоятельной работе обучающихся (далее – СРО), курсовых работ (проектов), прием экзаменов, в том числе в составе государственной аттестационной комиссии (далее – ГАК), руководство выпускными работами) рассчитываются на основе норм времени, установленных организациями образования МВД самостоятельно.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Один академический час аудиторной работы составляет не менее 40 минут.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Продолжительность практик определяется организацией образования самостоятельно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образовательными программами.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Планирование итоговой аттестации обучающихся и научно-исследовательской (экспериментально-исследовательской) работы магистрантов и докторантов осуществляется организацией образования МВД самостоятельно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образовательными программами.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Учебные занятия проводятся преимущественно в активных творческих формах (кейс-стади, деловые игры, тренинги, диспуты, круглые столы, семинары).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Наполняемость академического потока и группы определяется организацией образования МВД самостоятельно.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кредитной технологии обучения самостоятельная работа обучающихся подразделяется на две части: на самостоятельную работу, которая выполняется под руководством преподавателя (далее – СРОП), и на ту часть, которая выполняется полностью самостоятельно.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Весь объем СРО подтверждается заданиями, требующими от обучающегося ежедневной самостоятельной работы.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Самостоятельная работа магистранта под руководством преподавателя (далее – СРМП) и самостоятельная работа докторанта под руководством преподавателя (далее – СРДП)) в общем объеме СРО определяется организацией образования самостоятельно.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СРОП является аудиторным видом работы обучающихся, которая выполняется им в контакте с преподавателем.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СРОП входят консультации по наиболее сложным вопросам учебной программы, выполнению домашних заданий, курсовых проектов (работ), контроль семестровых работ, отчетов и других видов заданий СРО.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целях повышения качества реализации образовательной программы и обеспечения объективности оценки учебных достижений обучающихся процессы обучения и итогового контроля разделяются.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Организация системы контроля учебных достижений обучающихся осуществляется подразделением мониторинга и контроля (оценки) качества образования.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Подразделение мониторинга и контроля (оценки) качества образования ведет историю учебных достижений обучающихся в течение всего периода обучения, которая отражается в транскрипте по форме согласно приложению к настоящим Правилам.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Транскрипт выдается по запросу обучающегося за любой период его обучения.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Обучающий преподаватель проводит все виды текущего и рубежного контроля и выводит соответствующую оценку текущей успеваемости обучающихся (среднее арифметическое оценок текущего и рубежных контролей). При этом учебные достижения обучающихся оцениваются по 100-балльной шкале за каждое выполненное задание.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Положительная итоговая оценка служит основанием для дополнения освоенных кредитов установленным количеством кредитов по соответствующей дисциплине и заносится в транскрипт обучающегося.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обучающимся по итоговому контролю (экзамену) оценки "неудовлетворительно" итоговая оценка по дисциплине не подсчитывается.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Обучающийся, имеющий академическую задолженность по дисциплине, в следующем академическом периоде или в летнем семестре самостоятельно вновь проходит эту дисциплину, выполняет все требования текущего контроля, получает допуск и сдает итоговый контроль.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итогам учебного года с учетом результатов летнего семестра подразделение мониторинга и контроля (оценки) качества образования рассчитывает средний балл успеваемости (GPA) как средневзвешенную оценку уровня учебных достижений обучающегося.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перевода с курса на курс организация образования МВД самостоятельно в разрезе курсов устанавливается переводной балл – величина минимального среднего балла успеваемости, допускающего перевод обучающегося на следующий курс.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Обучающимся, освоившим образовательную программу высшего или послевузовского образования и прошедшим итоговую аттестацию, присуждается степень бакалавра, магистра или доктора по профилю, доктора философии (PhD) по соответствующей образовательной программе и выдается диплом с транскриптом.</w:t>
      </w:r>
    </w:p>
    <w:bookmarkEnd w:id="116"/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организации и осуществления учебно-методической и научно-методической деятельности в военных, специальных учебных заведениях МВД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Учебно-методическая и научно-методическая работа в организациях образования МВД организуется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 и осуществляется в целях интеграции науки и образования, обеспечения повышения квалификации профессорско-преподавательского состава в организациях образования МВД и соответствующей инфраструктуре.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Учебно-методическая и научно-методическая работа в организациях образования МВД, реализующих образовательные программы высшего, послевузовского и дополнительного образования, а также специального первоначального обучения кандидатов на службу в ОВД включает следующие направления: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обобщению и распространению передового педагогического опыта и информатизации образования;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влияния организации учебно-методической и научно-методической работы на текущую успеваемость обучающихся;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методического обеспечения самостоятельной работы обучающихся;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перспективного планирования образовательного процесса с учетом научных и практических нужд ведомств МВД;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внедрение учебно-методической и научно-методической документации по новым технологиям обучения;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участие в конкурсах научных проектов, научно-методических разработок и внедрение их результатов в практическую деятельность ОВД, нормотворческий и учебный процесс;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внедрение дидактико-методических, учебно-материальных средств обучения;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экспертиза учебников, учебных, учебно-методических пособий, диссертаций, монографий, научных статей, научно-методических разработок, проектов;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обеспеченности образовательного процесса учебной литературой и научно-методическими разработками;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унификации учебных программ по родственным специальностям;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внесение предложений по совершенствованию нормативных правовых актов, классификатора специальностей высшего и послевузовского образования, ГОСО;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внедрение в учебный процесс современных учебно-методических и научно-методических, дидактических материалов и программного обеспечения автоматизированных систем обучения, систем информационного обеспечения, информационно-библиотечных систем;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учебных программ, участие в подготовке проектов типовых учебных программ;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экспертиза РУП и силлабусов по дисциплине с учетом требований ГОСО;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учебников, учебно-методических и научно-методических комплексов, учебных пособий и другой учебно-методической литературы, в том числе на электронных носителях и дидактических материалов;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качества преподавания, уровня учебных достижений обучающихся;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тематических научных, научно-методических семинаров, конференций, вебинаров, совещаний по совершенствованию учебно-методической и научно-методической работы;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организация, координация, анализ содержания и формы научно-исследовательской, научно-методической работы магистрантов, докторантов;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и осуществление подготовки магистрантов, докторантов.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Непосредственное руководство учебно-методической и научно-методической работой организации образования МВД осуществляет заместитель начальника организации образования МВД по учебной работе.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учебно-методической работой структурных подразделений организации образования МВД осуществляют выборные представительные органы – методические советы.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Создание, деятельность, состав и полномочия методических советов определяются организацией образования МВД.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Учебно-методическая и научно-методическая работа осуществляются во всех структурных подразделениях организаций образования МВД, реализующих, координирующих учебный процесс, образовательные программы высшего, послевузовского и дополнительного образования, специального первоначального обучения кандидатов на службу в ОВД (методических объединениях, методических комиссиях, отделениях, отделах, кафедрах, факультетах, институтах), в структурных подразделениях по учебно-методической работе (учебно-методические отделы (управления), центры, кабинеты).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Структурные подразделения организации образования МВД осуществляют следующую учебно-методическую и научно-методическую работу: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учебно-методической и научно-методической работой отделений, отделов, кафедр, факультетов, институтов;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экспертиза нормативных правовых документов по учебно-методической и научно-методической работе и рекомендация их для рассмотрения методическими советами;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учебно-воспитательного процесса, методической работы и выработка рекомендаций по их совершенствованию;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рекомендация к публикации и распространению учебно-методической и научно-методической продукции.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Формами коллективной методической работы являются методические комиссии кафедр, семинары и конференции.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методической предметной комиссии осуществляется на основании плана работы кафедры. Протокол заседания методической предметной комиссии является приложением к соответствующему протоколу заседания цикла, кафедры.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Руководство методическими комиссиями в организациях образования МВД осуществляют председатели, избранные из числа наиболее опытных преподавателей. К работе методических предметных комиссий кафедр могут привлекаться сотрудники других подразделений.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Учебно-методическая документация разрабатывается соответствующими структурными подразделениями организаций образования МВД, проходит обсуждение в методических комиссиях, кафедрах, методических советах организации образования.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процесса, учебно-методической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военных,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6" w:id="1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(жоғары оку орнының атауы/ the name of High Educational Estabishment/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высшего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Транскрипт /The transcript/ Транскрипт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Т.А.Ә (бар болған жағдайда)./Name/Ф.И.О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Факультеті/Faculty/Факультет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Білім беру бағдарлама/Educational program/Образовательная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Түскен жылы/Year/Год поступления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Оқу тілі/Language/Язык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аталуы/Courses/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Credit hours/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Бaғa/Grade/Оценка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Пайызбен/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persent/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процентах/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Аlphabetіс/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points/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жүйемен/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Traditional/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7" w:id="153"/>
      <w:r>
        <w:rPr>
          <w:rFonts w:ascii="Times New Roman"/>
          <w:b w:val="false"/>
          <w:i w:val="false"/>
          <w:color w:val="000000"/>
          <w:sz w:val="28"/>
        </w:rPr>
        <w:t>
      Кәсіптік практикадан өтті/Has passed professional practice/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Прошел профессиональные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практикалардың түрлері/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form of professional practice/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профессиональных практик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Практикадан өту кезеңі/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 period of passage of practice/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прохождения практики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Credit hours/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Баға/Grade/Оценка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Пайызбен/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persent/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Alphabetic/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points/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жүйемен/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Traditional/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8" w:id="154"/>
      <w:r>
        <w:rPr>
          <w:rFonts w:ascii="Times New Roman"/>
          <w:b w:val="false"/>
          <w:i w:val="false"/>
          <w:color w:val="000000"/>
          <w:sz w:val="28"/>
        </w:rPr>
        <w:t>
      Білім алушылардың қорытынды аттестаттау/Final state attestation/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Итоговая аттестация обучающихся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емтиханды тапсырды/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Has passed the state examinations/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Сдал государственные экзамены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МАК-тың хаттамасының күні және нөмірі/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and number of the report of SAC/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протокола ГАК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Баға/Grade/Оценка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Пайызбен/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persent/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Alphabetic/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points/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жүйемен/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Traditional/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бойынша/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Educational programm/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образовательной программе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бойынша/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 disciplines/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дисциплинам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9" w:id="155"/>
      <w:r>
        <w:rPr>
          <w:rFonts w:ascii="Times New Roman"/>
          <w:b w:val="false"/>
          <w:i w:val="false"/>
          <w:color w:val="000000"/>
          <w:sz w:val="28"/>
        </w:rPr>
        <w:t>
      Қорытынды жұмысты орындады және қорғады/Has executed and has defended degree work/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Выполнил(а) и защитил(а) выпускную работу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жұмыстың тақырыбы/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Theme of degree work/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выпускной работы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 күні және нөмірі/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and number of the report of SAC/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номер протокола ГАК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Credit hours/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Баға/Grade/Оценка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Пайызбен/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persent/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процентах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Alphabetic/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points/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баллах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Дәстурлі жүйемен/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Traditional/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0" w:id="156"/>
      <w:r>
        <w:rPr>
          <w:rFonts w:ascii="Times New Roman"/>
          <w:b w:val="false"/>
          <w:i w:val="false"/>
          <w:color w:val="000000"/>
          <w:sz w:val="28"/>
        </w:rPr>
        <w:t>
      Жалпы кредит саны/ Total Hours Passed/Общее число кредитов 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GPA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ЖОО бастығы /RECTOR/ Начальник ВУЗа (қолы/signature/подпись)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Факультет бастығы /the DEAN/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факультета (қолы/signature/подпись)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Хатшы /SECRETARY/Секретарь (қолы/signature/подпись)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 М.П. тipкeу №/registration №/регистрационный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20____ жылғы/year/год "___" 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