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593d" w14:textId="e4e5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данных, размещаемых на интернет-портале открытых данных органов прокуратуры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29 января 2016 года № 22. Зарегистрирован в Министерстве юстиции Республики Казахстан 29 февраля 2016 года № 13343. Утратил силу приказом и.о. Генерального Прокурора Республики Казахстан от 10 декабря 2021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Генерального Прокурора РК от 10.12.2021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подпункта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Генерального Прокурора РК от 02.07.2020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 органов прокуратуры Республики Казахстан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"Әділет" и в периодических печатных изданиях в течение десяти календарных дней после его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 в течение десяти календарных дней после его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интернет-портале Генеральной прокуратуры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Касымбек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22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открытых данных, размещаемых на интернет-портале открытых данных органов прокуратуры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приказа и.о. Генерального Прокурора РК от 03.08.2019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органа прокуратуры (наименование подразделений, Ф.И.О (при его наличии) руководителя, контакты, режим приема граждан, юридический адрес, геолокация)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 (далее – АРМ)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Кадровая служба органа прокуратуры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"О надзорной деятельности прокурора"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уголовной, гражданской и административ-ной сферах Комитета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№1-М "О зарегистрированных уголовных правонарушениях"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"О правонарушениях, связанных с незаконным оборотом наркотических средств, психотропных и ядовитых веществ, прекурсоров, их аналогов и вещественных доказательствах по уголовным делам"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№1-П "О регистрации и учете актов о назначении проверок, осуществляемых государственными органами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 координации и учету проверок органов контроля и надзора Комитета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№1-ОЛ "О рассмотрении обращений физических и юридических лиц"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гражданской и административной сферах Комитета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1-Е "О работе органов уголовного преследования"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 1-АД "О результатах рассмотрения уполномоченными органами дел об административных правонарушениях"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гражданской и административной сферах Комитета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№ДТП-1 "О лицах, пострадавших в дорожно-транспортных происшествиях"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 интернет-портала открытых данных/ API системы ГП  РК 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гражданской и административной сферах Комитета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№1 "Отчет о работе судов первой инстанции по рассмотрению уголовных дел"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№2 "Отчет по рассмотрению гражданских дел судами первой инстанции"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гражданской и административной сферах Комитета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 2-Ж "Отчет о рассмотрении судами жалоб по делам частного обвинения"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№6 "Отчет о работе судов апелляционной инстанции по рассмотрению уголовных дел"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№7 "Отчет по рассмотрению гражданских дел в апелляционной инстанции"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гражданской и административной сферах Комитета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№12 "Об осуждении несовершеннолетних"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10 "О числе лиц, в отношении которых вынесены судебные акты"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№7-К "Отчет по рассмотрению гражданских дел в кассационной инстанции"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гражданской и административ-ной сферах Комитета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№6-К "Отчет о работе кассационной инстанции по рассмотрению уголовных дел"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№4 "О работе по исполнению судебных актов"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гражданской и административ-ной сферах Комитета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СНГ-3 "Об уголовных правонарушениях, совершенных иностранными гражданами и лицами без гражданства, а также в отношении них, на территории государств - участников СНГ"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№СНГ-1 "Статистическая информация о состоянии преступности и результатах расследования уголовных правонарушений"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№1-ЭТ "О правонарушениях, связанных с экстремизмом и терроризмом и о состоянии прокурорского надзора"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 РК 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привлеченных к уголовной ответственности за совершение уголовных правонарушений против половой неприкосновен-ности несовершеннолет-них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1-Р "О розыске лиц, скрывшихся от дознания, следствия, суда, а также лиц, уклоняющихся от отбывания наказания или осуществления пробационного контроля, без вести пропавших, утративших связь с родственниками, должников по исполнительному производству, ответчиков по искам, предъявленным в интересах государства, о взыскании алиментов, возмещении вреда, причиненного увечьем или иным повреждением здоровья, смертью кормильца, а также о результатах работы по установлению личности трупов и лиц, не способных сообщить о себе установочные данные"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религиозной литературы и информационных материалов, признанных экстремистскими и запрещенных к ввозу, изданию и распространению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террористических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экстремистских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литературы и информационных материалов, признанных террористическими и запрещенных к ввозу, изданию и распространению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данных/ API системы ГП РК 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