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3bf4" w14:textId="d6f3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профессиональной практики и правил определения предприятий (организаций) в качестве баз практики для организаций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января 2016 года № 107. Зарегистрирован в Министерстве юстиции Республики Казахстан 4 марта 2016 года № 13395.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29.09.2018 </w:t>
      </w:r>
      <w:r>
        <w:rPr>
          <w:rFonts w:ascii="Times New Roman"/>
          <w:b w:val="false"/>
          <w:i w:val="false"/>
          <w:color w:val="ff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08.08.2023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профессиональной практики и правила определения предприятий (организаций) в качестве баз практики для организаций технического и профессионального, послесреднего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29.09.2018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(С.Омирбаев)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(Балыкбаева Т.О.).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107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профессиональной практики и правила определения предприятий (организаций) в качестве баз практики для организаций технического и профессионального, послесреднего образования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образования и науки РК от 29.09.2018 </w:t>
      </w:r>
      <w:r>
        <w:rPr>
          <w:rFonts w:ascii="Times New Roman"/>
          <w:b w:val="false"/>
          <w:i w:val="false"/>
          <w:color w:val="ff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профессиональной практики и правила определения предприятий (организаций) в качестве баз практики для организаций технического и профессионального, послесреднего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определяют порядок организации и проведения профессиональной практики и определения предприятий (организаций) в качестве баз практики для организаций технического и профессионального, послесреднего образования.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08.08.2023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технического и профессионального, послесреднего образования (далее – организации образования) по согласованию с предприятиями (организациями) разрабатывает документы о профессиональной практике.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профессиональной практики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Виды, сроки и содержание профессиональной практики определяются рабочими учебными программами и планами, утвержденными организациями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образования для прохождения обучающимися профессиональной практики направляет обучающихся в предприятия (организации) определенными в качестве баз практики для организаций образования.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профессиональной практики организация образования по согласованию с предприятиями (организациями) утверждают программы и календарные графики о прохождении практики.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Направление обучающихся на профессиональную практику оформляется приказом руководителя организации образования с указанием сроков прохождения, базы и руководителя практики.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Обучающемуся выдаются бланк </w:t>
      </w:r>
      <w:r>
        <w:rPr>
          <w:rFonts w:asci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дневник-отчет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профессиональной практики по формам согласно приложениям 1, 2 к Правилам.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прохождении профессиональной практики обучающимся назначаются руководители от организации образования и от предприятия (организации). При необходимости назначаются консультанты.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Основными видами профессиональной практики являются учебная, производственная и преддипломная.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Учебная практика проводится для обучающихся на всех специальностях в зависимости от специфики конкретной предметной области и профессиональной компетенции будущего специалиста.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Учебная практика закрепляется за кафедрой, отделением, заместителем руководителя по производственной работе, который осуществляет подготовку специалистов по данной специальности.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Программа учебной практики разрабатывается на основе рабочего учебного плана и рабочей учебной программы.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просвещения РК от 27.08.2022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учебных практических занятий, являющихся продолжением изучения учебных дисциплин (модулей), рассматривается цикловыми комиссиями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учебно-методической и научно-методической работы, утвержденными приказом Министра образования и науки Республики Казахстан от 29 ноября 2007 года № 583 (зарегистрирован в Реестре государственной регистрации нормативных правовых актов под № 5036) и утверждается руководителем организации образования.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Методическая и материальная подготовка учебных практических занятий осуществляется мастером производственного обучения или преподавателем, ведущим данное практическое занятие.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зависимости от специальности учебная практика проводится в учебных и учебно-производственных мастерских, учебных хозяйствах, на учебных полигонах, учебно-вспомогательных объектах организации образования, а также на предприятиях (организациях).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Продолжительность рабочего дня обучающихся на учебной практике, а также на предприятиях (организациях) определяется в соответствии с действующим законодательством о труде, для соответствующих категорий работников в зависимости от возраста и условий производства.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просвещения РК от 20.05.2024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 окончании учебной практики обучающимся выставляется оценка на основании экзаменационных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образования, утвержденными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под № 5191) (далее - приказ № 125).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Учет выполнения обучающимися программ учебной практики фиксируется в </w:t>
      </w:r>
      <w:r>
        <w:rPr>
          <w:rFonts w:ascii="Times New Roman"/>
          <w:b w:val="false"/>
          <w:i w:val="false"/>
          <w:color w:val="000000"/>
          <w:sz w:val="28"/>
        </w:rPr>
        <w:t>журнале учета</w:t>
      </w:r>
      <w:r>
        <w:rPr>
          <w:rFonts w:ascii="Times New Roman"/>
          <w:b w:val="false"/>
          <w:i w:val="false"/>
          <w:color w:val="000000"/>
          <w:sz w:val="28"/>
        </w:rPr>
        <w:t> производственного обучения, в соответствии с формами документов строгой отчетности, используемых организациями образования в образовательной деятельности, утвержденных приказом исполняющего обязанности Министра образования и науки Республики Казахстан от 23 октября 2007 года № 502 (зарегистрирован в Реестре государственной регистрации нормативных правовых актов под № 4991).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Перед началом прохождения производственной и преддипломной практики на базе предприятия (организации) для обучающихся проводится инструктаж о целях, задачах, правилах, программе профессиональной практики и о безопасных условиях труда.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Производственная практика (по соответствующей специальности) проводится на предприятиях (в организациях).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Производственная практика в зависимости от ее содержания закрепляется за специальной кафедрой, отделением, предметно-цикловой комиссией.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итогам производственной практики обучающийся сдает письменный отчет в произвольной форме о выполнении программы профессиональной практики и </w:t>
      </w:r>
      <w:r>
        <w:rPr>
          <w:rFonts w:ascii="Times New Roman"/>
          <w:b w:val="false"/>
          <w:i w:val="false"/>
          <w:color w:val="000000"/>
          <w:sz w:val="28"/>
        </w:rPr>
        <w:t>дневник-отчет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профессиональной практики по форме согласно приложению 2 к настоящим Правилам.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Письменный отчет производственной практики в организации образования оцениваются организацией образования с учетом предложений руководителя практики от предприятия (организации).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присвоения рабочей квалификации по окончании учебной и (или) производственной практики организацией образования создается квалификационная комиссия.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проведения заседания квалификационной комиссии определяется по согласованию с предприятием (организацией).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Комиссия состоит из нечетного количества членов, в состав которой входят представители предприятий (организаций) и организаций образования.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Председателем комиссии является представитель предприятия (организации), который возглавляет деятельность комиссии, а случае его отсутствия заместитель председателя, являющийся руководителем организации образования.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секретаря комиссии выполняет представитель организации образования, не являющийся членом комиссии.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Решение комиссии принимается большинством голосов от общего числа участвующих в заседании и оформляется протоколом в произвольной форме.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Преддипломная практика для обучающихся для которых в соответствии с образовательными программами предусмотрена дипломная работа (проект) и отчет проводится на выпускном курсе по специальностям (квалификациям).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Руководство преддипломной практикой осуществляет научный руководитель дипломной работы (проекта) либо преподаватели, мастера производственного обучения, владеющие теоретическими и практическими знаниями и навыками по данной специальности (квалификации).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Содержание преддипломной практики определяется темой дипломной работы (проекта).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Продолжительность преддипломной практики определяется в зависимости от сложности специальности в соответствии с государственным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общеобязательным 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Итоги преддипломной практики подводятся на предварительной защите дипломной работы (проекта) и отчета, организуемой кафедрой или отделением либо заместителем руководителя по учебно-производственной работе и оформляются протоколом. 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определения предприятий (организаций) в качестве баз практики для организаций технического и профессионального, послесреднего образования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Перечень предприятий (организаций) определяется из списка аккредитованных ассоциаций, отраслевых ассоциаций, находящихся в реестре центров сертификации специалистов Национальной палаты предпринимателей Республики Казахстан "Атамекен" и (или) представленных обучающимся перечня предприятий (организаций).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Предприятия (организации) уставная деятельность которых соответствует профилю подготовки специалистов и требованиям образовательной программы, обеспеченные квалифицированными кадрами для осуществления руководства профессиональной практикой и имеющие хорошее материально-техническое оснащение определяются базами практики.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 предприятием (организацией), определенной в качестве базы практики, заключается договор о проведении профессиональной практики в соответствии с типовым договором на проведение профессиональной практики,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93 (зарегистрирован в Реестре государственной регистрации нормативно-правовых актов под № 13227) "Об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Страхование обучающегося от несчастных случаев в период прохождения производственного обучения и профессиональной практики на предприятиях (организациях) осуществляется на добровольной основе за счет доходов, полученных от платных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Министра просвещения РК от 20.05.2024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Договор с базами профессиональной практики обучающихся организаций образования заключается не позднее, чем за один месяц до начала профессиональной практики.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и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(организаций) в качестве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для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</w:tbl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Направление на профессиональную практику</w:t>
      </w:r>
    </w:p>
    <w:bookmarkEnd w:id="45"/>
    <w:p>
      <w:pPr>
        <w:spacing w:after="0"/>
        <w:ind w:left="0"/>
        <w:jc w:val="both"/>
      </w:pPr>
      <w:bookmarkStart w:name="z51" w:id="46"/>
      <w:r>
        <w:rPr>
          <w:rFonts w:ascii="Times New Roman"/>
          <w:b w:val="false"/>
          <w:i w:val="false"/>
          <w:color w:val="000000"/>
          <w:sz w:val="28"/>
        </w:rPr>
        <w:t>
      Остается на предприятии (организации) ____________________________________________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(основание)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"_______" ___________________20___г. обучающийся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направляется для прохождения профессиональной практики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предприятия (организации))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начала профессиональной практики ___ ___________ 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завершения профессиональной практики ___ __________20____г.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образования__________________________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---------------------------------------------------------------------------------------------------------------------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Возвращается в учебное заведение</w:t>
      </w:r>
    </w:p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Отметка о прибытии и выбытии </w:t>
      </w:r>
    </w:p>
    <w:bookmarkEnd w:id="47"/>
    <w:p>
      <w:pPr>
        <w:spacing w:after="0"/>
        <w:ind w:left="0"/>
        <w:jc w:val="both"/>
      </w:pPr>
      <w:bookmarkStart w:name="z53" w:id="48"/>
      <w:r>
        <w:rPr>
          <w:rFonts w:ascii="Times New Roman"/>
          <w:b w:val="false"/>
          <w:i w:val="false"/>
          <w:color w:val="000000"/>
          <w:sz w:val="28"/>
        </w:rPr>
        <w:t>
      Обучающийся ___________________________________________________________________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прохождения профессиональной практики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профессиональной практики)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Прибыл из Выбыл в 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"___"_______________20____г. "___"_______________ 20 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Печать, подпись Печать, подпись (при наличии)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и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(организаций) в качестве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для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</w:tbl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Дневник-отчет о прохождении профессиональной практики</w:t>
      </w:r>
    </w:p>
    <w:bookmarkEnd w:id="49"/>
    <w:p>
      <w:pPr>
        <w:spacing w:after="0"/>
        <w:ind w:left="0"/>
        <w:jc w:val="both"/>
      </w:pPr>
      <w:bookmarkStart w:name="z56" w:id="50"/>
      <w:r>
        <w:rPr>
          <w:rFonts w:ascii="Times New Roman"/>
          <w:b w:val="false"/>
          <w:i w:val="false"/>
          <w:color w:val="000000"/>
          <w:sz w:val="28"/>
        </w:rPr>
        <w:t>
      Обучающийся ___________________________________________________________________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выполненных (изученных) работ в соответствии с программой профессиональной практики за каждый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(изучения) работ в соответствии с программой профессиональной практики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профессиональной практики с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6" w:id="55"/>
      <w:r>
        <w:rPr>
          <w:rFonts w:ascii="Times New Roman"/>
          <w:b w:val="false"/>
          <w:i w:val="false"/>
          <w:color w:val="000000"/>
          <w:sz w:val="28"/>
        </w:rPr>
        <w:t>
      1. Описание изученных конструкций, оборудование, технологических процессов,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механизации, автоматизации производства и передовых методов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обучающегося _______________ "____" _______________________20 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(руководитель профессиональной практики)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________________________20 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Поощрения и замечания обучающегося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Заключения руководителя профессиональной практики (от предприятия (организации).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профессиональной практики (от предприятия (организации).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"___"_______________________20____г.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