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d74" w14:textId="3470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февраля 2016 года № 181. Зарегистрирован в Министерстве юстиции Республики Казахстан 27 апреля 2016 года № 13639.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исчислении заработной платы работникам государственных организаций образования, финансируемых за счет средств бюджета" (зарегистрирован в Реестре государственной регистрации нормативных правовых актов под № 5148, опубликован в "Юридической газете" от 13 марта 2008 года № 38 (1438))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 исчислении заработной платы работников государственных организаций образования, финансируемых за счет средств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об исчислении заработной платы работников государственных организаций образования, финансируемых за счет средств бюджета.";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заработной платы работникам государственных организаций образования, финансируемых за счет средств бюджета,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 исчислении заработной платы работников государственных организаций образования, финансируемых за счет средств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Изменение размеров тарифных ставок (должностных окладов), отдельных доплат и надбавок в месяц, за исключением доплат, устанавливаемых учителям прошедшим уровневые курсы повышения квалификаций, работникам государственных организаций образования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сентября учебного года, если иное не предусмотрено Правилами и условиями проведения аттестации гражданских служащих в сфере образования и науки, а также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83, зарегистрированным в Реестре государственной регистрации нормативных правовых актов за № 13317, при присвоении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увеличения стажа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дня присвоения почетного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образования (техническое и профессиональное, послесреднее, высшее) или восстановлении документа об образовании - со дня представления соответствующего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присуждении ученой степени - со дня вынесения решения Президиума или Коллегии Комитета по контролю в сфере образования и науки Министерства образования и науки Республики Казахстан о выдаче диплома.";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В классах школ и школ-интернатов (кроме специальных коррекционных организаций для детей с ограниченными возможностями в развитии и обучении) с числом менее 15 учащихся (воспитанников), доплаты к должностным окладам (ставкам) за классное руководство, проверку тетрадей и письменных работ производятся в размере 50 процентов от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 (далее - постановление Правительства). Данный порядок применяется также при делении классов на подгруппы;";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Суммы повышений, доплат и надбавок, установленные постановлением Правительства выплачиваются в зависимости от фактической нагрузки: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проверку тетрадей и письменных работ учителям и преподавателям, за исключением учителей 1-4 классов общеобразовательных школ и школ-интернатов всех типов и всех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преподавание по предметам профильного направления в специализированных школах и школах-интернатах, школах-интернатах-колледжах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педагогическим работникам по предметам профильного направления учебных заведений (классов, групп) с углубленным изучением отдельных предметов, педагогическим работникам, работающим в режиме инноваций, экспериментов (лицеи, гимназии, технические лицеи, учебно-воспитательные комплексы дошкольного и общеобразовательного направления), а также в организациях дошкольного воспитания и обучения, в которых работа по воспитанию детей ведется на иностранном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работу в сельской местности специалистам организаций образования, работающим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работу с детьми с: ограниченными возможностями в физическом развитии, ограниченными возможностями в умственном развитии, подлежащими обучению в организациях образования, психоневрологическими патологиями (не подлежащими обучению в организациях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работу с детьми в центрах адаптации несовершеннолетних и воспитательных колониях, организациях технического и профессионального образования, школах, вечерних (сменных) общеобразовательных школах и учебно-консультационных пунктах при учреждениях уголовно-исполнительной системы и других учреждениях для детей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работу с детьми-сиротами и детьми, оставшимися без попечения родителей, в детских домах, детских домах-интернатах, детских домах семейного типа, приютах, школах-интернатах для детей-сирот и детей, оставшихся без попечения родителей, и в домах-интернатах, домах ребенка (классах, группах) с контингентом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квалификационный уровень учителям организаций образования, реализующих образовательные программы начального, основного и общего среднего образования, прошедшим повышение квалификации по образовательным программам, но не более нормативной учебной нагрузки в порядке, установленном Законом.";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Доплата осуществляется на основании сертификата по программе соответствующего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Учитель, получивший сертификат по программе соответствующего уровня, получает доплату к заработной плате: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первого (продвинутого) уровня - 100 % от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второго (основного) уровня — 70 % от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третьего (базового) уровня - 30 % от должностного оклада.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Доплата учителям, прошедшим уровневые курсы повышения и подтвердившим программу соответствующего уровня, производится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обучившихся с января по август месяцы - с 1 сентября текущего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обучившихся с сентября по декабрь месяцы - с 1 января следующего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производится до завершения срока действия сертификата учителям, сдавшим квалификационный экзамен до 1 января 2016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Рахимжанова А.М.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