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d7e2" w14:textId="068d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труда и социальной защиты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31 марта 2016 года № 249. Зарегистрирован в Министерстве юстиции Республики Казахстан 24 мая 2016 года № 13729. Утратил силу приказом Министра труда и социальной защиты населения Республики Казахстан от 18 мая 2018 года № 193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18.05.2018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 и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от 24 июня 2010 года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труда и социальной защиты населения Республики Казахстан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27 сентября 2010 года № 319-ө "Об утверждении Правил исчисления минимального местного содержания в кадрах" (зарегистрирован в Реестре государственной регистрации нормативных правовых актов за № 6553, опубликован в газете "Казахстанская правда" от 20 ноября 2010 г., № 316-317 (26377-26378) следующие изменения и дополнение: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минимального местного содержания в кадрах, утвержденных указанным приказом: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Действие настоящих Правил не распространяются на иностранцев и лиц без гражданства, осуществляющих трудовую деятельность на территории Республики Казахстан в рамках внутрикорпоративного перевода.";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 третьей категории относятся квалифицированные рабочие, соответствующие квалификационным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 Трудового кодекса Республики Казахстан от 23 ноября 2015 года.".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27 сентября 2010 года № 320-ө "Об утверждении Методики расчета местного содержания в кадрах" (зарегистрирован в Реестре государственной регистрации нормативных правовых актов за № 6618, опубликован в газете "Казахстанская правда" от 29 ноября 2010 г., № 325 (26386) следующие изменения и дополнение: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местного содержания в кадрах, утвержденной указанным приказом: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Действие настоящей Методики не распространяются на иностранцев и лиц без гражданства, осуществляющих трудовую деятельность на территории Республики Казахстан в рамках внутрикорпоративного перевода.";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 третьей категории относятся квалифицированные рабочие, соответствующие квалификационным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 Трудового кодекса Республики Казахстан от 23 ноября 2015 года.".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здравоохранения и социального развития Республики Казахстан обеспечить: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печатном и электронном виде в течении пяти рабочих дней со дня подписания в одном экземпляре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2), 3) и 4) настоящего пункта.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Нурымбетова Б.Б.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апреля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К. Бозумбаев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апреля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