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8657" w14:textId="1cc8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28 декабря 2010 года № 88 "Об утверждении Инструкции по организации прокурорского надзора за законностью исполнительного производства"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мая 2016 года № 91. Зарегистрирован в Министерстве юстиции Республики Казахстан 10 июня 2016 года № 13780. Утратил силу приказом Генерального Прокурора Республики Казахстан от 2 мая 2018 года № 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02.05.2018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надзора за законностью исполнительного производства,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декабря 2010 года № 88 "Об утверждении Инструкции по организации прокурорского надзора за законностью исполнительного производства" (зарегистрирован в Реестре государственной регистрации нормативных правовых актов за № 6737, опубликован в Собрании актов центральных исполнительных и иных центральных государственных органов Республики Казахстан, 2011 год, № 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над исполнением настоящего приказа возложить на курирующего Заместителя Генерального Прокурора Республики Казахстан.";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прокурорского надзора за законностью исполнительного производства, утвержденной указанным приказом: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на государственном языке, текст на русском языке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Приоритетными направлениями деятельности органов прокуратуры в сфере исполнительного производства являются надзор за соблюдением: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конституционных прав и законных интересов физических лиц, которые по состоянию здоровья или возрасту не могут самостоятельно осуществлять их защиту;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интересов государства в исполнительном производстве.";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Прокуроры вступают в гражданский процесс и дают заключения по делам,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оспариваются исполнительные действия по исполнительному производству, возбужденному на основании судебного акта, вынесенного по заявлению прокурора или постановления прокурора о принудительном исполнении его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сторон исполнительного производства являются физическое лицо, которое по состоянию здоровья или возрасту не может самостоятельно осуществлять защиту своих прав и законных интересов, а также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стороной исполнительного производства, а также третьими лицами оспариваются действия (бездействия) и акты органов исполнительного производства и 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оспариваются действия (бездействия) частных судебных исполнителей по исполнительным производствам о взысканиях в пользу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делу, возбужденному по инициативе прокурора, дача заключения не требуется, в случае несогласия с состоявшимися судебными актами прокурор вправе подать апелляционную, кассационную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стадиях гражданского судопроизводства прокуроры, вступившие в процесс по указанным делам, определяют свою позицию в строгом соответствии с требованиями закона, материалами дел. последовательно отстаивают ее, руководствуясь принципами законности, равенства всех перед законом и судом, состязательности и равноправия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изучения материалов дела участвующий прокурор предварительно докладывает соответствующему вышестоящему прокурору или курирующему заместителю, которые утверждают заключение по делу.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прокурора составляется в письменном виде, и в нем указываются: наименование дела; стороны; суть заявленных требований; обстоятельства, на которые ссылаются истец и ответчик; мнение прокурора о представленных сторонами доказательствах с точки зрения относимости, допустимости, достоверности и достаточности; нормы материального и процессуального права, подлежащие применению; выводы прокурора по существу заявленных требований, распределению судебных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приобщения к материалам гражданского дела суду первой инстанции представляется только мотивировочная и резолютивная части ’заключения, изложенного в письменной форме и подписанной участвующим в деле прокурором.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по делу, подлежащему рассмотрению в апелляционном и кассационном порядке, указываются также сведения: о судье (докладчике, составе коллегии), содержании судебных актов, подлежащих пересмотру, позиции суда; об участвовавших прокурорах с кратким содержанием их заключений; о доводах авторов жалобы (ходатайства); о результатах изучения дела с выводами по существу жалобы (ходатайства).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законности со стороны должностных лиц государственных органов, физических и юридических лиц прокурор ходатайствует перед судом о вынесении частного определения, письменно или в форме электронного документа доводит об этом до сведения вышестоящего прокурора с целью принятия мер к проведению дополнительных проверок и решения вопроса о привлечении виновных лиц к установленной законом ответственности, устранения причин и условий, способствовавших нарушению закона.";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апелляционном порядке прокуроры опротестовывают не соответствующие закону судебные акты по гражданским делам, вынесенные по спорам участников исполнительного производства, а также третьих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Апелляционный протест по таким делам приносится лишь при наличии оснований к отмене либо изменению решения суда,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должен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404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необоснованном отклонении судом апелляционного протеста, а также при установлении существенных нарушений норм материального и процессуального права, допущенных местными судами при рассмотрении гражданских дел и повлекших вынесение незаконного судебного акта, прокурор области, городов Астаны, Алматы и приравненный к ним прокурор вносит представление о принесении кассационного протеста, которое должно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статей 440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К представлению прилагаются надзорное, исполнительное производства (при их наличии) и копии всех состоявшихся по делу судебных актов, внесенных протестов.";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"Обращение разрешается с истребованием исполнительного производства, а при необходимости гражданского, уголовного дела, дела об административном правонарушении. Исполнительные производства изучаются в срок не более трех рабочих дней с момента их поступления в прокуратуру, после чего подлежат возврату.";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следующее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целях устранения нарушений, связанных с неполнотой совершения исполнительных действий, нарушением сроков исполнения по исполнительному производству, руководителю территориального отдела старшему судебному исполнителю, государственному судебному исполнителю либо частному судебному исполнителю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Прокуратуре" дается письменное указание. В указании прокурор требует в установленный срок провести конкретные исполнительные действия, направленные на защиту прав и законных интересов сторон исполнительного производства, третьих лиц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устранения явных нарушений закона, которые могут причинить существенный вред правам и охраняемым законом интересам сторон исполнительного производства, третьих лиц и государства, в территориальный орган юстиции, руководителю территориального отдела старшему судебному исполнителю, государственному судебному исполнителю или частному судебному исполнителю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Прокуратуре" вносится предписание об устранении нарушения закона. В предписании должны содержаться указания на нормы законов, которые нарушены и конкретные предложения о мерах по устранению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грубых, систематических нарушений закона, допущенных государственным или частным судебным исполнителем,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Прокуратуре" в территориальный орган юстиции или руководителю территориального отдела - старшему судебному исполнителю, региональной палаты частных судебных исполнителей, соответственно, вносится представление об устранении нарушений законности.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явных и грубых нарушений закона со стороны государственного судебного исполнителя, другого должностного лица органа исполнительного производства или частного судебного исполнителя прокурором в пределах его компетенции принимаются меры прокурорского реагирования, направленные на привлечение виновного лица к дисциплинарной или иной предусмотренной законами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судебным исполнителем незаконного постановления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Прокуратуре" руководителю территориального отдела - старшему судебному исполнителю, частному судебному исполнителю вносится протест с требованием о его отмене. В случае незаконного приостановления исполнительного производства в протесте также ставится вопрос о незамедлительном его возобновлении и принятии мер к исполнению исполнительного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 об устранении нарушений закона, представление об устранении нарушений законности в районных, городских и приравненных к ним военных и других специализированных прокуратурах подписывается первым руководителем или лицом, его замещающим, в областных и приравненных к ним прокуратурах прокурором области либо их заместителями. Письменное указание может быть подписано, в том числе заместителем прокурора района, города и приравненного к нему военного и другого специализированного прокурора.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Прокурором может быть внесены и иные акты прокурорского надзора,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актов прокурорского надзора находится на контроле внесшего его прокурора.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в ходе проверки нарушений, которые могут причинить вред правам и свободам человека и гражданина, охраняемым законом интересам юридических лиц, общества и государства либо препятствовать функционированию государственных органов, учреждений и предприятий, обеспечивающих жизнедеятельность населения,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прокурор вправе своим постановлением изъять из производства частного судебного исполнителя исполнительный документ и передать его государственному судебному исполнителю. О принятом решении прокуроры районов, городов и приравненные к ним военные и другие специализированные прокуроры незамедлительно уведомляют прокурора области, городов Алматы, Астаны и приравненного к нему прокурора, которые обеспечивают проверку его законности и обоснованности.";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Прокуроры областей, городов Алматы, Астаны не реже одного раза в год проверяют соблюдение законодательства об исполнительном производстве в деятельности территориальных подразделений уполномоченного органа по исполнению исполнительных документов и их должностных лиц, уполномоченных на совершение исполнительных действий, региональных палат частных судебных исполнителей и частных судебных исполнителей. Информация об итогах проверки предоставляется в Генеральную прокуратуру к 7 числу месяца, следующего после проведения проверки.";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Департамент осуществляет надзор за законностью исполнительного производства путем рассмотрения обращений участников исполнительного производства, рассмотрения ходатайств о принесении кассационных протестов, проверки деятельности ДИСА, Республиканской палаты частных судебных исполнителей (далее - Республиканская палата), уполномоченного органа по управлению государственным имуществом по учету, хранению, оценке и дальнейшему использованию имущества, обращенного (поступившего) в республиканскую собственность по отдельным основаниям, анализа состояния законности в исполнительном производстве.";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результатам изучения гражданских дел, назначенных к рассмотрению коллегией по гражданским делам Верховного Суда Республики Казахстан, прокурорами Департамента составляются мотивированные заключения, которые утверждаются курирующим заместителем Генерального Прокурора. Заключение должно соответствовать требованиям, определенным в пункте 6 настоящей Инструкции.";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периодически: проверяет деятельность ДИСА, Республиканской палаты, уполномоченного органа по организации работ по учету, хранению, оценке и дальнейшему использованию имущества, обращенного (поступившего) в республиканскую собственность по отдельным основаниям и его территориальных подразделений; обобщает состояние законности при исполнении исполнительных документов о денежных и иных взысканиях в доход государства, а также состояние законности при исполнении судебных актов, вынесенных по искам прокуроров.";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представительству интересов государства в судах Генеральной прокуратуры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"Әділет".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финансов, информатизации и защиты информационных ресурсов Генеральной прокуратуры Республики Казахстан обеспечить размещение настоящего приказа на интернет-ресурсе Генеральной прокуратуры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всех сотрудников и работников органов, ведомств и учреждений прокуратуры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