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e85c" w14:textId="5c2e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исполняющего обязанности Министра транспорта 
и коммуникаций Республики Казахстан от 21 апреля 2011 года № 213 "Об утверждении Правил классификации судов внутреннего и смешанного "река-море" плавания"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458. Зарегистрирован в Министерстве юстиции Республики Казахстан 30 июня 2016 года № 13854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21 апреля 2011 года № 213 «Об утверждении Правил классификации судов внутреннего и смешанного «река-море» плавания» (зарегистрированный в Реестре государственной регистрации нормативных правовых актов за № 6969, опубликованный 22 июня 2011 года в газете «Юридическая газета» № 87 (2077)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судов внутреннего и смешанного «река-море» плавания,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«45-1. Формуляр ведется отдельно на каждое судно и содержит копии выданных на судно актов и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формуляра наклеивается титульный лист.».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транспорта Министерства по инвестициям и развитию Республики Казахстан (Асавбаев А.А.)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«Әділет», а также в течении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