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d99a" w14:textId="013d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24 июня 2016 года № 280. Зарегистрирован в Министерстве юстиции Республики Казахстан 15 июля 2016 года № 13935.</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27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Имашев   </w:t>
      </w:r>
    </w:p>
    <w:p>
      <w:pPr>
        <w:spacing w:after="0"/>
        <w:ind w:left="0"/>
        <w:jc w:val="both"/>
      </w:pPr>
      <w:r>
        <w:rPr>
          <w:rFonts w:ascii="Times New Roman"/>
          <w:b w:val="false"/>
          <w:i w:val="false"/>
          <w:color w:val="000000"/>
          <w:sz w:val="28"/>
        </w:rPr>
        <w:t>
      28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Ж. Касымбек   </w:t>
      </w:r>
    </w:p>
    <w:p>
      <w:pPr>
        <w:spacing w:after="0"/>
        <w:ind w:left="0"/>
        <w:jc w:val="both"/>
      </w:pPr>
      <w:r>
        <w:rPr>
          <w:rFonts w:ascii="Times New Roman"/>
          <w:b w:val="false"/>
          <w:i w:val="false"/>
          <w:color w:val="000000"/>
          <w:sz w:val="28"/>
        </w:rPr>
        <w:t>
      29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25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30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2016 года № 280</w:t>
            </w:r>
          </w:p>
        </w:tc>
      </w:tr>
    </w:tbl>
    <w:bookmarkStart w:name="z7" w:id="5"/>
    <w:p>
      <w:pPr>
        <w:spacing w:after="0"/>
        <w:ind w:left="0"/>
        <w:jc w:val="left"/>
      </w:pPr>
      <w:r>
        <w:rPr>
          <w:rFonts w:ascii="Times New Roman"/>
          <w:b/>
          <w:i w:val="false"/>
          <w:color w:val="000000"/>
        </w:rPr>
        <w:t xml:space="preserve"> Перечень некоторых приказов Министерства сельского хозяйства</w:t>
      </w:r>
      <w:r>
        <w:br/>
      </w:r>
      <w:r>
        <w:rPr>
          <w:rFonts w:ascii="Times New Roman"/>
          <w:b/>
          <w:i w:val="false"/>
          <w:color w:val="000000"/>
        </w:rPr>
        <w:t>Республики Казахстан, в которые вносятся изменения и дополнения</w:t>
      </w:r>
    </w:p>
    <w:bookmarkEnd w:id="5"/>
    <w:bookmarkStart w:name="z8"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27 сентября 2011 года № 06-1/545 "Об утверждении типовых форм отчетности хлебоприемных предприятий" (зарегистрированный в Реестре государственной регистрации нормативных правовых актов № 7259, опубликованный 10 апреля 2012 года в газете "Казахстанская правда" № 95-96 (26914-26915):</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типовые формы отчетности хлебоприемных предприятий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3 к настоящему приказу.";</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7"/>
    <w:p>
      <w:pPr>
        <w:spacing w:after="0"/>
        <w:ind w:left="0"/>
        <w:jc w:val="both"/>
      </w:pPr>
      <w:r>
        <w:rPr>
          <w:rFonts w:ascii="Times New Roman"/>
          <w:b w:val="false"/>
          <w:i w:val="false"/>
          <w:color w:val="000000"/>
          <w:sz w:val="28"/>
        </w:rPr>
        <w:t>
      "Примечание: * представляется в электронном формате еженедельно (по средам, до 15-00 часов по времени города Астаны) в период с августа по декабрь с нарастающим итогом.</w:t>
      </w:r>
    </w:p>
    <w:p>
      <w:pPr>
        <w:spacing w:after="0"/>
        <w:ind w:left="0"/>
        <w:jc w:val="both"/>
      </w:pPr>
      <w:r>
        <w:rPr>
          <w:rFonts w:ascii="Times New Roman"/>
          <w:b w:val="false"/>
          <w:i w:val="false"/>
          <w:color w:val="000000"/>
          <w:sz w:val="28"/>
        </w:rPr>
        <w:t>
      Хлебоприемные предприятия формируют электронный отчет с использованием программного обеспечения "Единая система сдачи отчетности", которое можно скачать с веб-портала информационной системы зерновых расписок www.minagro.kz. Электронный отчет подписывается электронной цифровой подписью хлебоприемного предприятия и предоставляется в государственный электронный реестр держателей зерновых расписок (далее – Реестр), с использованием имеющегося в программном обеспечении сервиса для отправки и включения отчета в структуру Реестра.";</w:t>
      </w:r>
    </w:p>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8"/>
    <w:p>
      <w:pPr>
        <w:spacing w:after="0"/>
        <w:ind w:left="0"/>
        <w:jc w:val="both"/>
      </w:pPr>
      <w:r>
        <w:rPr>
          <w:rFonts w:ascii="Times New Roman"/>
          <w:b w:val="false"/>
          <w:i w:val="false"/>
          <w:color w:val="000000"/>
          <w:sz w:val="28"/>
        </w:rPr>
        <w:t>
      "Примечание: * представляется в электронном формате ежеквартально не позднее 15 числа месяца, следующего за отчетным кварталом.</w:t>
      </w:r>
    </w:p>
    <w:p>
      <w:pPr>
        <w:spacing w:after="0"/>
        <w:ind w:left="0"/>
        <w:jc w:val="both"/>
      </w:pPr>
      <w:r>
        <w:rPr>
          <w:rFonts w:ascii="Times New Roman"/>
          <w:b w:val="false"/>
          <w:i w:val="false"/>
          <w:color w:val="000000"/>
          <w:sz w:val="28"/>
        </w:rPr>
        <w:t>
      Хлебоприемные предприятия формируют электронный отчет с использованием программного обеспечения "Единая система сдачи отчетности", которое можно скачать с веб-портала информационной системы зерновых расписок www.minagro.kz. Электронный отчет подписывается электронной цифровой подписью хлебоприемного предприятия и предоставляется в государственный электронный реестр держателей зерновых расписок (далее – Реестр), с использованием имеющегося в программном обеспечении сервиса для отправки и включения отчета в структуру Реестра.</w:t>
      </w:r>
    </w:p>
    <w:p>
      <w:pPr>
        <w:spacing w:after="0"/>
        <w:ind w:left="0"/>
        <w:jc w:val="both"/>
      </w:pPr>
      <w:r>
        <w:rPr>
          <w:rFonts w:ascii="Times New Roman"/>
          <w:b w:val="false"/>
          <w:i w:val="false"/>
          <w:color w:val="000000"/>
          <w:sz w:val="28"/>
        </w:rPr>
        <w:t>
      ** - указываются серии и номера бланков от ___ до ___ и количество, штук.";</w:t>
      </w:r>
    </w:p>
    <w:bookmarkStart w:name="z12" w:id="9"/>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9"/>
    <w:bookmarkStart w:name="z13"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8 мая 2012 года № 18-03/241 "Об утверждении Правил проведения мониторинга зернового рынка" (зарегистрированный в Реестре государственной регистрации нормативных правовых актов № 7713, опубликованный 15 августа 2012 года в газете "Казахстанская правда" № 268-270 (27087-27089):</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зернового рынка,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5"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16 апреля 2015 года № 4-1/339 "Об утверждении квалификационных требований, предъявляемых к деятельности по оказанию услуг по складской деятельности с выдачей зерновых расписок, и перечня документов, подтверждающих соответствие им" (зарегистрированный в Реестре государственной регистрации нормативных правовых актов № 11595, опубликованный 28 июля 2015 года в информационно-правовой системе "Әділет"):</w:t>
      </w:r>
    </w:p>
    <w:bookmarkEnd w:id="11"/>
    <w:bookmarkStart w:name="z16" w:id="12"/>
    <w:p>
      <w:pPr>
        <w:spacing w:after="0"/>
        <w:ind w:left="0"/>
        <w:jc w:val="both"/>
      </w:pPr>
      <w:r>
        <w:rPr>
          <w:rFonts w:ascii="Times New Roman"/>
          <w:b w:val="false"/>
          <w:i w:val="false"/>
          <w:color w:val="000000"/>
          <w:sz w:val="28"/>
        </w:rPr>
        <w:t>
      заголовок изложить в следующей редакции:</w:t>
      </w:r>
    </w:p>
    <w:bookmarkEnd w:id="12"/>
    <w:p>
      <w:pPr>
        <w:spacing w:after="0"/>
        <w:ind w:left="0"/>
        <w:jc w:val="both"/>
      </w:pPr>
      <w:r>
        <w:rPr>
          <w:rFonts w:ascii="Times New Roman"/>
          <w:b w:val="false"/>
          <w:i w:val="false"/>
          <w:color w:val="000000"/>
          <w:sz w:val="28"/>
        </w:rPr>
        <w:t>
      "Об утверждении квалификационных требований, предъявляемых к деятельности по оказанию услуг по складской деятельности с выпуском зерновых расписок, и перечня документов, подтверждающих соответствие 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деятельности по оказанию услуг по складской деятельности с выпуском зерновых расписок, и перечень документов, подтверждающих соответствие 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деятельности по оказанию услуг по складской деятельности с выдачей зерновых расписок, и перечень документов, подтверждающих соответствие им, утвержденных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9"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4-1/487 "Об утверждении типовой формы публичного договора на хранение зерна между хлебоприемным предприятием и владельцем зерна" (зарегистрированный в Реестре государственной регистрации нормативных правовых актов № 11596, опубликованный 22 июля 2015 года в информационно-правовой системе "Әділет"):</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публичного договора на хранение зерна между хлебоприемным предприятием и владельцем зерна, утвержденной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Объем и характеристики передаваемого на хранение зерна, качественные показатели, до которых доводится зерно в целях обеспечения его сохранности, определяются Сторонами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w:t>
      </w:r>
    </w:p>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подпункт 1) изложить в следующей редакции:</w:t>
      </w:r>
    </w:p>
    <w:bookmarkEnd w:id="16"/>
    <w:p>
      <w:pPr>
        <w:spacing w:after="0"/>
        <w:ind w:left="0"/>
        <w:jc w:val="both"/>
      </w:pPr>
      <w:r>
        <w:rPr>
          <w:rFonts w:ascii="Times New Roman"/>
          <w:b w:val="false"/>
          <w:i w:val="false"/>
          <w:color w:val="000000"/>
          <w:sz w:val="28"/>
        </w:rPr>
        <w:t>
      "1) выпустить зерновую расписку на каждую партию однородного по качеству зерна, принятого на хранение, в срок не позднее трех календарных дней со дня приема зерна от Владельца, сформировав в государственном электронном реестре держателей зерновых расписок (далее – Реестр) приказ на выпуск зерновой расписки;";</w:t>
      </w:r>
    </w:p>
    <w:bookmarkStart w:name="z24" w:id="17"/>
    <w:p>
      <w:pPr>
        <w:spacing w:after="0"/>
        <w:ind w:left="0"/>
        <w:jc w:val="both"/>
      </w:pPr>
      <w:r>
        <w:rPr>
          <w:rFonts w:ascii="Times New Roman"/>
          <w:b w:val="false"/>
          <w:i w:val="false"/>
          <w:color w:val="000000"/>
          <w:sz w:val="28"/>
        </w:rPr>
        <w:t>
      подпункт 2) изложить в следующей редакции:</w:t>
      </w:r>
    </w:p>
    <w:bookmarkEnd w:id="17"/>
    <w:p>
      <w:pPr>
        <w:spacing w:after="0"/>
        <w:ind w:left="0"/>
        <w:jc w:val="both"/>
      </w:pPr>
      <w:r>
        <w:rPr>
          <w:rFonts w:ascii="Times New Roman"/>
          <w:b w:val="false"/>
          <w:i w:val="false"/>
          <w:color w:val="000000"/>
          <w:sz w:val="28"/>
        </w:rPr>
        <w:t xml:space="preserve">
      "2) осуществлять определение качества зерна при его приемке в соответствии со стандартом, указанным в количественно-качественных показателях зерна и стоимости услуг по хранению зерна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bookmarkStart w:name="z25" w:id="18"/>
    <w:p>
      <w:pPr>
        <w:spacing w:after="0"/>
        <w:ind w:left="0"/>
        <w:jc w:val="both"/>
      </w:pPr>
      <w:r>
        <w:rPr>
          <w:rFonts w:ascii="Times New Roman"/>
          <w:b w:val="false"/>
          <w:i w:val="false"/>
          <w:color w:val="000000"/>
          <w:sz w:val="28"/>
        </w:rPr>
        <w:t>
      подпункт 6) исключить;</w:t>
      </w:r>
    </w:p>
    <w:bookmarkEnd w:id="18"/>
    <w:bookmarkStart w:name="z26" w:id="19"/>
    <w:p>
      <w:pPr>
        <w:spacing w:after="0"/>
        <w:ind w:left="0"/>
        <w:jc w:val="both"/>
      </w:pPr>
      <w:r>
        <w:rPr>
          <w:rFonts w:ascii="Times New Roman"/>
          <w:b w:val="false"/>
          <w:i w:val="false"/>
          <w:color w:val="000000"/>
          <w:sz w:val="28"/>
        </w:rPr>
        <w:t>
      подпункты 7), 8) и 9) изложить в следующей редакции:</w:t>
      </w:r>
    </w:p>
    <w:bookmarkEnd w:id="19"/>
    <w:p>
      <w:pPr>
        <w:spacing w:after="0"/>
        <w:ind w:left="0"/>
        <w:jc w:val="both"/>
      </w:pPr>
      <w:r>
        <w:rPr>
          <w:rFonts w:ascii="Times New Roman"/>
          <w:b w:val="false"/>
          <w:i w:val="false"/>
          <w:color w:val="000000"/>
          <w:sz w:val="28"/>
        </w:rPr>
        <w:t xml:space="preserve">
      "7) выдать зерно (за исключением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19 января 2001 года "О зерне" (далее – Закон) и подпунктом 2)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на основании приказа на погашение зерновой расписки, формируемого в Реестре Владельцем. Выдача (отгрузка) зерна производится согласно </w:t>
      </w:r>
      <w:r>
        <w:rPr>
          <w:rFonts w:ascii="Times New Roman"/>
          <w:b w:val="false"/>
          <w:i w:val="false"/>
          <w:color w:val="000000"/>
          <w:sz w:val="28"/>
        </w:rPr>
        <w:t>Правилам</w:t>
      </w:r>
      <w:r>
        <w:rPr>
          <w:rFonts w:ascii="Times New Roman"/>
          <w:b w:val="false"/>
          <w:i w:val="false"/>
          <w:color w:val="000000"/>
          <w:sz w:val="28"/>
        </w:rPr>
        <w:t xml:space="preserve"> ведения количественно-качественного учета зерна, утвержденным приказом Министра сельского хозяйства Республики Казахстан от 19 июня 2015 года № 4-1/546 (зарегистрированный в Реестре государственной регистрации нормативных правовых актов № 11804) (далее – Правила учета зерна). После выдачи зерна зерновая расписка погашается;</w:t>
      </w:r>
    </w:p>
    <w:p>
      <w:pPr>
        <w:spacing w:after="0"/>
        <w:ind w:left="0"/>
        <w:jc w:val="both"/>
      </w:pPr>
      <w:r>
        <w:rPr>
          <w:rFonts w:ascii="Times New Roman"/>
          <w:b w:val="false"/>
          <w:i w:val="false"/>
          <w:color w:val="000000"/>
          <w:sz w:val="28"/>
        </w:rPr>
        <w:t>
      8) без согласия Владельца не перемещать зерно на хранение в зернохранилища третьих лиц, за исключением случаев, когда возникла опасность утраты или повреждения хранящегося зерна. О передаче зерна на хранение третьему лицу ХПП обязано незамедлительно уведомить Владельца, для формирования Владельцем в Реестре приказа на погашение зерновой расписки. При этом ХПП полностью отвечает за действия третьего лица, которому оно передало на хранение зерно;</w:t>
      </w:r>
    </w:p>
    <w:p>
      <w:pPr>
        <w:spacing w:after="0"/>
        <w:ind w:left="0"/>
        <w:jc w:val="both"/>
      </w:pPr>
      <w:r>
        <w:rPr>
          <w:rFonts w:ascii="Times New Roman"/>
          <w:b w:val="false"/>
          <w:i w:val="false"/>
          <w:color w:val="000000"/>
          <w:sz w:val="28"/>
        </w:rPr>
        <w:t>
      9) представлять Владельцу по его заявке в течение трех рабочих дней информацию о технических возможностях ХПП;";</w:t>
      </w:r>
    </w:p>
    <w:bookmarkStart w:name="z27" w:id="20"/>
    <w:p>
      <w:pPr>
        <w:spacing w:after="0"/>
        <w:ind w:left="0"/>
        <w:jc w:val="both"/>
      </w:pPr>
      <w:r>
        <w:rPr>
          <w:rFonts w:ascii="Times New Roman"/>
          <w:b w:val="false"/>
          <w:i w:val="false"/>
          <w:color w:val="000000"/>
          <w:sz w:val="28"/>
        </w:rPr>
        <w:t>
      подпункты 13) и 14) изложить в следующей редакции:</w:t>
      </w:r>
    </w:p>
    <w:bookmarkEnd w:id="20"/>
    <w:p>
      <w:pPr>
        <w:spacing w:after="0"/>
        <w:ind w:left="0"/>
        <w:jc w:val="both"/>
      </w:pPr>
      <w:r>
        <w:rPr>
          <w:rFonts w:ascii="Times New Roman"/>
          <w:b w:val="false"/>
          <w:i w:val="false"/>
          <w:color w:val="000000"/>
          <w:sz w:val="28"/>
        </w:rPr>
        <w:t>
      "13) письменно уведомлять Владельца о приостановлении действия, лишении лицензии на оказание услуг по складской деятельности с выпуском зерновых расписок, а также о принятии решения о реорганизации, изменении наименования, о возбуждении процедуры банкротства, добровольной ликвидации ХПП в течение трех рабочих дней с момента принятия соответствующего решения;</w:t>
      </w:r>
    </w:p>
    <w:p>
      <w:pPr>
        <w:spacing w:after="0"/>
        <w:ind w:left="0"/>
        <w:jc w:val="both"/>
      </w:pPr>
      <w:r>
        <w:rPr>
          <w:rFonts w:ascii="Times New Roman"/>
          <w:b w:val="false"/>
          <w:i w:val="false"/>
          <w:color w:val="000000"/>
          <w:sz w:val="28"/>
        </w:rPr>
        <w:t xml:space="preserve">
      14) обеспечить возврат зерноотходов, полученных в результате доведения зерна до качественных показателей, установленных в приложении к настоящему договору,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учета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Владелец обязуется своевременно оплачивать услуги ХПП в порядке и на условиях, установленных разделом 3 настоящего договора.";</w:t>
      </w:r>
    </w:p>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подпункт 2) изложить в следующей редакции:</w:t>
      </w:r>
    </w:p>
    <w:bookmarkEnd w:id="22"/>
    <w:p>
      <w:pPr>
        <w:spacing w:after="0"/>
        <w:ind w:left="0"/>
        <w:jc w:val="both"/>
      </w:pPr>
      <w:r>
        <w:rPr>
          <w:rFonts w:ascii="Times New Roman"/>
          <w:b w:val="false"/>
          <w:i w:val="false"/>
          <w:color w:val="000000"/>
          <w:sz w:val="28"/>
        </w:rPr>
        <w:t xml:space="preserve">
      "2) на определение качества зерна при его приемке по стандарту, указанному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w:t>
      </w:r>
    </w:p>
    <w:bookmarkStart w:name="z31" w:id="23"/>
    <w:p>
      <w:pPr>
        <w:spacing w:after="0"/>
        <w:ind w:left="0"/>
        <w:jc w:val="both"/>
      </w:pPr>
      <w:r>
        <w:rPr>
          <w:rFonts w:ascii="Times New Roman"/>
          <w:b w:val="false"/>
          <w:i w:val="false"/>
          <w:color w:val="000000"/>
          <w:sz w:val="28"/>
        </w:rPr>
        <w:t>
      подпункт 6) изложить в следующей редакции:</w:t>
      </w:r>
    </w:p>
    <w:bookmarkEnd w:id="23"/>
    <w:p>
      <w:pPr>
        <w:spacing w:after="0"/>
        <w:ind w:left="0"/>
        <w:jc w:val="both"/>
      </w:pPr>
      <w:r>
        <w:rPr>
          <w:rFonts w:ascii="Times New Roman"/>
          <w:b w:val="false"/>
          <w:i w:val="false"/>
          <w:color w:val="000000"/>
          <w:sz w:val="28"/>
        </w:rPr>
        <w:t>
      "6) получать по заявке информацию о технических возможностях ХПП;";</w:t>
      </w:r>
    </w:p>
    <w:bookmarkStart w:name="z32" w:id="24"/>
    <w:p>
      <w:pPr>
        <w:spacing w:after="0"/>
        <w:ind w:left="0"/>
        <w:jc w:val="both"/>
      </w:pPr>
      <w:r>
        <w:rPr>
          <w:rFonts w:ascii="Times New Roman"/>
          <w:b w:val="false"/>
          <w:i w:val="false"/>
          <w:color w:val="000000"/>
          <w:sz w:val="28"/>
        </w:rPr>
        <w:t>
      подпункт 7) изложить в следующей редакции:</w:t>
      </w:r>
    </w:p>
    <w:bookmarkEnd w:id="24"/>
    <w:p>
      <w:pPr>
        <w:spacing w:after="0"/>
        <w:ind w:left="0"/>
        <w:jc w:val="both"/>
      </w:pPr>
      <w:r>
        <w:rPr>
          <w:rFonts w:ascii="Times New Roman"/>
          <w:b w:val="false"/>
          <w:i w:val="false"/>
          <w:color w:val="000000"/>
          <w:sz w:val="28"/>
        </w:rPr>
        <w:t xml:space="preserve">
      "7) на возврат ему зерноотходов и распоряжение зерноотходами, полученными в результате доведения зерна до качественных показателей, установленных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Сумма вознаграждения ХПП за услуги по хранению зерна отдельно по каждой операции (приемка, сушка, очистка, хранение, отгрузка) включает в себя все расходы ХПП, связанные с их оказанием, а также налоги и другие обязательные платежи, предусмотренные законодательством Республики Казахстан, и определяется в приложении к настоящему договору.";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Оплата услуг по хранению зерна производится деньгами либо путем передачи соответствующего количества хранимого зерна по ценам, определенным соглашением Сторон.</w:t>
      </w:r>
    </w:p>
    <w:p>
      <w:pPr>
        <w:spacing w:after="0"/>
        <w:ind w:left="0"/>
        <w:jc w:val="both"/>
      </w:pPr>
      <w:r>
        <w:rPr>
          <w:rFonts w:ascii="Times New Roman"/>
          <w:b w:val="false"/>
          <w:i w:val="false"/>
          <w:color w:val="000000"/>
          <w:sz w:val="28"/>
        </w:rPr>
        <w:t xml:space="preserve">
      10. Сроки оплаты услуг определяются по соглашению Сторон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договору.";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Права и обязанности по настоящему договору передаются одновременно с передачей прав по зерновой расписке на зерно в объеме, указанном в зерновой расписке.</w:t>
      </w:r>
    </w:p>
    <w:p>
      <w:pPr>
        <w:spacing w:after="0"/>
        <w:ind w:left="0"/>
        <w:jc w:val="both"/>
      </w:pPr>
      <w:r>
        <w:rPr>
          <w:rFonts w:ascii="Times New Roman"/>
          <w:b w:val="false"/>
          <w:i w:val="false"/>
          <w:color w:val="000000"/>
          <w:sz w:val="28"/>
        </w:rPr>
        <w:t xml:space="preserve">
      23. При изменении тарифов на услуги, необходимости улучшения качественных показателей, до которых доводится зерно, или поступлении на ХПП новых партий зерна соответствующие изменения оформляются путем подписания дополнительного </w:t>
      </w:r>
      <w:r>
        <w:rPr>
          <w:rFonts w:ascii="Times New Roman"/>
          <w:b w:val="false"/>
          <w:i w:val="false"/>
          <w:color w:val="000000"/>
          <w:sz w:val="28"/>
        </w:rPr>
        <w:t>приложения</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24. Приложение к настоящему договору является его неотъемлемой частью, должно быть оформлено в письменном виде, подписано уполномоченными представителями Сторон и скреплено печатями.";</w:t>
      </w:r>
    </w:p>
    <w:bookmarkStart w:name="z36" w:id="2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"Приложение к Типовой форме публичного договора на хранение зерна между хлебоприемным предприятием и владельцем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указанной Типовой форме исключить.</w:t>
      </w:r>
    </w:p>
    <w:bookmarkStart w:name="z38"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29 мая 2015 года № 4-1/502 "О некоторых вопросах системы гарантирования исполнения обязательств по зерновым распискам" (зарегистрированный в Реестре государственной регистрации нормативных правовых актов № 11848, опубликованный 21 августа 2015 года в информационно-правовой системе "Әділет"):</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утвержденных указанным приказом:</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информация о держателях зерновых расписок – электронный документ, формируемый в государственном электронном реестре держателей зерновых расписок и предоставляемый хлебоприемным предприятием Фонду;";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участник – хлебоприемное предприятие, имеющее лицензию на право осуществления деятельности по оказанию услуг по складской деятельности с выпуском зерновых расписок, с которым Фондом заключен и действует договор участия;";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Основной целью деятельности Фонда является обеспечение защиты интересов держателей зерновых расписок от неисполнения хлебоприемными предприятиями обязательств по выданным ими (выпущенным) зерновым распискам.";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целях защиты прав и законных интересов держателей зерновых расписок от неисполнения хлебоприемными предприятиями обязательств по выпущенным им зерновым распискам Фонд формирует компенсационный фонд (резерв) для осуществления гарантийных выплат.";</w:t>
      </w:r>
    </w:p>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9"/>
    <w:bookmarkStart w:name="z46" w:id="30"/>
    <w:p>
      <w:pPr>
        <w:spacing w:after="0"/>
        <w:ind w:left="0"/>
        <w:jc w:val="both"/>
      </w:pPr>
      <w:r>
        <w:rPr>
          <w:rFonts w:ascii="Times New Roman"/>
          <w:b w:val="false"/>
          <w:i w:val="false"/>
          <w:color w:val="000000"/>
          <w:sz w:val="28"/>
        </w:rPr>
        <w:t>
      подпункт 2) изложить в следующей редакции:</w:t>
      </w:r>
    </w:p>
    <w:bookmarkEnd w:id="30"/>
    <w:p>
      <w:pPr>
        <w:spacing w:after="0"/>
        <w:ind w:left="0"/>
        <w:jc w:val="both"/>
      </w:pPr>
      <w:r>
        <w:rPr>
          <w:rFonts w:ascii="Times New Roman"/>
          <w:b w:val="false"/>
          <w:i w:val="false"/>
          <w:color w:val="000000"/>
          <w:sz w:val="28"/>
        </w:rPr>
        <w:t>
      "2) наличие лицензии на право осуществления деятельности по оказанию услуг по складской деятельности с выпуском зерновых расписок и акта обследования хлебоприемного предприятия (далее – акт обследования) на предмет готовности к приему зерна нового урожая;";</w:t>
      </w:r>
    </w:p>
    <w:bookmarkStart w:name="z47" w:id="31"/>
    <w:p>
      <w:pPr>
        <w:spacing w:after="0"/>
        <w:ind w:left="0"/>
        <w:jc w:val="both"/>
      </w:pPr>
      <w:r>
        <w:rPr>
          <w:rFonts w:ascii="Times New Roman"/>
          <w:b w:val="false"/>
          <w:i w:val="false"/>
          <w:color w:val="000000"/>
          <w:sz w:val="28"/>
        </w:rPr>
        <w:t>
      подпункт 5) изложить в следующей редакции:</w:t>
      </w:r>
    </w:p>
    <w:bookmarkEnd w:id="31"/>
    <w:p>
      <w:pPr>
        <w:spacing w:after="0"/>
        <w:ind w:left="0"/>
        <w:jc w:val="both"/>
      </w:pPr>
      <w:r>
        <w:rPr>
          <w:rFonts w:ascii="Times New Roman"/>
          <w:b w:val="false"/>
          <w:i w:val="false"/>
          <w:color w:val="000000"/>
          <w:sz w:val="28"/>
        </w:rPr>
        <w:t>
      "5) отсутствие фактов привлечения судами к ответственности за неисполнение или ненадлежащее исполнение обязательств по выданным им (выпущенным) зерновым распискам в течение двенадцати месяцев, предшествующих дате подачи заявления в Фонд.";</w:t>
      </w:r>
    </w:p>
    <w:bookmarkStart w:name="z4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подпункт 4) изложить в следующей редакции:</w:t>
      </w:r>
    </w:p>
    <w:bookmarkEnd w:id="33"/>
    <w:p>
      <w:pPr>
        <w:spacing w:after="0"/>
        <w:ind w:left="0"/>
        <w:jc w:val="both"/>
      </w:pPr>
      <w:r>
        <w:rPr>
          <w:rFonts w:ascii="Times New Roman"/>
          <w:b w:val="false"/>
          <w:i w:val="false"/>
          <w:color w:val="000000"/>
          <w:sz w:val="28"/>
        </w:rPr>
        <w:t>
      "4) электронной формы лицензии на право осуществления деятельности по оказанию услуг по складской деятельности с выпуском зерновых расписок;";</w:t>
      </w:r>
    </w:p>
    <w:bookmarkStart w:name="z50" w:id="34"/>
    <w:p>
      <w:pPr>
        <w:spacing w:after="0"/>
        <w:ind w:left="0"/>
        <w:jc w:val="both"/>
      </w:pPr>
      <w:r>
        <w:rPr>
          <w:rFonts w:ascii="Times New Roman"/>
          <w:b w:val="false"/>
          <w:i w:val="false"/>
          <w:color w:val="000000"/>
          <w:sz w:val="28"/>
        </w:rPr>
        <w:t>
      подпункт 9) изложить в следующей редакции:</w:t>
      </w:r>
    </w:p>
    <w:bookmarkEnd w:id="34"/>
    <w:p>
      <w:pPr>
        <w:spacing w:after="0"/>
        <w:ind w:left="0"/>
        <w:jc w:val="both"/>
      </w:pPr>
      <w:r>
        <w:rPr>
          <w:rFonts w:ascii="Times New Roman"/>
          <w:b w:val="false"/>
          <w:i w:val="false"/>
          <w:color w:val="000000"/>
          <w:sz w:val="28"/>
        </w:rPr>
        <w:t>
      "9) письма-уведомления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(выпущенным) зерновым распискам в течение двенадцати месяцев, предшествующих дате подачи заявления, подписанного руководителем и главным бухгалтером и заверенного печатью хлебоприемного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Участник ежемесячно предоставляет Фонду информацию о держателях зерновых расписок из государственного электронного реестра держателей зерновых расписок (далее – ГЭРДЗР), в целях мониторинга гарантируемых зерновых расписок.";</w:t>
      </w:r>
    </w:p>
    <w:bookmarkStart w:name="z5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получения гарантий фонда (фондов) гарантирования исполнения обязательств по зерновым распискам и погашения обязательств по зерновым распискам фондом (фондами) гарантирования исполнения обязательств по зерновым распискам,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"5) участник – хлебоприемное предприятие, имеющее лицензию на право осуществления деятельности по оказанию услуг по складской деятельности с выпуском зерновых расписок, с которым Фондом заключен и действует договор участия;";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Фонд гарантирует исполнение обязательств по зерновой расписке, выпущенной участником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При наступлении гарантийного случая держатель зерновой расписки либо залогодержатель в течение тридцати календарных дней с даты наступления гарантийного случая обращается в Фонд для получения гарантийной выплаты.";</w:t>
      </w:r>
    </w:p>
    <w:bookmarkStart w:name="z5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6"/>
    <w:bookmarkStart w:name="z57" w:id="37"/>
    <w:p>
      <w:pPr>
        <w:spacing w:after="0"/>
        <w:ind w:left="0"/>
        <w:jc w:val="both"/>
      </w:pPr>
      <w:r>
        <w:rPr>
          <w:rFonts w:ascii="Times New Roman"/>
          <w:b w:val="false"/>
          <w:i w:val="false"/>
          <w:color w:val="000000"/>
          <w:sz w:val="28"/>
        </w:rPr>
        <w:t>
      подпункт 3) изложить в следующей редакции:</w:t>
      </w:r>
    </w:p>
    <w:bookmarkEnd w:id="37"/>
    <w:p>
      <w:pPr>
        <w:spacing w:after="0"/>
        <w:ind w:left="0"/>
        <w:jc w:val="both"/>
      </w:pPr>
      <w:r>
        <w:rPr>
          <w:rFonts w:ascii="Times New Roman"/>
          <w:b w:val="false"/>
          <w:i w:val="false"/>
          <w:color w:val="000000"/>
          <w:sz w:val="28"/>
        </w:rPr>
        <w:t>
      "3) выписка с лицевого счета по зерновой расписке из ГЭРДЗР;";</w:t>
      </w:r>
    </w:p>
    <w:bookmarkStart w:name="z58" w:id="38"/>
    <w:p>
      <w:pPr>
        <w:spacing w:after="0"/>
        <w:ind w:left="0"/>
        <w:jc w:val="both"/>
      </w:pPr>
      <w:r>
        <w:rPr>
          <w:rFonts w:ascii="Times New Roman"/>
          <w:b w:val="false"/>
          <w:i w:val="false"/>
          <w:color w:val="000000"/>
          <w:sz w:val="28"/>
        </w:rPr>
        <w:t>
      подпункт 5) изложить в следующей редакции:</w:t>
      </w:r>
    </w:p>
    <w:bookmarkEnd w:id="38"/>
    <w:p>
      <w:pPr>
        <w:spacing w:after="0"/>
        <w:ind w:left="0"/>
        <w:jc w:val="both"/>
      </w:pPr>
      <w:r>
        <w:rPr>
          <w:rFonts w:ascii="Times New Roman"/>
          <w:b w:val="false"/>
          <w:i w:val="false"/>
          <w:color w:val="000000"/>
          <w:sz w:val="28"/>
        </w:rPr>
        <w:t>
      "5) копии договоров займа, залога и документы, подтверждающие неисполнение обязательств, обеспеченных зерновой распиской, гарантированной Фондом (в случае обращения залогодержателя);";</w:t>
      </w:r>
    </w:p>
    <w:bookmarkStart w:name="z5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39"/>
    <w:bookmarkStart w:name="z60" w:id="40"/>
    <w:p>
      <w:pPr>
        <w:spacing w:after="0"/>
        <w:ind w:left="0"/>
        <w:jc w:val="both"/>
      </w:pPr>
      <w:r>
        <w:rPr>
          <w:rFonts w:ascii="Times New Roman"/>
          <w:b w:val="false"/>
          <w:i w:val="false"/>
          <w:color w:val="000000"/>
          <w:sz w:val="28"/>
        </w:rPr>
        <w:t>
      подпункт 2) изложить в следующей редакции:</w:t>
      </w:r>
    </w:p>
    <w:bookmarkEnd w:id="40"/>
    <w:p>
      <w:pPr>
        <w:spacing w:after="0"/>
        <w:ind w:left="0"/>
        <w:jc w:val="both"/>
      </w:pPr>
      <w:r>
        <w:rPr>
          <w:rFonts w:ascii="Times New Roman"/>
          <w:b w:val="false"/>
          <w:i w:val="false"/>
          <w:color w:val="000000"/>
          <w:sz w:val="28"/>
        </w:rPr>
        <w:t>
      "2) если в течение срока рассмотрения требования участник добровольно выполнил свои обязательства по зерновой расписке;";</w:t>
      </w:r>
    </w:p>
    <w:bookmarkStart w:name="z61" w:id="41"/>
    <w:p>
      <w:pPr>
        <w:spacing w:after="0"/>
        <w:ind w:left="0"/>
        <w:jc w:val="both"/>
      </w:pPr>
      <w:r>
        <w:rPr>
          <w:rFonts w:ascii="Times New Roman"/>
          <w:b w:val="false"/>
          <w:i w:val="false"/>
          <w:color w:val="000000"/>
          <w:sz w:val="28"/>
        </w:rPr>
        <w:t>
      подпункты 6) и 7) изложить в следующей редакции:</w:t>
      </w:r>
    </w:p>
    <w:bookmarkEnd w:id="41"/>
    <w:p>
      <w:pPr>
        <w:spacing w:after="0"/>
        <w:ind w:left="0"/>
        <w:jc w:val="both"/>
      </w:pPr>
      <w:r>
        <w:rPr>
          <w:rFonts w:ascii="Times New Roman"/>
          <w:b w:val="false"/>
          <w:i w:val="false"/>
          <w:color w:val="000000"/>
          <w:sz w:val="28"/>
        </w:rPr>
        <w:t>
      "6) отсутствия данных о зерновой расписке в ГЭРДЗР;</w:t>
      </w:r>
    </w:p>
    <w:p>
      <w:pPr>
        <w:spacing w:after="0"/>
        <w:ind w:left="0"/>
        <w:jc w:val="both"/>
      </w:pPr>
      <w:r>
        <w:rPr>
          <w:rFonts w:ascii="Times New Roman"/>
          <w:b w:val="false"/>
          <w:i w:val="false"/>
          <w:color w:val="000000"/>
          <w:sz w:val="28"/>
        </w:rPr>
        <w:t>
      7) при обращении держателя зерновой расписки, выпущенной хлебоприемным предприятием, не являющимся участником данного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 Держателю зерновой расписки возмещается причитающаяся часть стоимости зерна, рассчитанная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Start w:name="z63" w:id="4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"2) стоимость одной тонны зерна по таблице цен, по качественным показателям аналогичного качеству зерна, указанному в зерновой расписке;";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В случаях, когда имеется задолженность держателя зерновой расписки перед участником по услугам по складской деятельности с выпуском зерновых расписок, из гарантийной выплаты вычитается сумма задолженности перед участником за оказанные услуги.</w:t>
      </w:r>
    </w:p>
    <w:p>
      <w:pPr>
        <w:spacing w:after="0"/>
        <w:ind w:left="0"/>
        <w:jc w:val="both"/>
      </w:pPr>
      <w:r>
        <w:rPr>
          <w:rFonts w:ascii="Times New Roman"/>
          <w:b w:val="false"/>
          <w:i w:val="false"/>
          <w:color w:val="000000"/>
          <w:sz w:val="28"/>
        </w:rPr>
        <w:t>
      17. К Фонду, осуществившему погашение обязательств участника перед держателем зерновой расписки, переходит в пределах уплаченной им суммы право требования, которое держатель зерновой расписки имеет к данному участнику. При погашении Фондом задолженности не в полном объеме держатель зерновой расписки передает права по зерновой расписке на соответствующий погашенный объем путем деления объема зерна на несколько зерновых расписок и передачи соответствующего объема зерна по зерновой расписке.".</w:t>
      </w:r>
    </w:p>
    <w:bookmarkStart w:name="z65" w:id="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19 июня 2015 года № 4-1/546 "Об утверждении Правил ведения количественно-качественного учета зерна" (зарегистрированный в Реестре государственной регистрации нормативных правовых актов № 11804, опубликованный 21 августа 2015 года в информационно-правовой системе "Әділет"):</w:t>
      </w:r>
    </w:p>
    <w:bookmarkEnd w:id="43"/>
    <w:bookmarkStart w:name="z6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количественно-качественного учета зерна, утвержденных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Все операции с зерном (приемка, взвешивание, сушка, очистка, хранение, отгрузка), количественно-качественный учет и оформление соответствующих документов ведутся в физическом весе с точностью до 1 килограмма. При выпуске зерновой расписки и ее формировании в государственном электронном реестре держателей зерновых расписок (далее – ГЭРДЗР) указывается зачтенный физический вес.";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В случае, если качество поступившего зерна по влажности, сорной и зерновой примеси соответствует или лучше норм, указанных в договоре на хранение, в зерновой расписке из ГЭРДЗР указывается фактическое качество, а зачтенный физический вес будет равен физическому весу.";</w:t>
      </w:r>
    </w:p>
    <w:bookmarkStart w:name="z69" w:id="4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"1) информация о держателях зерновых расписок из ГЭРДЗР;".</w:t>
      </w:r>
    </w:p>
    <w:bookmarkStart w:name="z70" w:id="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24 июня 2015 года № 4-1/564 "Об утверждении Правил проведения временного управления хлебоприемным предприятием" (зарегистрированный в Реестре государственной регистрации нормативных правовых актов № 11835, опубликованный 10 августа 2015 года в информационно-правовой системе "Әділет"):</w:t>
      </w:r>
    </w:p>
    <w:bookmarkEnd w:id="46"/>
    <w:bookmarkStart w:name="z71"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временного управления хлебоприемным предприятием, утвержденных указанным приказом: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Start w:name="z73" w:id="48"/>
    <w:p>
      <w:pPr>
        <w:spacing w:after="0"/>
        <w:ind w:left="0"/>
        <w:jc w:val="both"/>
      </w:pPr>
      <w:r>
        <w:rPr>
          <w:rFonts w:ascii="Times New Roman"/>
          <w:b w:val="false"/>
          <w:i w:val="false"/>
          <w:color w:val="000000"/>
          <w:sz w:val="28"/>
        </w:rPr>
        <w:t>
      1) хлебоприемное предприятие – юридическое лицо, имеющее на праве собственности зернохранилище (элеватор, хлебоприемный пункт), на котором осуществляется хранение зерна;</w:t>
      </w:r>
    </w:p>
    <w:bookmarkEnd w:id="48"/>
    <w:bookmarkStart w:name="z74" w:id="49"/>
    <w:p>
      <w:pPr>
        <w:spacing w:after="0"/>
        <w:ind w:left="0"/>
        <w:jc w:val="both"/>
      </w:pPr>
      <w:r>
        <w:rPr>
          <w:rFonts w:ascii="Times New Roman"/>
          <w:b w:val="false"/>
          <w:i w:val="false"/>
          <w:color w:val="000000"/>
          <w:sz w:val="28"/>
        </w:rPr>
        <w:t>
      2) временное управление хлебоприемным предприятием (далее – временное управление) –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хлебоприемных предприятий в целях обеспечения их обязательств по зерновым распискам;</w:t>
      </w:r>
    </w:p>
    <w:bookmarkEnd w:id="49"/>
    <w:bookmarkStart w:name="z75" w:id="50"/>
    <w:p>
      <w:pPr>
        <w:spacing w:after="0"/>
        <w:ind w:left="0"/>
        <w:jc w:val="both"/>
      </w:pPr>
      <w:r>
        <w:rPr>
          <w:rFonts w:ascii="Times New Roman"/>
          <w:b w:val="false"/>
          <w:i w:val="false"/>
          <w:color w:val="000000"/>
          <w:sz w:val="28"/>
        </w:rPr>
        <w:t>
      3) фонд гарантирования исполнения обязательств по зерновым распискам – юридическое лицо,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(выпущенным) зерновым распискам;</w:t>
      </w:r>
    </w:p>
    <w:bookmarkEnd w:id="50"/>
    <w:bookmarkStart w:name="z76" w:id="51"/>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51"/>
    <w:bookmarkStart w:name="z77" w:id="52"/>
    <w:p>
      <w:pPr>
        <w:spacing w:after="0"/>
        <w:ind w:left="0"/>
        <w:jc w:val="both"/>
      </w:pPr>
      <w:r>
        <w:rPr>
          <w:rFonts w:ascii="Times New Roman"/>
          <w:b w:val="false"/>
          <w:i w:val="false"/>
          <w:color w:val="000000"/>
          <w:sz w:val="28"/>
        </w:rPr>
        <w:t>
      5) держатель зерновой расписки – лицо, зарегистрированное в государственном электронном реестре держателей зерновых расписок, обладающее правами по зерновой расписке;</w:t>
      </w:r>
    </w:p>
    <w:bookmarkEnd w:id="52"/>
    <w:bookmarkStart w:name="z78" w:id="53"/>
    <w:p>
      <w:pPr>
        <w:spacing w:after="0"/>
        <w:ind w:left="0"/>
        <w:jc w:val="both"/>
      </w:pPr>
      <w:r>
        <w:rPr>
          <w:rFonts w:ascii="Times New Roman"/>
          <w:b w:val="false"/>
          <w:i w:val="false"/>
          <w:color w:val="000000"/>
          <w:sz w:val="28"/>
        </w:rPr>
        <w:t>
      6) комиссия по временному управлению – коллегиальный орган, включающий представителей уполномоченного органа, местного исполнительного органа области, хлебоприемного предприятия, держателей зерновых расписок, выданных (выпущенных) данным хлебоприемным предприятием, фонда (фондов) гарантирования исполнения обязательств по зерновым распискам, с которым хлебоприемное предприятие заключило договор участия;</w:t>
      </w:r>
    </w:p>
    <w:bookmarkEnd w:id="53"/>
    <w:bookmarkStart w:name="z79" w:id="54"/>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Местный исполнительный орган области в течение двух рабочих дней с момента выявления фактов, являющихся основанием для введения временного управления:</w:t>
      </w:r>
    </w:p>
    <w:p>
      <w:pPr>
        <w:spacing w:after="0"/>
        <w:ind w:left="0"/>
        <w:jc w:val="both"/>
      </w:pPr>
      <w:r>
        <w:rPr>
          <w:rFonts w:ascii="Times New Roman"/>
          <w:b w:val="false"/>
          <w:i w:val="false"/>
          <w:color w:val="000000"/>
          <w:sz w:val="28"/>
        </w:rPr>
        <w:t>
      1) подает в суд заявление о введении временного управления хлебоприемным предприятием и публикует информацию о поданном заявлении на веб-портале информационной системы зерновых расписок www.minagro.kz (далее – Портал);</w:t>
      </w:r>
    </w:p>
    <w:p>
      <w:pPr>
        <w:spacing w:after="0"/>
        <w:ind w:left="0"/>
        <w:jc w:val="both"/>
      </w:pPr>
      <w:r>
        <w:rPr>
          <w:rFonts w:ascii="Times New Roman"/>
          <w:b w:val="false"/>
          <w:i w:val="false"/>
          <w:color w:val="000000"/>
          <w:sz w:val="28"/>
        </w:rPr>
        <w:t>
      2)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выданных (выпущенных) данным хлебоприемным предприятием, предложение о представлении в течение трех рабочих дней кандидатур в состав комиссии по временному управлению.";</w:t>
      </w:r>
    </w:p>
    <w:bookmarkStart w:name="z81" w:id="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"8. Комиссия по временному управлению в срок не позднее двух рабочих дней со дня принятия судом решения о введении временного управления:";</w:t>
      </w:r>
    </w:p>
    <w:bookmarkStart w:name="z82" w:id="5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"9. Местный исполнительный орган области в течение трех рабочих дней со дня принятия судом решения о введении временного управления публикует на Портале, а также за счет средств хлебоприемного предприятия не менее чем в двух газетах республиканского, областного значения на государственном и русском языках сообщения:";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Комиссия по временному управлению в течение трех рабочих дней с момента опубликования на Портале сообщения о введении временного управления организует проведение собрания держателей зерновых расписок для избрания представителей в состав временной администрации и утверждает состав временной администрации.";</w:t>
      </w:r>
    </w:p>
    <w:bookmarkStart w:name="z8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57"/>
    <w:bookmarkStart w:name="z85" w:id="58"/>
    <w:p>
      <w:pPr>
        <w:spacing w:after="0"/>
        <w:ind w:left="0"/>
        <w:jc w:val="both"/>
      </w:pPr>
      <w:r>
        <w:rPr>
          <w:rFonts w:ascii="Times New Roman"/>
          <w:b w:val="false"/>
          <w:i w:val="false"/>
          <w:color w:val="000000"/>
          <w:sz w:val="28"/>
        </w:rPr>
        <w:t>
      подпункт 3) изложить в следующей редакции:</w:t>
      </w:r>
    </w:p>
    <w:bookmarkEnd w:id="58"/>
    <w:p>
      <w:pPr>
        <w:spacing w:after="0"/>
        <w:ind w:left="0"/>
        <w:jc w:val="both"/>
      </w:pPr>
      <w:r>
        <w:rPr>
          <w:rFonts w:ascii="Times New Roman"/>
          <w:b w:val="false"/>
          <w:i w:val="false"/>
          <w:color w:val="000000"/>
          <w:sz w:val="28"/>
        </w:rPr>
        <w:t>
      "3) заключает договоры, и подписывает документы, направленные на восстановление обязательств хлебоприемного предприятия по выданным им (выпущенным) зерновым распискам;";</w:t>
      </w:r>
    </w:p>
    <w:bookmarkStart w:name="z86" w:id="59"/>
    <w:p>
      <w:pPr>
        <w:spacing w:after="0"/>
        <w:ind w:left="0"/>
        <w:jc w:val="both"/>
      </w:pPr>
      <w:r>
        <w:rPr>
          <w:rFonts w:ascii="Times New Roman"/>
          <w:b w:val="false"/>
          <w:i w:val="false"/>
          <w:color w:val="000000"/>
          <w:sz w:val="28"/>
        </w:rPr>
        <w:t>
      подпункт 5) изложить в следующей редакции:</w:t>
      </w:r>
    </w:p>
    <w:bookmarkEnd w:id="59"/>
    <w:p>
      <w:pPr>
        <w:spacing w:after="0"/>
        <w:ind w:left="0"/>
        <w:jc w:val="both"/>
      </w:pPr>
      <w:r>
        <w:rPr>
          <w:rFonts w:ascii="Times New Roman"/>
          <w:b w:val="false"/>
          <w:i w:val="false"/>
          <w:color w:val="000000"/>
          <w:sz w:val="28"/>
        </w:rPr>
        <w:t>
      "5) в случае участия хлебоприемного предприятия в фонде гарантирования исполнения обязательств по зерновым распискам предъявляет требования в указанный фонд о погашении задолженности по обязательствам, вытекающим из зерновых расписок, выданных (выпущенных) данным хлебоприемным предприятием, в первоочередном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Печати, штампы, бланки, ценности, ключи от помещений, сейфов, документация хлебоприемного предприятия, оригиналы учредительных, правоустанавливающих и регистрационных документов в течение трех календарных дней со дня принятия судом решения о введении временного управления, передаются временной администрации в соответствии с актом приема-передачи произвольной формы.</w:t>
      </w:r>
    </w:p>
    <w:p>
      <w:pPr>
        <w:spacing w:after="0"/>
        <w:ind w:left="0"/>
        <w:jc w:val="both"/>
      </w:pPr>
      <w:r>
        <w:rPr>
          <w:rFonts w:ascii="Times New Roman"/>
          <w:b w:val="false"/>
          <w:i w:val="false"/>
          <w:color w:val="000000"/>
          <w:sz w:val="28"/>
        </w:rPr>
        <w:t>
      14. Все имущество хлебоприемного предприятия, находящегося в режиме временного управления, включенное или не включенное в баланс, подлежит инвентаризации по истечении трех календарных дней со дня принятия судом решения о введении временного управления. Имущество, не включенное в баланс, указывается в инвентаризационной ведомости и впоследствии подлежит включению в баланс.";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в главе 2 исключить;</w:t>
      </w:r>
    </w:p>
    <w:bookmarkStart w:name="z89" w:id="60"/>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"1) восстановление способности хлебоприемного предприятия исполнить свои обязательства по выданным (выпущенным) зерновым распискам;";</w:t>
      </w:r>
    </w:p>
    <w:bookmarkStart w:name="z90" w:id="6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"1) вносит соответствующему местному исполнительному органу области предложение о лишении хлебоприемного предприятия лицензии на право осуществления деятельности по оказанию услуг по складской деятельности с выпуском зерновых расписок;".</w:t>
      </w:r>
    </w:p>
    <w:bookmarkStart w:name="z91" w:id="6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28 июля 2015 года № 4-1/699 "Об утверждении Правил ведения государственного электронного реестра зерновых расписок" (зарегистрированный в Реестре государственной регистрации нормативных правовых актов № 12016, опубликованный 15 сентября 2015 года в информационно-правовой системе "Әділет"):</w:t>
      </w:r>
    </w:p>
    <w:bookmarkEnd w:id="62"/>
    <w:bookmarkStart w:name="z92" w:id="63"/>
    <w:p>
      <w:pPr>
        <w:spacing w:after="0"/>
        <w:ind w:left="0"/>
        <w:jc w:val="both"/>
      </w:pPr>
      <w:r>
        <w:rPr>
          <w:rFonts w:ascii="Times New Roman"/>
          <w:b w:val="false"/>
          <w:i w:val="false"/>
          <w:color w:val="000000"/>
          <w:sz w:val="28"/>
        </w:rPr>
        <w:t>
      заголовок изложить в следующей редакции:</w:t>
      </w:r>
    </w:p>
    <w:bookmarkEnd w:id="63"/>
    <w:p>
      <w:pPr>
        <w:spacing w:after="0"/>
        <w:ind w:left="0"/>
        <w:jc w:val="both"/>
      </w:pPr>
      <w:r>
        <w:rPr>
          <w:rFonts w:ascii="Times New Roman"/>
          <w:b w:val="false"/>
          <w:i w:val="false"/>
          <w:color w:val="000000"/>
          <w:sz w:val="28"/>
        </w:rPr>
        <w:t>
      "Об утверждении Правил формирования и ведения государственного электронного реестра держателей зерновых расписок";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электронного реестра зерновых расписок,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2011 года № 06-1/545</w:t>
            </w:r>
            <w:r>
              <w:br/>
            </w:r>
            <w:r>
              <w:rPr>
                <w:rFonts w:ascii="Times New Roman"/>
                <w:b w:val="false"/>
                <w:i w:val="false"/>
                <w:color w:val="000000"/>
                <w:sz w:val="20"/>
              </w:rPr>
              <w:t>Типовая форма</w:t>
            </w:r>
          </w:p>
        </w:tc>
      </w:tr>
    </w:tbl>
    <w:bookmarkStart w:name="z97" w:id="64"/>
    <w:p>
      <w:pPr>
        <w:spacing w:after="0"/>
        <w:ind w:left="0"/>
        <w:jc w:val="left"/>
      </w:pPr>
      <w:r>
        <w:rPr>
          <w:rFonts w:ascii="Times New Roman"/>
          <w:b/>
          <w:i w:val="false"/>
          <w:color w:val="000000"/>
        </w:rPr>
        <w:t xml:space="preserve">  Информация о держателях зерновых расписок*</w:t>
      </w:r>
      <w:r>
        <w:br/>
      </w:r>
      <w:r>
        <w:rPr>
          <w:rFonts w:ascii="Times New Roman"/>
          <w:b/>
          <w:i w:val="false"/>
          <w:color w:val="000000"/>
        </w:rPr>
        <w:t>за ___ квартал _____ года**</w:t>
      </w:r>
    </w:p>
    <w:bookmarkEnd w:id="64"/>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хлебоприемного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91"/>
        <w:gridCol w:w="481"/>
        <w:gridCol w:w="1493"/>
        <w:gridCol w:w="691"/>
        <w:gridCol w:w="376"/>
        <w:gridCol w:w="376"/>
        <w:gridCol w:w="376"/>
        <w:gridCol w:w="655"/>
        <w:gridCol w:w="655"/>
        <w:gridCol w:w="864"/>
        <w:gridCol w:w="585"/>
        <w:gridCol w:w="585"/>
        <w:gridCol w:w="585"/>
        <w:gridCol w:w="585"/>
        <w:gridCol w:w="585"/>
        <w:gridCol w:w="585"/>
        <w:gridCol w:w="585"/>
        <w:gridCol w:w="585"/>
        <w:gridCol w:w="586"/>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бланка зерновой расписки</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зерновой расписки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зерна (фамилия, инициалы имени и отчества физического лица)</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хранения зерна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урожая</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(для семян)</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(для семян)</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посевного стандарта (для семян)</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Зачтенный физический вес</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Сорная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 (масличная)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60"/>
        <w:gridCol w:w="1060"/>
        <w:gridCol w:w="1060"/>
        <w:gridCol w:w="1252"/>
        <w:gridCol w:w="1060"/>
        <w:gridCol w:w="1060"/>
        <w:gridCol w:w="1060"/>
        <w:gridCol w:w="1060"/>
        <w:gridCol w:w="1253"/>
        <w:gridCol w:w="1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Пленчатость</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падения</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белка на сухое вещество</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погашения зерновой расписки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зерновой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залога</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фонда гарантирования либо организации-страховщика</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или индекс клейковины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установления залогового права на зерно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 касается только "бумажных" зерновых расписок;</w:t>
      </w:r>
    </w:p>
    <w:p>
      <w:pPr>
        <w:spacing w:after="0"/>
        <w:ind w:left="0"/>
        <w:jc w:val="both"/>
      </w:pPr>
      <w:r>
        <w:rPr>
          <w:rFonts w:ascii="Times New Roman"/>
          <w:b w:val="false"/>
          <w:i w:val="false"/>
          <w:color w:val="000000"/>
          <w:sz w:val="28"/>
        </w:rPr>
        <w:t>
      ** - представляется в электронном формате ежеквартально не позднее 15</w:t>
      </w:r>
    </w:p>
    <w:p>
      <w:pPr>
        <w:spacing w:after="0"/>
        <w:ind w:left="0"/>
        <w:jc w:val="both"/>
      </w:pPr>
      <w:r>
        <w:rPr>
          <w:rFonts w:ascii="Times New Roman"/>
          <w:b w:val="false"/>
          <w:i w:val="false"/>
          <w:color w:val="000000"/>
          <w:sz w:val="28"/>
        </w:rPr>
        <w:t>
      числа месяца, следующего за отчетным кварталом.</w:t>
      </w:r>
    </w:p>
    <w:p>
      <w:pPr>
        <w:spacing w:after="0"/>
        <w:ind w:left="0"/>
        <w:jc w:val="both"/>
      </w:pPr>
      <w:r>
        <w:rPr>
          <w:rFonts w:ascii="Times New Roman"/>
          <w:b w:val="false"/>
          <w:i w:val="false"/>
          <w:color w:val="000000"/>
          <w:sz w:val="28"/>
        </w:rPr>
        <w:t>
      Хлебоприемные предприятия формируют электронный отчет с</w:t>
      </w:r>
    </w:p>
    <w:p>
      <w:pPr>
        <w:spacing w:after="0"/>
        <w:ind w:left="0"/>
        <w:jc w:val="both"/>
      </w:pPr>
      <w:r>
        <w:rPr>
          <w:rFonts w:ascii="Times New Roman"/>
          <w:b w:val="false"/>
          <w:i w:val="false"/>
          <w:color w:val="000000"/>
          <w:sz w:val="28"/>
        </w:rPr>
        <w:t>
      использованием программного обеспечения "Единая система сдачи</w:t>
      </w:r>
    </w:p>
    <w:p>
      <w:pPr>
        <w:spacing w:after="0"/>
        <w:ind w:left="0"/>
        <w:jc w:val="both"/>
      </w:pPr>
      <w:r>
        <w:rPr>
          <w:rFonts w:ascii="Times New Roman"/>
          <w:b w:val="false"/>
          <w:i w:val="false"/>
          <w:color w:val="000000"/>
          <w:sz w:val="28"/>
        </w:rPr>
        <w:t>
      отчетности", которое можно скачать с веб-портала информационной</w:t>
      </w:r>
    </w:p>
    <w:p>
      <w:pPr>
        <w:spacing w:after="0"/>
        <w:ind w:left="0"/>
        <w:jc w:val="both"/>
      </w:pPr>
      <w:r>
        <w:rPr>
          <w:rFonts w:ascii="Times New Roman"/>
          <w:b w:val="false"/>
          <w:i w:val="false"/>
          <w:color w:val="000000"/>
          <w:sz w:val="28"/>
        </w:rPr>
        <w:t>
      системы зерновых расписок www.minagro.kz. Электронный отчет</w:t>
      </w:r>
    </w:p>
    <w:p>
      <w:pPr>
        <w:spacing w:after="0"/>
        <w:ind w:left="0"/>
        <w:jc w:val="both"/>
      </w:pPr>
      <w:r>
        <w:rPr>
          <w:rFonts w:ascii="Times New Roman"/>
          <w:b w:val="false"/>
          <w:i w:val="false"/>
          <w:color w:val="000000"/>
          <w:sz w:val="28"/>
        </w:rPr>
        <w:t>
      подписывается электронной цифровой подписью хлебоприемного</w:t>
      </w:r>
    </w:p>
    <w:p>
      <w:pPr>
        <w:spacing w:after="0"/>
        <w:ind w:left="0"/>
        <w:jc w:val="both"/>
      </w:pPr>
      <w:r>
        <w:rPr>
          <w:rFonts w:ascii="Times New Roman"/>
          <w:b w:val="false"/>
          <w:i w:val="false"/>
          <w:color w:val="000000"/>
          <w:sz w:val="28"/>
        </w:rPr>
        <w:t>
      предприятия и предоставляется в государственный электронный реестр</w:t>
      </w:r>
    </w:p>
    <w:p>
      <w:pPr>
        <w:spacing w:after="0"/>
        <w:ind w:left="0"/>
        <w:jc w:val="both"/>
      </w:pPr>
      <w:r>
        <w:rPr>
          <w:rFonts w:ascii="Times New Roman"/>
          <w:b w:val="false"/>
          <w:i w:val="false"/>
          <w:color w:val="000000"/>
          <w:sz w:val="28"/>
        </w:rPr>
        <w:t>
      держателей зерновых расписок (далее – Реестр), с использованием</w:t>
      </w:r>
    </w:p>
    <w:p>
      <w:pPr>
        <w:spacing w:after="0"/>
        <w:ind w:left="0"/>
        <w:jc w:val="both"/>
      </w:pPr>
      <w:r>
        <w:rPr>
          <w:rFonts w:ascii="Times New Roman"/>
          <w:b w:val="false"/>
          <w:i w:val="false"/>
          <w:color w:val="000000"/>
          <w:sz w:val="28"/>
        </w:rPr>
        <w:t>
      имеющегося в программном обеспечении сервиса для отправки и включения</w:t>
      </w:r>
    </w:p>
    <w:p>
      <w:pPr>
        <w:spacing w:after="0"/>
        <w:ind w:left="0"/>
        <w:jc w:val="both"/>
      </w:pPr>
      <w:r>
        <w:rPr>
          <w:rFonts w:ascii="Times New Roman"/>
          <w:b w:val="false"/>
          <w:i w:val="false"/>
          <w:color w:val="000000"/>
          <w:sz w:val="28"/>
        </w:rPr>
        <w:t>
      отчета в структуру Реестра.</w:t>
      </w:r>
    </w:p>
    <w:p>
      <w:pPr>
        <w:spacing w:after="0"/>
        <w:ind w:left="0"/>
        <w:jc w:val="both"/>
      </w:pPr>
      <w:r>
        <w:rPr>
          <w:rFonts w:ascii="Times New Roman"/>
          <w:b w:val="false"/>
          <w:i w:val="false"/>
          <w:color w:val="000000"/>
          <w:sz w:val="28"/>
        </w:rPr>
        <w:t>
      Руководитель 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2012 года № 18-03/241</w:t>
            </w:r>
          </w:p>
        </w:tc>
      </w:tr>
    </w:tbl>
    <w:bookmarkStart w:name="z100" w:id="6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мониторинга зернового рынка</w:t>
      </w:r>
      <w:r>
        <w:br/>
      </w:r>
      <w:r>
        <w:rPr>
          <w:rFonts w:ascii="Times New Roman"/>
          <w:b/>
          <w:i w:val="false"/>
          <w:color w:val="000000"/>
        </w:rPr>
        <w:t>Глава 1. Общие положения</w:t>
      </w:r>
    </w:p>
    <w:bookmarkEnd w:id="65"/>
    <w:bookmarkStart w:name="z102" w:id="66"/>
    <w:p>
      <w:pPr>
        <w:spacing w:after="0"/>
        <w:ind w:left="0"/>
        <w:jc w:val="both"/>
      </w:pPr>
      <w:r>
        <w:rPr>
          <w:rFonts w:ascii="Times New Roman"/>
          <w:b w:val="false"/>
          <w:i w:val="false"/>
          <w:color w:val="000000"/>
          <w:sz w:val="28"/>
        </w:rPr>
        <w:t xml:space="preserve">
      1. Настоящие Правила проведения мониторинга зернового рынка (далее – Правила) разработаны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6 Закона Республики Казахстан от 19 января 2001 года "О зерне" и определяют порядок проведения мониторинга зернового рынка.</w:t>
      </w:r>
    </w:p>
    <w:bookmarkEnd w:id="66"/>
    <w:bookmarkStart w:name="z103" w:id="6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7"/>
    <w:bookmarkStart w:name="z104" w:id="68"/>
    <w:p>
      <w:pPr>
        <w:spacing w:after="0"/>
        <w:ind w:left="0"/>
        <w:jc w:val="both"/>
      </w:pPr>
      <w:r>
        <w:rPr>
          <w:rFonts w:ascii="Times New Roman"/>
          <w:b w:val="false"/>
          <w:i w:val="false"/>
          <w:color w:val="000000"/>
          <w:sz w:val="28"/>
        </w:rPr>
        <w:t>
      1) регистратор зерновых расписок (далее –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68"/>
    <w:bookmarkStart w:name="z105" w:id="69"/>
    <w:p>
      <w:pPr>
        <w:spacing w:after="0"/>
        <w:ind w:left="0"/>
        <w:jc w:val="both"/>
      </w:pPr>
      <w:r>
        <w:rPr>
          <w:rFonts w:ascii="Times New Roman"/>
          <w:b w:val="false"/>
          <w:i w:val="false"/>
          <w:color w:val="000000"/>
          <w:sz w:val="28"/>
        </w:rPr>
        <w:t>
      2)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69"/>
    <w:bookmarkStart w:name="z106" w:id="70"/>
    <w:p>
      <w:pPr>
        <w:spacing w:after="0"/>
        <w:ind w:left="0"/>
        <w:jc w:val="both"/>
      </w:pPr>
      <w:r>
        <w:rPr>
          <w:rFonts w:ascii="Times New Roman"/>
          <w:b w:val="false"/>
          <w:i w:val="false"/>
          <w:color w:val="000000"/>
          <w:sz w:val="28"/>
        </w:rPr>
        <w:t>
      3) мониторинг зернового рынка (далее – мониторинг) – совокупность постоянных мероприятий, направленных на сбор, обработку и анализ данных об операциях с зерном, осуществляемых участниками зернового рынка, включая его производство, хранение, переработку и реализацию;</w:t>
      </w:r>
    </w:p>
    <w:bookmarkEnd w:id="70"/>
    <w:bookmarkStart w:name="z107" w:id="71"/>
    <w:p>
      <w:pPr>
        <w:spacing w:after="0"/>
        <w:ind w:left="0"/>
        <w:jc w:val="both"/>
      </w:pPr>
      <w:r>
        <w:rPr>
          <w:rFonts w:ascii="Times New Roman"/>
          <w:b w:val="false"/>
          <w:i w:val="false"/>
          <w:color w:val="000000"/>
          <w:sz w:val="28"/>
        </w:rPr>
        <w:t>
      4) программное обеспечение – программное обеспечение "Единая система сдачи отчетности (ЕССО)", разработанное регистратором и предназначенное для подготовки различных форм отчетности и информации, представленных в программном обеспечении в виде шаблонов;</w:t>
      </w:r>
    </w:p>
    <w:bookmarkEnd w:id="71"/>
    <w:bookmarkStart w:name="z108" w:id="72"/>
    <w:p>
      <w:pPr>
        <w:spacing w:after="0"/>
        <w:ind w:left="0"/>
        <w:jc w:val="both"/>
      </w:pPr>
      <w:r>
        <w:rPr>
          <w:rFonts w:ascii="Times New Roman"/>
          <w:b w:val="false"/>
          <w:i w:val="false"/>
          <w:color w:val="000000"/>
          <w:sz w:val="28"/>
        </w:rPr>
        <w:t>
      5) специализированная организация – организация, акционерами которых являются Правительство Республики Казахстан и (или) национальный управляющий холдинг в сфере агропромышленного комплекса, а также их аффилированные лица, созданные в целях устойчивого развития отраслей агропромышленного комплекса, обеспечения субъектов агропромышленного комплекса отдельными видами услуг, отсутствующими или слабо предоставленными на конкурентном рынке;</w:t>
      </w:r>
    </w:p>
    <w:bookmarkEnd w:id="72"/>
    <w:bookmarkStart w:name="z109" w:id="73"/>
    <w:p>
      <w:pPr>
        <w:spacing w:after="0"/>
        <w:ind w:left="0"/>
        <w:jc w:val="both"/>
      </w:pPr>
      <w:r>
        <w:rPr>
          <w:rFonts w:ascii="Times New Roman"/>
          <w:b w:val="false"/>
          <w:i w:val="false"/>
          <w:color w:val="000000"/>
          <w:sz w:val="28"/>
        </w:rPr>
        <w:t>
      6) электронный отчет – заполненный соответствующий шаблон программного обеспечения с данными мониторинга, подписываемый электронной цифровой подписью, выданной национальным удостоверяющим центром.</w:t>
      </w:r>
    </w:p>
    <w:bookmarkEnd w:id="73"/>
    <w:bookmarkStart w:name="z110" w:id="74"/>
    <w:p>
      <w:pPr>
        <w:spacing w:after="0"/>
        <w:ind w:left="0"/>
        <w:jc w:val="both"/>
      </w:pPr>
      <w:r>
        <w:rPr>
          <w:rFonts w:ascii="Times New Roman"/>
          <w:b w:val="false"/>
          <w:i w:val="false"/>
          <w:color w:val="000000"/>
          <w:sz w:val="28"/>
        </w:rPr>
        <w:t>
      3. Мониторинг осуществляется уполномоченным органом в области зернового рынка (далее – уполномоченный орган) и местными исполнительными органами областей.</w:t>
      </w:r>
    </w:p>
    <w:bookmarkEnd w:id="74"/>
    <w:bookmarkStart w:name="z111" w:id="75"/>
    <w:p>
      <w:pPr>
        <w:spacing w:after="0"/>
        <w:ind w:left="0"/>
        <w:jc w:val="left"/>
      </w:pPr>
      <w:r>
        <w:rPr>
          <w:rFonts w:ascii="Times New Roman"/>
          <w:b/>
          <w:i w:val="false"/>
          <w:color w:val="000000"/>
        </w:rPr>
        <w:t xml:space="preserve"> Глава 2. Порядок проведения мониторинга</w:t>
      </w:r>
    </w:p>
    <w:bookmarkEnd w:id="75"/>
    <w:bookmarkStart w:name="z112" w:id="76"/>
    <w:p>
      <w:pPr>
        <w:spacing w:after="0"/>
        <w:ind w:left="0"/>
        <w:jc w:val="both"/>
      </w:pPr>
      <w:r>
        <w:rPr>
          <w:rFonts w:ascii="Times New Roman"/>
          <w:b w:val="false"/>
          <w:i w:val="false"/>
          <w:color w:val="000000"/>
          <w:sz w:val="28"/>
        </w:rPr>
        <w:t>
      4. Этапы мониторинга:</w:t>
      </w:r>
    </w:p>
    <w:bookmarkEnd w:id="76"/>
    <w:p>
      <w:pPr>
        <w:spacing w:after="0"/>
        <w:ind w:left="0"/>
        <w:jc w:val="both"/>
      </w:pPr>
      <w:r>
        <w:rPr>
          <w:rFonts w:ascii="Times New Roman"/>
          <w:b w:val="false"/>
          <w:i w:val="false"/>
          <w:color w:val="000000"/>
          <w:sz w:val="28"/>
        </w:rPr>
        <w:t>
      1) сбор данных;</w:t>
      </w:r>
    </w:p>
    <w:p>
      <w:pPr>
        <w:spacing w:after="0"/>
        <w:ind w:left="0"/>
        <w:jc w:val="both"/>
      </w:pPr>
      <w:r>
        <w:rPr>
          <w:rFonts w:ascii="Times New Roman"/>
          <w:b w:val="false"/>
          <w:i w:val="false"/>
          <w:color w:val="000000"/>
          <w:sz w:val="28"/>
        </w:rPr>
        <w:t>
      2) обработка данных;</w:t>
      </w:r>
    </w:p>
    <w:p>
      <w:pPr>
        <w:spacing w:after="0"/>
        <w:ind w:left="0"/>
        <w:jc w:val="both"/>
      </w:pPr>
      <w:r>
        <w:rPr>
          <w:rFonts w:ascii="Times New Roman"/>
          <w:b w:val="false"/>
          <w:i w:val="false"/>
          <w:color w:val="000000"/>
          <w:sz w:val="28"/>
        </w:rPr>
        <w:t>
      3) анализ данных.</w:t>
      </w:r>
    </w:p>
    <w:bookmarkStart w:name="z113" w:id="77"/>
    <w:p>
      <w:pPr>
        <w:spacing w:after="0"/>
        <w:ind w:left="0"/>
        <w:jc w:val="both"/>
      </w:pPr>
      <w:r>
        <w:rPr>
          <w:rFonts w:ascii="Times New Roman"/>
          <w:b w:val="false"/>
          <w:i w:val="false"/>
          <w:color w:val="000000"/>
          <w:sz w:val="28"/>
        </w:rPr>
        <w:t>
      5. Данные мониторинга включают информацию:</w:t>
      </w:r>
    </w:p>
    <w:bookmarkEnd w:id="77"/>
    <w:p>
      <w:pPr>
        <w:spacing w:after="0"/>
        <w:ind w:left="0"/>
        <w:jc w:val="both"/>
      </w:pPr>
      <w:r>
        <w:rPr>
          <w:rFonts w:ascii="Times New Roman"/>
          <w:b w:val="false"/>
          <w:i w:val="false"/>
          <w:color w:val="000000"/>
          <w:sz w:val="28"/>
        </w:rPr>
        <w:t>
      1) о транспортировке зерна на внутреннем рынке и на экспорт;</w:t>
      </w:r>
    </w:p>
    <w:p>
      <w:pPr>
        <w:spacing w:after="0"/>
        <w:ind w:left="0"/>
        <w:jc w:val="both"/>
      </w:pPr>
      <w:r>
        <w:rPr>
          <w:rFonts w:ascii="Times New Roman"/>
          <w:b w:val="false"/>
          <w:i w:val="false"/>
          <w:color w:val="000000"/>
          <w:sz w:val="28"/>
        </w:rPr>
        <w:t>
      2) о загруженности хлебоприемных предприятий.</w:t>
      </w:r>
    </w:p>
    <w:bookmarkStart w:name="z114" w:id="78"/>
    <w:p>
      <w:pPr>
        <w:spacing w:after="0"/>
        <w:ind w:left="0"/>
        <w:jc w:val="both"/>
      </w:pPr>
      <w:r>
        <w:rPr>
          <w:rFonts w:ascii="Times New Roman"/>
          <w:b w:val="false"/>
          <w:i w:val="false"/>
          <w:color w:val="000000"/>
          <w:sz w:val="28"/>
        </w:rPr>
        <w:t>
      6. Для анализа данных мониторинга используется получаемая от национального перевозчика и других перевозчиков на железнодорожном транспорте и включаемая в государственный электронный реестр держателей зерновых расписок (далее – реестр) информация о транспортировке зерна на внутреннем рынке и на экспорт по форме, согласно приложению 1 к настоящим Правилам.</w:t>
      </w:r>
    </w:p>
    <w:bookmarkEnd w:id="78"/>
    <w:bookmarkStart w:name="z115" w:id="79"/>
    <w:p>
      <w:pPr>
        <w:spacing w:after="0"/>
        <w:ind w:left="0"/>
        <w:jc w:val="both"/>
      </w:pPr>
      <w:r>
        <w:rPr>
          <w:rFonts w:ascii="Times New Roman"/>
          <w:b w:val="false"/>
          <w:i w:val="false"/>
          <w:color w:val="000000"/>
          <w:sz w:val="28"/>
        </w:rPr>
        <w:t>
      7. Специализированная организация в сфере мониторинга сельскохозяйственных рынков (далее – Специализированная организация) представляет в реестр на еженедельной основе информацию о средних рыночных ценах на зерно по форме, согласно приложению 2 к настоящим Правилам.</w:t>
      </w:r>
    </w:p>
    <w:bookmarkEnd w:id="79"/>
    <w:bookmarkStart w:name="z116" w:id="80"/>
    <w:p>
      <w:pPr>
        <w:spacing w:after="0"/>
        <w:ind w:left="0"/>
        <w:jc w:val="both"/>
      </w:pPr>
      <w:r>
        <w:rPr>
          <w:rFonts w:ascii="Times New Roman"/>
          <w:b w:val="false"/>
          <w:i w:val="false"/>
          <w:color w:val="000000"/>
          <w:sz w:val="28"/>
        </w:rPr>
        <w:t>
      8. Лицензированные хлебоприемные предприятия предоставляют в реестр ежемесячно информацию о загруженности хлебоприемных предприятий по форме, согласно приложению 3 к настоящим Правилам.</w:t>
      </w:r>
    </w:p>
    <w:bookmarkEnd w:id="80"/>
    <w:bookmarkStart w:name="z117" w:id="81"/>
    <w:p>
      <w:pPr>
        <w:spacing w:after="0"/>
        <w:ind w:left="0"/>
        <w:jc w:val="both"/>
      </w:pPr>
      <w:r>
        <w:rPr>
          <w:rFonts w:ascii="Times New Roman"/>
          <w:b w:val="false"/>
          <w:i w:val="false"/>
          <w:color w:val="000000"/>
          <w:sz w:val="28"/>
        </w:rPr>
        <w:t>
      9. Местные исполнительные органы областей предоставляют в реестр информацию о введении временного управления хлебоприемным предприятием, по форме согласно приложению 4 к настоящим Правилам.</w:t>
      </w:r>
    </w:p>
    <w:bookmarkEnd w:id="81"/>
    <w:bookmarkStart w:name="z118" w:id="82"/>
    <w:p>
      <w:pPr>
        <w:spacing w:after="0"/>
        <w:ind w:left="0"/>
        <w:jc w:val="both"/>
      </w:pPr>
      <w:r>
        <w:rPr>
          <w:rFonts w:ascii="Times New Roman"/>
          <w:b w:val="false"/>
          <w:i w:val="false"/>
          <w:color w:val="000000"/>
          <w:sz w:val="28"/>
        </w:rPr>
        <w:t>
      10. При обработке и анализе данных мониторинга используются данные, представляемые в реестр хлебоприемными предприятиями, Специализированной организацией, национальным перевозчиком и другими перевозчиками на железнодорожном транспорте, а также местными исполнительными органами областей (далее – субъекты).</w:t>
      </w:r>
    </w:p>
    <w:bookmarkEnd w:id="82"/>
    <w:bookmarkStart w:name="z119" w:id="83"/>
    <w:p>
      <w:pPr>
        <w:spacing w:after="0"/>
        <w:ind w:left="0"/>
        <w:jc w:val="both"/>
      </w:pPr>
      <w:r>
        <w:rPr>
          <w:rFonts w:ascii="Times New Roman"/>
          <w:b w:val="false"/>
          <w:i w:val="false"/>
          <w:color w:val="000000"/>
          <w:sz w:val="28"/>
        </w:rPr>
        <w:t>
      11. Информация, указанная в пунктах 6, 7 и 8 настоящих Правил, представляется посредством интеграционного взаимодействия информационной системы субъекта с информационной системой зерновых расписок либо регистратору в следующем порядке:</w:t>
      </w:r>
    </w:p>
    <w:bookmarkEnd w:id="83"/>
    <w:p>
      <w:pPr>
        <w:spacing w:after="0"/>
        <w:ind w:left="0"/>
        <w:jc w:val="both"/>
      </w:pPr>
      <w:r>
        <w:rPr>
          <w:rFonts w:ascii="Times New Roman"/>
          <w:b w:val="false"/>
          <w:i w:val="false"/>
          <w:color w:val="000000"/>
          <w:sz w:val="28"/>
        </w:rPr>
        <w:t>
      1) заполняется соответствующий шаблон программного обеспечения, который размещается в свободном доступе для скачивания на веб-портале информационной системы зерновых расписок www.minagro.kz (далее – Портал);</w:t>
      </w:r>
    </w:p>
    <w:p>
      <w:pPr>
        <w:spacing w:after="0"/>
        <w:ind w:left="0"/>
        <w:jc w:val="both"/>
      </w:pPr>
      <w:r>
        <w:rPr>
          <w:rFonts w:ascii="Times New Roman"/>
          <w:b w:val="false"/>
          <w:i w:val="false"/>
          <w:color w:val="000000"/>
          <w:sz w:val="28"/>
        </w:rPr>
        <w:t>
      2) в результате заполнения шаблона формируется электронный отчет, который необходимо подписать электронной цифровой подписью (далее – ЭЦП) субъекта и направить в реестр, используя имеющийся в программном обеспечении сервис для отправки и включения электронного отчета в структуру реестра.</w:t>
      </w:r>
    </w:p>
    <w:bookmarkStart w:name="z120" w:id="84"/>
    <w:p>
      <w:pPr>
        <w:spacing w:after="0"/>
        <w:ind w:left="0"/>
        <w:jc w:val="both"/>
      </w:pPr>
      <w:r>
        <w:rPr>
          <w:rFonts w:ascii="Times New Roman"/>
          <w:b w:val="false"/>
          <w:i w:val="false"/>
          <w:color w:val="000000"/>
          <w:sz w:val="28"/>
        </w:rPr>
        <w:t>
      12. Регистратор в течение пяти рабочих дней с даты поступления электронного отчета направляет на электронный адрес субъекта, указанный в ЭЦП, электронное уведомление о включении электронного отчета в реестр или причинах отказа в его принятии. Основанием для отказа регистратором в принятии электронного отчета является несоблюдение субъектом требований, указанных в настоящих Правилах.</w:t>
      </w:r>
    </w:p>
    <w:bookmarkEnd w:id="84"/>
    <w:bookmarkStart w:name="z121" w:id="85"/>
    <w:p>
      <w:pPr>
        <w:spacing w:after="0"/>
        <w:ind w:left="0"/>
        <w:jc w:val="both"/>
      </w:pPr>
      <w:r>
        <w:rPr>
          <w:rFonts w:ascii="Times New Roman"/>
          <w:b w:val="false"/>
          <w:i w:val="false"/>
          <w:color w:val="000000"/>
          <w:sz w:val="28"/>
        </w:rPr>
        <w:t>
      13. Анализ данных мониторинга, представление данных в Правительство Республики Казахстан осуществляет уполномоченный орган.</w:t>
      </w:r>
    </w:p>
    <w:bookmarkEnd w:id="85"/>
    <w:bookmarkStart w:name="z122" w:id="86"/>
    <w:p>
      <w:pPr>
        <w:spacing w:after="0"/>
        <w:ind w:left="0"/>
        <w:jc w:val="both"/>
      </w:pPr>
      <w:r>
        <w:rPr>
          <w:rFonts w:ascii="Times New Roman"/>
          <w:b w:val="false"/>
          <w:i w:val="false"/>
          <w:color w:val="000000"/>
          <w:sz w:val="28"/>
        </w:rPr>
        <w:t>
      14. Данные мониторинга являются общедоступными для участников зернового рынка в реестре, доступ к данным которого обеспечивается регистратором через Портал.</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зернового рынка</w:t>
            </w:r>
          </w:p>
        </w:tc>
      </w:tr>
    </w:tbl>
    <w:p>
      <w:pPr>
        <w:spacing w:after="0"/>
        <w:ind w:left="0"/>
        <w:jc w:val="both"/>
      </w:pPr>
      <w:r>
        <w:rPr>
          <w:rFonts w:ascii="Times New Roman"/>
          <w:b w:val="false"/>
          <w:i w:val="false"/>
          <w:color w:val="000000"/>
          <w:sz w:val="28"/>
        </w:rPr>
        <w:t xml:space="preserve">
      Форма      </w:t>
      </w:r>
    </w:p>
    <w:bookmarkStart w:name="z124" w:id="87"/>
    <w:p>
      <w:pPr>
        <w:spacing w:after="0"/>
        <w:ind w:left="0"/>
        <w:jc w:val="left"/>
      </w:pPr>
      <w:r>
        <w:rPr>
          <w:rFonts w:ascii="Times New Roman"/>
          <w:b/>
          <w:i w:val="false"/>
          <w:color w:val="000000"/>
        </w:rPr>
        <w:t xml:space="preserve">  Информация</w:t>
      </w:r>
      <w:r>
        <w:br/>
      </w:r>
      <w:r>
        <w:rPr>
          <w:rFonts w:ascii="Times New Roman"/>
          <w:b/>
          <w:i w:val="false"/>
          <w:color w:val="000000"/>
        </w:rPr>
        <w:t>о транспортировке зерна на внутреннем рынке и на экспорт</w:t>
      </w:r>
      <w:r>
        <w:br/>
      </w:r>
      <w:r>
        <w:rPr>
          <w:rFonts w:ascii="Times New Roman"/>
          <w:b/>
          <w:i w:val="false"/>
          <w:color w:val="000000"/>
        </w:rPr>
        <w:t>по состоянию на "___" ______________20____года</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адрес национального перевозчика и других</w:t>
      </w:r>
    </w:p>
    <w:p>
      <w:pPr>
        <w:spacing w:after="0"/>
        <w:ind w:left="0"/>
        <w:jc w:val="both"/>
      </w:pPr>
      <w:r>
        <w:rPr>
          <w:rFonts w:ascii="Times New Roman"/>
          <w:b w:val="false"/>
          <w:i w:val="false"/>
          <w:color w:val="000000"/>
          <w:sz w:val="28"/>
        </w:rPr>
        <w:t>
      перевозчиков)</w:t>
      </w:r>
    </w:p>
    <w:p>
      <w:pPr>
        <w:spacing w:after="0"/>
        <w:ind w:left="0"/>
        <w:jc w:val="both"/>
      </w:pPr>
      <w:r>
        <w:rPr>
          <w:rFonts w:ascii="Times New Roman"/>
          <w:b w:val="false"/>
          <w:i w:val="false"/>
          <w:color w:val="000000"/>
          <w:sz w:val="28"/>
        </w:rPr>
        <w:t>
      Индекс: ТЗВРЭ - 2.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Национальный перевозчик и другие</w:t>
      </w:r>
    </w:p>
    <w:p>
      <w:pPr>
        <w:spacing w:after="0"/>
        <w:ind w:left="0"/>
        <w:jc w:val="both"/>
      </w:pPr>
      <w:r>
        <w:rPr>
          <w:rFonts w:ascii="Times New Roman"/>
          <w:b w:val="false"/>
          <w:i w:val="false"/>
          <w:color w:val="000000"/>
          <w:sz w:val="28"/>
        </w:rPr>
        <w:t>
      перевозчики на железнодорожном транспорте.</w:t>
      </w:r>
    </w:p>
    <w:p>
      <w:pPr>
        <w:spacing w:after="0"/>
        <w:ind w:left="0"/>
        <w:jc w:val="both"/>
      </w:pPr>
      <w:r>
        <w:rPr>
          <w:rFonts w:ascii="Times New Roman"/>
          <w:b w:val="false"/>
          <w:i w:val="false"/>
          <w:color w:val="000000"/>
          <w:sz w:val="28"/>
        </w:rPr>
        <w:t>
      Куда представляется: в государственный электронный реестр</w:t>
      </w:r>
    </w:p>
    <w:p>
      <w:pPr>
        <w:spacing w:after="0"/>
        <w:ind w:left="0"/>
        <w:jc w:val="both"/>
      </w:pPr>
      <w:r>
        <w:rPr>
          <w:rFonts w:ascii="Times New Roman"/>
          <w:b w:val="false"/>
          <w:i w:val="false"/>
          <w:color w:val="000000"/>
          <w:sz w:val="28"/>
        </w:rPr>
        <w:t>
      держателей зерновых расписок.</w:t>
      </w:r>
    </w:p>
    <w:p>
      <w:pPr>
        <w:spacing w:after="0"/>
        <w:ind w:left="0"/>
        <w:jc w:val="both"/>
      </w:pPr>
      <w:r>
        <w:rPr>
          <w:rFonts w:ascii="Times New Roman"/>
          <w:b w:val="false"/>
          <w:i w:val="false"/>
          <w:color w:val="000000"/>
          <w:sz w:val="28"/>
        </w:rPr>
        <w:t>
      Сроки представления: до 25 числа каждого месяца.</w:t>
      </w:r>
    </w:p>
    <w:p>
      <w:pPr>
        <w:spacing w:after="0"/>
        <w:ind w:left="0"/>
        <w:jc w:val="both"/>
      </w:pPr>
      <w:r>
        <w:rPr>
          <w:rFonts w:ascii="Times New Roman"/>
          <w:b w:val="false"/>
          <w:i w:val="false"/>
          <w:color w:val="000000"/>
          <w:sz w:val="28"/>
        </w:rPr>
        <w:t>
                                                              зерно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423"/>
        <w:gridCol w:w="1423"/>
        <w:gridCol w:w="1423"/>
        <w:gridCol w:w="1424"/>
        <w:gridCol w:w="1368"/>
        <w:gridCol w:w="1371"/>
        <w:gridCol w:w="1371"/>
        <w:gridCol w:w="1371"/>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 железнодорожной станции и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 с 1 января по "___" _______ 20___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p>
            <w:pPr>
              <w:spacing w:after="20"/>
              <w:ind w:left="20"/>
              <w:jc w:val="both"/>
            </w:pPr>
            <w:r>
              <w:rPr>
                <w:rFonts w:ascii="Times New Roman"/>
                <w:b w:val="false"/>
                <w:i w:val="false"/>
                <w:color w:val="000000"/>
                <w:sz w:val="20"/>
              </w:rPr>
              <w:t>
с "___" по "___" _____20___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республики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импорту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республики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республики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импорту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республики</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Телефон __________________           "___" ________________ 20__ года</w:t>
      </w:r>
    </w:p>
    <w:p>
      <w:pPr>
        <w:spacing w:after="0"/>
        <w:ind w:left="0"/>
        <w:jc w:val="both"/>
      </w:pPr>
      <w:r>
        <w:rPr>
          <w:rFonts w:ascii="Times New Roman"/>
          <w:b w:val="false"/>
          <w:i w:val="false"/>
          <w:color w:val="000000"/>
          <w:sz w:val="28"/>
        </w:rPr>
        <w:t>
      Примечание: Пояснение по заполнению формы о транспортировке зерна на</w:t>
      </w:r>
    </w:p>
    <w:p>
      <w:pPr>
        <w:spacing w:after="0"/>
        <w:ind w:left="0"/>
        <w:jc w:val="both"/>
      </w:pPr>
      <w:r>
        <w:rPr>
          <w:rFonts w:ascii="Times New Roman"/>
          <w:b w:val="false"/>
          <w:i w:val="false"/>
          <w:color w:val="000000"/>
          <w:sz w:val="28"/>
        </w:rPr>
        <w:t>
      внутреннем рынке и на экспорт приведено в приложении к настоящей</w:t>
      </w:r>
    </w:p>
    <w:p>
      <w:pPr>
        <w:spacing w:after="0"/>
        <w:ind w:left="0"/>
        <w:jc w:val="both"/>
      </w:pPr>
      <w:r>
        <w:rPr>
          <w:rFonts w:ascii="Times New Roman"/>
          <w:b w:val="false"/>
          <w:i w:val="false"/>
          <w:color w:val="000000"/>
          <w:sz w:val="28"/>
        </w:rPr>
        <w:t>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транспортировке</w:t>
            </w:r>
            <w:r>
              <w:br/>
            </w:r>
            <w:r>
              <w:rPr>
                <w:rFonts w:ascii="Times New Roman"/>
                <w:b w:val="false"/>
                <w:i w:val="false"/>
                <w:color w:val="000000"/>
                <w:sz w:val="20"/>
              </w:rPr>
              <w:t>зерна на внутреннем рынке и на экспорт</w:t>
            </w:r>
          </w:p>
        </w:tc>
      </w:tr>
    </w:tbl>
    <w:bookmarkStart w:name="z126" w:id="88"/>
    <w:p>
      <w:pPr>
        <w:spacing w:after="0"/>
        <w:ind w:left="0"/>
        <w:jc w:val="left"/>
      </w:pPr>
      <w:r>
        <w:rPr>
          <w:rFonts w:ascii="Times New Roman"/>
          <w:b/>
          <w:i w:val="false"/>
          <w:color w:val="000000"/>
        </w:rPr>
        <w:t xml:space="preserve"> Пояснение по заполнению формы о транспортировке зерна</w:t>
      </w:r>
      <w:r>
        <w:br/>
      </w:r>
      <w:r>
        <w:rPr>
          <w:rFonts w:ascii="Times New Roman"/>
          <w:b/>
          <w:i w:val="false"/>
          <w:color w:val="000000"/>
        </w:rPr>
        <w:t>на внутреннем рынке и на экспорт</w:t>
      </w:r>
    </w:p>
    <w:bookmarkEnd w:id="88"/>
    <w:bookmarkStart w:name="z127" w:id="89"/>
    <w:p>
      <w:pPr>
        <w:spacing w:after="0"/>
        <w:ind w:left="0"/>
        <w:jc w:val="both"/>
      </w:pPr>
      <w:r>
        <w:rPr>
          <w:rFonts w:ascii="Times New Roman"/>
          <w:b w:val="false"/>
          <w:i w:val="false"/>
          <w:color w:val="000000"/>
          <w:sz w:val="28"/>
        </w:rPr>
        <w:t>
      1. Заполненная форма о транспортировке зерна на внутреннем рынке и на экспорт представляется:</w:t>
      </w:r>
    </w:p>
    <w:bookmarkEnd w:id="89"/>
    <w:p>
      <w:pPr>
        <w:spacing w:after="0"/>
        <w:ind w:left="0"/>
        <w:jc w:val="both"/>
      </w:pPr>
      <w:r>
        <w:rPr>
          <w:rFonts w:ascii="Times New Roman"/>
          <w:b w:val="false"/>
          <w:i w:val="false"/>
          <w:color w:val="000000"/>
          <w:sz w:val="28"/>
        </w:rPr>
        <w:t>
      в государственный электронный реестр держателей зерновых расписок, срок представления – ежемесячно, до 25 числа месяца.</w:t>
      </w:r>
    </w:p>
    <w:bookmarkStart w:name="z128" w:id="90"/>
    <w:p>
      <w:pPr>
        <w:spacing w:after="0"/>
        <w:ind w:left="0"/>
        <w:jc w:val="both"/>
      </w:pPr>
      <w:r>
        <w:rPr>
          <w:rFonts w:ascii="Times New Roman"/>
          <w:b w:val="false"/>
          <w:i w:val="false"/>
          <w:color w:val="000000"/>
          <w:sz w:val="28"/>
        </w:rPr>
        <w:t>
      2. В форме информации о транспортировке зерна на внутреннем рынке и на экспорт:</w:t>
      </w:r>
    </w:p>
    <w:bookmarkEnd w:id="90"/>
    <w:p>
      <w:pPr>
        <w:spacing w:after="0"/>
        <w:ind w:left="0"/>
        <w:jc w:val="both"/>
      </w:pPr>
      <w:r>
        <w:rPr>
          <w:rFonts w:ascii="Times New Roman"/>
          <w:b w:val="false"/>
          <w:i w:val="false"/>
          <w:color w:val="000000"/>
          <w:sz w:val="28"/>
        </w:rPr>
        <w:t>
      1) в графе 1 формы указывается наименование (код) железнодорожной станции и области;</w:t>
      </w:r>
    </w:p>
    <w:p>
      <w:pPr>
        <w:spacing w:after="0"/>
        <w:ind w:left="0"/>
        <w:jc w:val="both"/>
      </w:pPr>
      <w:r>
        <w:rPr>
          <w:rFonts w:ascii="Times New Roman"/>
          <w:b w:val="false"/>
          <w:i w:val="false"/>
          <w:color w:val="000000"/>
          <w:sz w:val="28"/>
        </w:rPr>
        <w:t>
      2) в графе 2 формы указывается количество отгруженного зерна на экспорт с 1 января текущего года по указанный период;</w:t>
      </w:r>
    </w:p>
    <w:p>
      <w:pPr>
        <w:spacing w:after="0"/>
        <w:ind w:left="0"/>
        <w:jc w:val="both"/>
      </w:pPr>
      <w:r>
        <w:rPr>
          <w:rFonts w:ascii="Times New Roman"/>
          <w:b w:val="false"/>
          <w:i w:val="false"/>
          <w:color w:val="000000"/>
          <w:sz w:val="28"/>
        </w:rPr>
        <w:t>
      3) в графе 3 формы указывается количество отгруженного зерна внутри республики с 1 января текущего года по указанный период;</w:t>
      </w:r>
    </w:p>
    <w:p>
      <w:pPr>
        <w:spacing w:after="0"/>
        <w:ind w:left="0"/>
        <w:jc w:val="both"/>
      </w:pPr>
      <w:r>
        <w:rPr>
          <w:rFonts w:ascii="Times New Roman"/>
          <w:b w:val="false"/>
          <w:i w:val="false"/>
          <w:color w:val="000000"/>
          <w:sz w:val="28"/>
        </w:rPr>
        <w:t>
      4) в графе 4 формы указывается количество поступившего импортного зерна с 1 января текущего года по указанный период;</w:t>
      </w:r>
    </w:p>
    <w:p>
      <w:pPr>
        <w:spacing w:after="0"/>
        <w:ind w:left="0"/>
        <w:jc w:val="both"/>
      </w:pPr>
      <w:r>
        <w:rPr>
          <w:rFonts w:ascii="Times New Roman"/>
          <w:b w:val="false"/>
          <w:i w:val="false"/>
          <w:color w:val="000000"/>
          <w:sz w:val="28"/>
        </w:rPr>
        <w:t>
      5) в графе 5 формы указывается количество поступившего зерна при внутриреспубликанских перевозках с 1 января текущего года по указанный период;</w:t>
      </w:r>
    </w:p>
    <w:p>
      <w:pPr>
        <w:spacing w:after="0"/>
        <w:ind w:left="0"/>
        <w:jc w:val="both"/>
      </w:pPr>
      <w:r>
        <w:rPr>
          <w:rFonts w:ascii="Times New Roman"/>
          <w:b w:val="false"/>
          <w:i w:val="false"/>
          <w:color w:val="000000"/>
          <w:sz w:val="28"/>
        </w:rPr>
        <w:t>
      6) в графе 6 формы указывается количество отгруженного зерна на экспорт за указанный период;</w:t>
      </w:r>
    </w:p>
    <w:p>
      <w:pPr>
        <w:spacing w:after="0"/>
        <w:ind w:left="0"/>
        <w:jc w:val="both"/>
      </w:pPr>
      <w:r>
        <w:rPr>
          <w:rFonts w:ascii="Times New Roman"/>
          <w:b w:val="false"/>
          <w:i w:val="false"/>
          <w:color w:val="000000"/>
          <w:sz w:val="28"/>
        </w:rPr>
        <w:t>
      7) в графе 7 формы указывается количество отгруженного зерна внутри республики за указанный период;</w:t>
      </w:r>
    </w:p>
    <w:p>
      <w:pPr>
        <w:spacing w:after="0"/>
        <w:ind w:left="0"/>
        <w:jc w:val="both"/>
      </w:pPr>
      <w:r>
        <w:rPr>
          <w:rFonts w:ascii="Times New Roman"/>
          <w:b w:val="false"/>
          <w:i w:val="false"/>
          <w:color w:val="000000"/>
          <w:sz w:val="28"/>
        </w:rPr>
        <w:t>
      8) в графе 8 формы указывается количество поступившего импортного зерна за указанный период;</w:t>
      </w:r>
    </w:p>
    <w:p>
      <w:pPr>
        <w:spacing w:after="0"/>
        <w:ind w:left="0"/>
        <w:jc w:val="both"/>
      </w:pPr>
      <w:r>
        <w:rPr>
          <w:rFonts w:ascii="Times New Roman"/>
          <w:b w:val="false"/>
          <w:i w:val="false"/>
          <w:color w:val="000000"/>
          <w:sz w:val="28"/>
        </w:rPr>
        <w:t>
      9) в графе 9 формы указывается количество поступившего зерна при внутриреспубликанских перевозках за указанный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зернового рынка</w:t>
            </w:r>
          </w:p>
        </w:tc>
      </w:tr>
    </w:tbl>
    <w:p>
      <w:pPr>
        <w:spacing w:after="0"/>
        <w:ind w:left="0"/>
        <w:jc w:val="both"/>
      </w:pPr>
      <w:r>
        <w:rPr>
          <w:rFonts w:ascii="Times New Roman"/>
          <w:b w:val="false"/>
          <w:i w:val="false"/>
          <w:color w:val="000000"/>
          <w:sz w:val="28"/>
        </w:rPr>
        <w:t xml:space="preserve">
      Форма      </w:t>
      </w:r>
    </w:p>
    <w:bookmarkStart w:name="z130" w:id="91"/>
    <w:p>
      <w:pPr>
        <w:spacing w:after="0"/>
        <w:ind w:left="0"/>
        <w:jc w:val="left"/>
      </w:pPr>
      <w:r>
        <w:rPr>
          <w:rFonts w:ascii="Times New Roman"/>
          <w:b/>
          <w:i w:val="false"/>
          <w:color w:val="000000"/>
        </w:rPr>
        <w:t xml:space="preserve">  Информация о средних рыночных ценах на зерно</w:t>
      </w:r>
      <w:r>
        <w:br/>
      </w:r>
      <w:r>
        <w:rPr>
          <w:rFonts w:ascii="Times New Roman"/>
          <w:b/>
          <w:i w:val="false"/>
          <w:color w:val="000000"/>
        </w:rPr>
        <w:t>от " ___" _________ 20__ года</w:t>
      </w:r>
    </w:p>
    <w:bookmarkEnd w:id="91"/>
    <w:p>
      <w:pPr>
        <w:spacing w:after="0"/>
        <w:ind w:left="0"/>
        <w:jc w:val="both"/>
      </w:pPr>
      <w:r>
        <w:rPr>
          <w:rFonts w:ascii="Times New Roman"/>
          <w:b w:val="false"/>
          <w:i w:val="false"/>
          <w:color w:val="000000"/>
          <w:sz w:val="28"/>
        </w:rPr>
        <w:t>
      Индекс: СРЦЗ - 3.</w:t>
      </w:r>
    </w:p>
    <w:p>
      <w:pPr>
        <w:spacing w:after="0"/>
        <w:ind w:left="0"/>
        <w:jc w:val="both"/>
      </w:pPr>
      <w:r>
        <w:rPr>
          <w:rFonts w:ascii="Times New Roman"/>
          <w:b w:val="false"/>
          <w:i w:val="false"/>
          <w:color w:val="000000"/>
          <w:sz w:val="28"/>
        </w:rPr>
        <w:t>
      Отчетный период: еженедельная.</w:t>
      </w:r>
    </w:p>
    <w:p>
      <w:pPr>
        <w:spacing w:after="0"/>
        <w:ind w:left="0"/>
        <w:jc w:val="both"/>
      </w:pPr>
      <w:r>
        <w:rPr>
          <w:rFonts w:ascii="Times New Roman"/>
          <w:b w:val="false"/>
          <w:i w:val="false"/>
          <w:color w:val="000000"/>
          <w:sz w:val="28"/>
        </w:rPr>
        <w:t>
      Круг лиц представляющих: Специализированная организация в сфере</w:t>
      </w:r>
    </w:p>
    <w:p>
      <w:pPr>
        <w:spacing w:after="0"/>
        <w:ind w:left="0"/>
        <w:jc w:val="both"/>
      </w:pPr>
      <w:r>
        <w:rPr>
          <w:rFonts w:ascii="Times New Roman"/>
          <w:b w:val="false"/>
          <w:i w:val="false"/>
          <w:color w:val="000000"/>
          <w:sz w:val="28"/>
        </w:rPr>
        <w:t>
      мониторинга сельскохозяйственных рынков.</w:t>
      </w:r>
    </w:p>
    <w:p>
      <w:pPr>
        <w:spacing w:after="0"/>
        <w:ind w:left="0"/>
        <w:jc w:val="both"/>
      </w:pPr>
      <w:r>
        <w:rPr>
          <w:rFonts w:ascii="Times New Roman"/>
          <w:b w:val="false"/>
          <w:i w:val="false"/>
          <w:color w:val="000000"/>
          <w:sz w:val="28"/>
        </w:rPr>
        <w:t>
      Куда представляется: в государственный электронный реестр держателей</w:t>
      </w:r>
    </w:p>
    <w:p>
      <w:pPr>
        <w:spacing w:after="0"/>
        <w:ind w:left="0"/>
        <w:jc w:val="both"/>
      </w:pPr>
      <w:r>
        <w:rPr>
          <w:rFonts w:ascii="Times New Roman"/>
          <w:b w:val="false"/>
          <w:i w:val="false"/>
          <w:color w:val="000000"/>
          <w:sz w:val="28"/>
        </w:rPr>
        <w:t>
      зерновых расписок.</w:t>
      </w:r>
    </w:p>
    <w:p>
      <w:pPr>
        <w:spacing w:after="0"/>
        <w:ind w:left="0"/>
        <w:jc w:val="both"/>
      </w:pPr>
      <w:r>
        <w:rPr>
          <w:rFonts w:ascii="Times New Roman"/>
          <w:b w:val="false"/>
          <w:i w:val="false"/>
          <w:color w:val="000000"/>
          <w:sz w:val="28"/>
        </w:rPr>
        <w:t>
      Сроки представления: по пятницам.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287"/>
        <w:gridCol w:w="1287"/>
        <w:gridCol w:w="1287"/>
        <w:gridCol w:w="1287"/>
        <w:gridCol w:w="1287"/>
        <w:gridCol w:w="1287"/>
        <w:gridCol w:w="1288"/>
        <w:gridCol w:w="1288"/>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3 класс</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тенге/тонна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2 класс</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тенге/тонна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Телефон __________________           "___" ________________ 20__ года</w:t>
      </w:r>
    </w:p>
    <w:p>
      <w:pPr>
        <w:spacing w:after="0"/>
        <w:ind w:left="0"/>
        <w:jc w:val="both"/>
      </w:pPr>
      <w:r>
        <w:rPr>
          <w:rFonts w:ascii="Times New Roman"/>
          <w:b w:val="false"/>
          <w:i w:val="false"/>
          <w:color w:val="000000"/>
          <w:sz w:val="28"/>
        </w:rPr>
        <w:t>
      Примечание: Пояснение по заполнению формы информации о средних</w:t>
      </w:r>
    </w:p>
    <w:p>
      <w:pPr>
        <w:spacing w:after="0"/>
        <w:ind w:left="0"/>
        <w:jc w:val="both"/>
      </w:pPr>
      <w:r>
        <w:rPr>
          <w:rFonts w:ascii="Times New Roman"/>
          <w:b w:val="false"/>
          <w:i w:val="false"/>
          <w:color w:val="000000"/>
          <w:sz w:val="28"/>
        </w:rPr>
        <w:t>
      рыночных ценах на зерно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средних рыночных</w:t>
            </w:r>
            <w:r>
              <w:br/>
            </w:r>
            <w:r>
              <w:rPr>
                <w:rFonts w:ascii="Times New Roman"/>
                <w:b w:val="false"/>
                <w:i w:val="false"/>
                <w:color w:val="000000"/>
                <w:sz w:val="20"/>
              </w:rPr>
              <w:t>ценах на зерно</w:t>
            </w:r>
          </w:p>
        </w:tc>
      </w:tr>
    </w:tbl>
    <w:bookmarkStart w:name="z132" w:id="92"/>
    <w:p>
      <w:pPr>
        <w:spacing w:after="0"/>
        <w:ind w:left="0"/>
        <w:jc w:val="left"/>
      </w:pPr>
      <w:r>
        <w:rPr>
          <w:rFonts w:ascii="Times New Roman"/>
          <w:b/>
          <w:i w:val="false"/>
          <w:color w:val="000000"/>
        </w:rPr>
        <w:t xml:space="preserve"> Пояснение по заполнению формы информации</w:t>
      </w:r>
      <w:r>
        <w:br/>
      </w:r>
      <w:r>
        <w:rPr>
          <w:rFonts w:ascii="Times New Roman"/>
          <w:b/>
          <w:i w:val="false"/>
          <w:color w:val="000000"/>
        </w:rPr>
        <w:t>о средних рыночных ценах на зерно</w:t>
      </w:r>
    </w:p>
    <w:bookmarkEnd w:id="92"/>
    <w:bookmarkStart w:name="z133" w:id="93"/>
    <w:p>
      <w:pPr>
        <w:spacing w:after="0"/>
        <w:ind w:left="0"/>
        <w:jc w:val="both"/>
      </w:pPr>
      <w:r>
        <w:rPr>
          <w:rFonts w:ascii="Times New Roman"/>
          <w:b w:val="false"/>
          <w:i w:val="false"/>
          <w:color w:val="000000"/>
          <w:sz w:val="28"/>
        </w:rPr>
        <w:t>
      1. Заполненная информация о средних рыночных ценах на зерно представляется:</w:t>
      </w:r>
    </w:p>
    <w:bookmarkEnd w:id="93"/>
    <w:p>
      <w:pPr>
        <w:spacing w:after="0"/>
        <w:ind w:left="0"/>
        <w:jc w:val="both"/>
      </w:pPr>
      <w:r>
        <w:rPr>
          <w:rFonts w:ascii="Times New Roman"/>
          <w:b w:val="false"/>
          <w:i w:val="false"/>
          <w:color w:val="000000"/>
          <w:sz w:val="28"/>
        </w:rPr>
        <w:t>
      в государственный электронный реестр держателей зерновых расписок, срок представления – еженедельно, каждую пятницу месяца.</w:t>
      </w:r>
    </w:p>
    <w:bookmarkStart w:name="z134" w:id="94"/>
    <w:p>
      <w:pPr>
        <w:spacing w:after="0"/>
        <w:ind w:left="0"/>
        <w:jc w:val="both"/>
      </w:pPr>
      <w:r>
        <w:rPr>
          <w:rFonts w:ascii="Times New Roman"/>
          <w:b w:val="false"/>
          <w:i w:val="false"/>
          <w:color w:val="000000"/>
          <w:sz w:val="28"/>
        </w:rPr>
        <w:t>
      2. В форме информации о средних рыночных ценах на зерно:</w:t>
      </w:r>
    </w:p>
    <w:bookmarkEnd w:id="94"/>
    <w:p>
      <w:pPr>
        <w:spacing w:after="0"/>
        <w:ind w:left="0"/>
        <w:jc w:val="both"/>
      </w:pPr>
      <w:r>
        <w:rPr>
          <w:rFonts w:ascii="Times New Roman"/>
          <w:b w:val="false"/>
          <w:i w:val="false"/>
          <w:color w:val="000000"/>
          <w:sz w:val="28"/>
        </w:rPr>
        <w:t>
      1) в графе 1 формы указывается наименование зерна и классность;</w:t>
      </w:r>
    </w:p>
    <w:p>
      <w:pPr>
        <w:spacing w:after="0"/>
        <w:ind w:left="0"/>
        <w:jc w:val="both"/>
      </w:pPr>
      <w:r>
        <w:rPr>
          <w:rFonts w:ascii="Times New Roman"/>
          <w:b w:val="false"/>
          <w:i w:val="false"/>
          <w:color w:val="000000"/>
          <w:sz w:val="28"/>
        </w:rPr>
        <w:t>
      2) в графе 2 формы указывается единица измерения;</w:t>
      </w:r>
    </w:p>
    <w:p>
      <w:pPr>
        <w:spacing w:after="0"/>
        <w:ind w:left="0"/>
        <w:jc w:val="both"/>
      </w:pPr>
      <w:r>
        <w:rPr>
          <w:rFonts w:ascii="Times New Roman"/>
          <w:b w:val="false"/>
          <w:i w:val="false"/>
          <w:color w:val="000000"/>
          <w:sz w:val="28"/>
        </w:rPr>
        <w:t>
      3) в графах 3, 4, 5, 6, 7, 8, 9, 10, 11, 12, 13, 14, 15, 16, 17 и 18 указывается цена в тенге за одну тонну зерна в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зернового рынка</w:t>
            </w:r>
          </w:p>
        </w:tc>
      </w:tr>
    </w:tbl>
    <w:p>
      <w:pPr>
        <w:spacing w:after="0"/>
        <w:ind w:left="0"/>
        <w:jc w:val="both"/>
      </w:pPr>
      <w:r>
        <w:rPr>
          <w:rFonts w:ascii="Times New Roman"/>
          <w:b w:val="false"/>
          <w:i w:val="false"/>
          <w:color w:val="000000"/>
          <w:sz w:val="28"/>
        </w:rPr>
        <w:t xml:space="preserve">
      Форма      </w:t>
      </w:r>
    </w:p>
    <w:bookmarkStart w:name="z136" w:id="95"/>
    <w:p>
      <w:pPr>
        <w:spacing w:after="0"/>
        <w:ind w:left="0"/>
        <w:jc w:val="left"/>
      </w:pPr>
      <w:r>
        <w:rPr>
          <w:rFonts w:ascii="Times New Roman"/>
          <w:b/>
          <w:i w:val="false"/>
          <w:color w:val="000000"/>
        </w:rPr>
        <w:t xml:space="preserve">  Информация о загруженности хлебоприемных предприятий</w:t>
      </w:r>
      <w:r>
        <w:br/>
      </w:r>
      <w:r>
        <w:rPr>
          <w:rFonts w:ascii="Times New Roman"/>
          <w:b/>
          <w:i w:val="false"/>
          <w:color w:val="000000"/>
        </w:rPr>
        <w:t>по состоянию на "___" __________ 20___ года</w:t>
      </w:r>
    </w:p>
    <w:bookmarkEnd w:id="95"/>
    <w:p>
      <w:pPr>
        <w:spacing w:after="0"/>
        <w:ind w:left="0"/>
        <w:jc w:val="both"/>
      </w:pPr>
      <w:r>
        <w:rPr>
          <w:rFonts w:ascii="Times New Roman"/>
          <w:b w:val="false"/>
          <w:i w:val="false"/>
          <w:color w:val="000000"/>
          <w:sz w:val="28"/>
        </w:rPr>
        <w:t>
      Индекс: ЗХП - 1.</w:t>
      </w:r>
    </w:p>
    <w:p>
      <w:pPr>
        <w:spacing w:after="0"/>
        <w:ind w:left="0"/>
        <w:jc w:val="both"/>
      </w:pPr>
      <w:r>
        <w:rPr>
          <w:rFonts w:ascii="Times New Roman"/>
          <w:b w:val="false"/>
          <w:i w:val="false"/>
          <w:color w:val="000000"/>
          <w:sz w:val="28"/>
        </w:rPr>
        <w:t>
      Отчетный период: ежемесячная.</w:t>
      </w:r>
    </w:p>
    <w:p>
      <w:pPr>
        <w:spacing w:after="0"/>
        <w:ind w:left="0"/>
        <w:jc w:val="both"/>
      </w:pPr>
      <w:r>
        <w:rPr>
          <w:rFonts w:ascii="Times New Roman"/>
          <w:b w:val="false"/>
          <w:i w:val="false"/>
          <w:color w:val="000000"/>
          <w:sz w:val="28"/>
        </w:rPr>
        <w:t>
      Круг лиц представляющих: лицензированные хлебоприемные предприятия.</w:t>
      </w:r>
    </w:p>
    <w:p>
      <w:pPr>
        <w:spacing w:after="0"/>
        <w:ind w:left="0"/>
        <w:jc w:val="both"/>
      </w:pPr>
      <w:r>
        <w:rPr>
          <w:rFonts w:ascii="Times New Roman"/>
          <w:b w:val="false"/>
          <w:i w:val="false"/>
          <w:color w:val="000000"/>
          <w:sz w:val="28"/>
        </w:rPr>
        <w:t>
      Куда представляется: в государственный электронный реестр держателей</w:t>
      </w:r>
    </w:p>
    <w:p>
      <w:pPr>
        <w:spacing w:after="0"/>
        <w:ind w:left="0"/>
        <w:jc w:val="both"/>
      </w:pPr>
      <w:r>
        <w:rPr>
          <w:rFonts w:ascii="Times New Roman"/>
          <w:b w:val="false"/>
          <w:i w:val="false"/>
          <w:color w:val="000000"/>
          <w:sz w:val="28"/>
        </w:rPr>
        <w:t>
      зерновых расписок.</w:t>
      </w:r>
    </w:p>
    <w:p>
      <w:pPr>
        <w:spacing w:after="0"/>
        <w:ind w:left="0"/>
        <w:jc w:val="both"/>
      </w:pPr>
      <w:r>
        <w:rPr>
          <w:rFonts w:ascii="Times New Roman"/>
          <w:b w:val="false"/>
          <w:i w:val="false"/>
          <w:color w:val="000000"/>
          <w:sz w:val="28"/>
        </w:rPr>
        <w:t>
      Сроки представления: к 1 числу каждого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19"/>
        <w:gridCol w:w="2520"/>
        <w:gridCol w:w="2521"/>
        <w:gridCol w:w="402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хлебоприемного предприятия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тысяч тонн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зерна, тысяч тонн</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хлебоприемного предприятия,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Телефон __________________ "___" ________________ 20__ года</w:t>
      </w:r>
    </w:p>
    <w:p>
      <w:pPr>
        <w:spacing w:after="0"/>
        <w:ind w:left="0"/>
        <w:jc w:val="both"/>
      </w:pPr>
      <w:r>
        <w:rPr>
          <w:rFonts w:ascii="Times New Roman"/>
          <w:b w:val="false"/>
          <w:i w:val="false"/>
          <w:color w:val="000000"/>
          <w:sz w:val="28"/>
        </w:rPr>
        <w:t>
      Примечание: Пояснение по заполнению формы информации о загруженности</w:t>
      </w:r>
    </w:p>
    <w:p>
      <w:pPr>
        <w:spacing w:after="0"/>
        <w:ind w:left="0"/>
        <w:jc w:val="both"/>
      </w:pPr>
      <w:r>
        <w:rPr>
          <w:rFonts w:ascii="Times New Roman"/>
          <w:b w:val="false"/>
          <w:i w:val="false"/>
          <w:color w:val="000000"/>
          <w:sz w:val="28"/>
        </w:rPr>
        <w:t>
      хлебоприемных предприятий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загруженности</w:t>
            </w:r>
            <w:r>
              <w:br/>
            </w:r>
            <w:r>
              <w:rPr>
                <w:rFonts w:ascii="Times New Roman"/>
                <w:b w:val="false"/>
                <w:i w:val="false"/>
                <w:color w:val="000000"/>
                <w:sz w:val="20"/>
              </w:rPr>
              <w:t>хлебоприемных предприятий</w:t>
            </w:r>
          </w:p>
        </w:tc>
      </w:tr>
    </w:tbl>
    <w:bookmarkStart w:name="z138" w:id="96"/>
    <w:p>
      <w:pPr>
        <w:spacing w:after="0"/>
        <w:ind w:left="0"/>
        <w:jc w:val="left"/>
      </w:pPr>
      <w:r>
        <w:rPr>
          <w:rFonts w:ascii="Times New Roman"/>
          <w:b/>
          <w:i w:val="false"/>
          <w:color w:val="000000"/>
        </w:rPr>
        <w:t xml:space="preserve"> Пояснение по заполнению формы о загруженности</w:t>
      </w:r>
      <w:r>
        <w:br/>
      </w:r>
      <w:r>
        <w:rPr>
          <w:rFonts w:ascii="Times New Roman"/>
          <w:b/>
          <w:i w:val="false"/>
          <w:color w:val="000000"/>
        </w:rPr>
        <w:t>хлебоприемных предприятий</w:t>
      </w:r>
    </w:p>
    <w:bookmarkEnd w:id="96"/>
    <w:bookmarkStart w:name="z139" w:id="97"/>
    <w:p>
      <w:pPr>
        <w:spacing w:after="0"/>
        <w:ind w:left="0"/>
        <w:jc w:val="both"/>
      </w:pPr>
      <w:r>
        <w:rPr>
          <w:rFonts w:ascii="Times New Roman"/>
          <w:b w:val="false"/>
          <w:i w:val="false"/>
          <w:color w:val="000000"/>
          <w:sz w:val="28"/>
        </w:rPr>
        <w:t>
      1. Заполненная информация о загруженности хлебоприемных предприятий представляется:</w:t>
      </w:r>
    </w:p>
    <w:bookmarkEnd w:id="97"/>
    <w:p>
      <w:pPr>
        <w:spacing w:after="0"/>
        <w:ind w:left="0"/>
        <w:jc w:val="both"/>
      </w:pPr>
      <w:r>
        <w:rPr>
          <w:rFonts w:ascii="Times New Roman"/>
          <w:b w:val="false"/>
          <w:i w:val="false"/>
          <w:color w:val="000000"/>
          <w:sz w:val="28"/>
        </w:rPr>
        <w:t>
      в государственный электронный реестр держателей зерновых расписок, срок представления – ежемесячно, до 1 числа каждого месяца.</w:t>
      </w:r>
    </w:p>
    <w:bookmarkStart w:name="z140" w:id="98"/>
    <w:p>
      <w:pPr>
        <w:spacing w:after="0"/>
        <w:ind w:left="0"/>
        <w:jc w:val="both"/>
      </w:pPr>
      <w:r>
        <w:rPr>
          <w:rFonts w:ascii="Times New Roman"/>
          <w:b w:val="false"/>
          <w:i w:val="false"/>
          <w:color w:val="000000"/>
          <w:sz w:val="28"/>
        </w:rPr>
        <w:t>
      2. В форме информации о загруженности хлебоприемных предприятий:</w:t>
      </w:r>
    </w:p>
    <w:bookmarkEnd w:id="98"/>
    <w:p>
      <w:pPr>
        <w:spacing w:after="0"/>
        <w:ind w:left="0"/>
        <w:jc w:val="both"/>
      </w:pPr>
      <w:r>
        <w:rPr>
          <w:rFonts w:ascii="Times New Roman"/>
          <w:b w:val="false"/>
          <w:i w:val="false"/>
          <w:color w:val="000000"/>
          <w:sz w:val="28"/>
        </w:rPr>
        <w:t>
      1) в графе 1 формы указывается порядковый номер;</w:t>
      </w:r>
    </w:p>
    <w:p>
      <w:pPr>
        <w:spacing w:after="0"/>
        <w:ind w:left="0"/>
        <w:jc w:val="both"/>
      </w:pPr>
      <w:r>
        <w:rPr>
          <w:rFonts w:ascii="Times New Roman"/>
          <w:b w:val="false"/>
          <w:i w:val="false"/>
          <w:color w:val="000000"/>
          <w:sz w:val="28"/>
        </w:rPr>
        <w:t>
      2) в графе 2 формы указывается наименование хлебоприемного предприятия;</w:t>
      </w:r>
    </w:p>
    <w:p>
      <w:pPr>
        <w:spacing w:after="0"/>
        <w:ind w:left="0"/>
        <w:jc w:val="both"/>
      </w:pPr>
      <w:r>
        <w:rPr>
          <w:rFonts w:ascii="Times New Roman"/>
          <w:b w:val="false"/>
          <w:i w:val="false"/>
          <w:color w:val="000000"/>
          <w:sz w:val="28"/>
        </w:rPr>
        <w:t>
      3) в графе 3 формы указывается общая емкость хлебоприемного предприятия;</w:t>
      </w:r>
    </w:p>
    <w:p>
      <w:pPr>
        <w:spacing w:after="0"/>
        <w:ind w:left="0"/>
        <w:jc w:val="both"/>
      </w:pPr>
      <w:r>
        <w:rPr>
          <w:rFonts w:ascii="Times New Roman"/>
          <w:b w:val="false"/>
          <w:i w:val="false"/>
          <w:color w:val="000000"/>
          <w:sz w:val="28"/>
        </w:rPr>
        <w:t>
      4) в графе 4 формы указывается общее количество зерна на указанный период;</w:t>
      </w:r>
    </w:p>
    <w:p>
      <w:pPr>
        <w:spacing w:after="0"/>
        <w:ind w:left="0"/>
        <w:jc w:val="both"/>
      </w:pPr>
      <w:r>
        <w:rPr>
          <w:rFonts w:ascii="Times New Roman"/>
          <w:b w:val="false"/>
          <w:i w:val="false"/>
          <w:color w:val="000000"/>
          <w:sz w:val="28"/>
        </w:rPr>
        <w:t>
      5) в графе 5 формы указывается загруженность хлебоприемного предприятия в процентах на указанный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зернового рынка</w:t>
            </w:r>
          </w:p>
        </w:tc>
      </w:tr>
    </w:tbl>
    <w:p>
      <w:pPr>
        <w:spacing w:after="0"/>
        <w:ind w:left="0"/>
        <w:jc w:val="both"/>
      </w:pPr>
      <w:r>
        <w:rPr>
          <w:rFonts w:ascii="Times New Roman"/>
          <w:b w:val="false"/>
          <w:i w:val="false"/>
          <w:color w:val="000000"/>
          <w:sz w:val="28"/>
        </w:rPr>
        <w:t xml:space="preserve">
      Форма      </w:t>
      </w:r>
    </w:p>
    <w:bookmarkStart w:name="z142" w:id="99"/>
    <w:p>
      <w:pPr>
        <w:spacing w:after="0"/>
        <w:ind w:left="0"/>
        <w:jc w:val="left"/>
      </w:pPr>
      <w:r>
        <w:rPr>
          <w:rFonts w:ascii="Times New Roman"/>
          <w:b/>
          <w:i w:val="false"/>
          <w:color w:val="000000"/>
        </w:rPr>
        <w:t xml:space="preserve">  Информация о введении временного управления</w:t>
      </w:r>
      <w:r>
        <w:br/>
      </w:r>
      <w:r>
        <w:rPr>
          <w:rFonts w:ascii="Times New Roman"/>
          <w:b/>
          <w:i w:val="false"/>
          <w:color w:val="000000"/>
        </w:rPr>
        <w:t>хлебоприемным предприятием</w:t>
      </w:r>
      <w:r>
        <w:br/>
      </w:r>
      <w:r>
        <w:rPr>
          <w:rFonts w:ascii="Times New Roman"/>
          <w:b/>
          <w:i w:val="false"/>
          <w:color w:val="000000"/>
        </w:rPr>
        <w:t>по состоянию на "___" __________ 20___ года</w:t>
      </w:r>
    </w:p>
    <w:bookmarkEnd w:id="99"/>
    <w:p>
      <w:pPr>
        <w:spacing w:after="0"/>
        <w:ind w:left="0"/>
        <w:jc w:val="both"/>
      </w:pPr>
      <w:r>
        <w:rPr>
          <w:rFonts w:ascii="Times New Roman"/>
          <w:b w:val="false"/>
          <w:i w:val="false"/>
          <w:color w:val="000000"/>
          <w:sz w:val="28"/>
        </w:rPr>
        <w:t>
      Индекс: МИО - 1.</w:t>
      </w:r>
    </w:p>
    <w:p>
      <w:pPr>
        <w:spacing w:after="0"/>
        <w:ind w:left="0"/>
        <w:jc w:val="both"/>
      </w:pPr>
      <w:r>
        <w:rPr>
          <w:rFonts w:ascii="Times New Roman"/>
          <w:b w:val="false"/>
          <w:i w:val="false"/>
          <w:color w:val="000000"/>
          <w:sz w:val="28"/>
        </w:rPr>
        <w:t>
      Отчетный период: по мере необходимости.</w:t>
      </w:r>
    </w:p>
    <w:p>
      <w:pPr>
        <w:spacing w:after="0"/>
        <w:ind w:left="0"/>
        <w:jc w:val="both"/>
      </w:pPr>
      <w:r>
        <w:rPr>
          <w:rFonts w:ascii="Times New Roman"/>
          <w:b w:val="false"/>
          <w:i w:val="false"/>
          <w:color w:val="000000"/>
          <w:sz w:val="28"/>
        </w:rPr>
        <w:t>
      Круг лиц представляющих: структурное подразделение местного</w:t>
      </w:r>
    </w:p>
    <w:p>
      <w:pPr>
        <w:spacing w:after="0"/>
        <w:ind w:left="0"/>
        <w:jc w:val="both"/>
      </w:pPr>
      <w:r>
        <w:rPr>
          <w:rFonts w:ascii="Times New Roman"/>
          <w:b w:val="false"/>
          <w:i w:val="false"/>
          <w:color w:val="000000"/>
          <w:sz w:val="28"/>
        </w:rPr>
        <w:t>
      исполнительного органа области.</w:t>
      </w:r>
    </w:p>
    <w:p>
      <w:pPr>
        <w:spacing w:after="0"/>
        <w:ind w:left="0"/>
        <w:jc w:val="both"/>
      </w:pPr>
      <w:r>
        <w:rPr>
          <w:rFonts w:ascii="Times New Roman"/>
          <w:b w:val="false"/>
          <w:i w:val="false"/>
          <w:color w:val="000000"/>
          <w:sz w:val="28"/>
        </w:rPr>
        <w:t>
      Куда представляется: в государственный электронный реестр держателей</w:t>
      </w:r>
    </w:p>
    <w:p>
      <w:pPr>
        <w:spacing w:after="0"/>
        <w:ind w:left="0"/>
        <w:jc w:val="both"/>
      </w:pPr>
      <w:r>
        <w:rPr>
          <w:rFonts w:ascii="Times New Roman"/>
          <w:b w:val="false"/>
          <w:i w:val="false"/>
          <w:color w:val="000000"/>
          <w:sz w:val="28"/>
        </w:rPr>
        <w:t>
      зерновых расписок.</w:t>
      </w:r>
    </w:p>
    <w:p>
      <w:pPr>
        <w:spacing w:after="0"/>
        <w:ind w:left="0"/>
        <w:jc w:val="both"/>
      </w:pPr>
      <w:r>
        <w:rPr>
          <w:rFonts w:ascii="Times New Roman"/>
          <w:b w:val="false"/>
          <w:i w:val="false"/>
          <w:color w:val="000000"/>
          <w:sz w:val="28"/>
        </w:rPr>
        <w:t>
      Сроки представления: в течение трех рабочих дней со дня принятия</w:t>
      </w:r>
    </w:p>
    <w:p>
      <w:pPr>
        <w:spacing w:after="0"/>
        <w:ind w:left="0"/>
        <w:jc w:val="both"/>
      </w:pPr>
      <w:r>
        <w:rPr>
          <w:rFonts w:ascii="Times New Roman"/>
          <w:b w:val="false"/>
          <w:i w:val="false"/>
          <w:color w:val="000000"/>
          <w:sz w:val="28"/>
        </w:rPr>
        <w:t>
      судом решения о введении временного управления хлебоприемным</w:t>
      </w:r>
    </w:p>
    <w:p>
      <w:pPr>
        <w:spacing w:after="0"/>
        <w:ind w:left="0"/>
        <w:jc w:val="both"/>
      </w:pPr>
      <w:r>
        <w:rPr>
          <w:rFonts w:ascii="Times New Roman"/>
          <w:b w:val="false"/>
          <w:i w:val="false"/>
          <w:color w:val="000000"/>
          <w:sz w:val="28"/>
        </w:rPr>
        <w:t>
      предприятием.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386"/>
        <w:gridCol w:w="2157"/>
        <w:gridCol w:w="2157"/>
        <w:gridCol w:w="3441"/>
        <w:gridCol w:w="1773"/>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хлебоприемного предприятия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тысяч тонн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зерна, тысяч тонн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хлебоприемного предприятия,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решению суда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Телефон __________________           "___" ________________ 20__ года</w:t>
      </w:r>
    </w:p>
    <w:p>
      <w:pPr>
        <w:spacing w:after="0"/>
        <w:ind w:left="0"/>
        <w:jc w:val="both"/>
      </w:pPr>
      <w:r>
        <w:rPr>
          <w:rFonts w:ascii="Times New Roman"/>
          <w:b w:val="false"/>
          <w:i w:val="false"/>
          <w:color w:val="000000"/>
          <w:sz w:val="28"/>
        </w:rPr>
        <w:t>
      Примечание: Пояснение по заполнению формы о введении временного</w:t>
      </w:r>
    </w:p>
    <w:p>
      <w:pPr>
        <w:spacing w:after="0"/>
        <w:ind w:left="0"/>
        <w:jc w:val="both"/>
      </w:pPr>
      <w:r>
        <w:rPr>
          <w:rFonts w:ascii="Times New Roman"/>
          <w:b w:val="false"/>
          <w:i w:val="false"/>
          <w:color w:val="000000"/>
          <w:sz w:val="28"/>
        </w:rPr>
        <w:t>
      управления хлебоприемным предприятием приведено в приложении к</w:t>
      </w:r>
    </w:p>
    <w:p>
      <w:pPr>
        <w:spacing w:after="0"/>
        <w:ind w:left="0"/>
        <w:jc w:val="both"/>
      </w:pPr>
      <w:r>
        <w:rPr>
          <w:rFonts w:ascii="Times New Roman"/>
          <w:b w:val="false"/>
          <w:i w:val="false"/>
          <w:color w:val="000000"/>
          <w:sz w:val="28"/>
        </w:rPr>
        <w:t>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введении</w:t>
            </w:r>
            <w:r>
              <w:br/>
            </w:r>
            <w:r>
              <w:rPr>
                <w:rFonts w:ascii="Times New Roman"/>
                <w:b w:val="false"/>
                <w:i w:val="false"/>
                <w:color w:val="000000"/>
                <w:sz w:val="20"/>
              </w:rPr>
              <w:t>временного управления</w:t>
            </w:r>
            <w:r>
              <w:br/>
            </w:r>
            <w:r>
              <w:rPr>
                <w:rFonts w:ascii="Times New Roman"/>
                <w:b w:val="false"/>
                <w:i w:val="false"/>
                <w:color w:val="000000"/>
                <w:sz w:val="20"/>
              </w:rPr>
              <w:t>хлебоприемным предприятием</w:t>
            </w:r>
          </w:p>
        </w:tc>
      </w:tr>
    </w:tbl>
    <w:bookmarkStart w:name="z144" w:id="100"/>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 введении временного управления хлебоприемным предприятием</w:t>
      </w:r>
    </w:p>
    <w:bookmarkEnd w:id="100"/>
    <w:bookmarkStart w:name="z145" w:id="101"/>
    <w:p>
      <w:pPr>
        <w:spacing w:after="0"/>
        <w:ind w:left="0"/>
        <w:jc w:val="both"/>
      </w:pPr>
      <w:r>
        <w:rPr>
          <w:rFonts w:ascii="Times New Roman"/>
          <w:b w:val="false"/>
          <w:i w:val="false"/>
          <w:color w:val="000000"/>
          <w:sz w:val="28"/>
        </w:rPr>
        <w:t>
      1. Заполненная информация о введении временного управления хлебоприемным предприятием представляется:</w:t>
      </w:r>
    </w:p>
    <w:bookmarkEnd w:id="101"/>
    <w:p>
      <w:pPr>
        <w:spacing w:after="0"/>
        <w:ind w:left="0"/>
        <w:jc w:val="both"/>
      </w:pPr>
      <w:r>
        <w:rPr>
          <w:rFonts w:ascii="Times New Roman"/>
          <w:b w:val="false"/>
          <w:i w:val="false"/>
          <w:color w:val="000000"/>
          <w:sz w:val="28"/>
        </w:rPr>
        <w:t>
      в государственный электронный реестр держателей зерновых расписок, срок представления – по мере необходимости, в течение трех рабочих дней со дня принятия судом решения о введении временного управления хлебоприемным предприятием;</w:t>
      </w:r>
    </w:p>
    <w:p>
      <w:pPr>
        <w:spacing w:after="0"/>
        <w:ind w:left="0"/>
        <w:jc w:val="both"/>
      </w:pPr>
      <w:r>
        <w:rPr>
          <w:rFonts w:ascii="Times New Roman"/>
          <w:b w:val="false"/>
          <w:i w:val="false"/>
          <w:color w:val="000000"/>
          <w:sz w:val="28"/>
        </w:rPr>
        <w:t>
      в Министерство сельского хозяйства Республики Казахстан, срок представления – ежемесячно, до 1 числа каждого месяца.</w:t>
      </w:r>
    </w:p>
    <w:bookmarkStart w:name="z146" w:id="102"/>
    <w:p>
      <w:pPr>
        <w:spacing w:after="0"/>
        <w:ind w:left="0"/>
        <w:jc w:val="both"/>
      </w:pPr>
      <w:r>
        <w:rPr>
          <w:rFonts w:ascii="Times New Roman"/>
          <w:b w:val="false"/>
          <w:i w:val="false"/>
          <w:color w:val="000000"/>
          <w:sz w:val="28"/>
        </w:rPr>
        <w:t>
      2. В форме информации о загруженности хлебоприемных предприятий:</w:t>
      </w:r>
    </w:p>
    <w:bookmarkEnd w:id="102"/>
    <w:p>
      <w:pPr>
        <w:spacing w:after="0"/>
        <w:ind w:left="0"/>
        <w:jc w:val="both"/>
      </w:pPr>
      <w:r>
        <w:rPr>
          <w:rFonts w:ascii="Times New Roman"/>
          <w:b w:val="false"/>
          <w:i w:val="false"/>
          <w:color w:val="000000"/>
          <w:sz w:val="28"/>
        </w:rPr>
        <w:t>
      1) в графе 1 формы указывается порядковый номер;</w:t>
      </w:r>
    </w:p>
    <w:p>
      <w:pPr>
        <w:spacing w:after="0"/>
        <w:ind w:left="0"/>
        <w:jc w:val="both"/>
      </w:pPr>
      <w:r>
        <w:rPr>
          <w:rFonts w:ascii="Times New Roman"/>
          <w:b w:val="false"/>
          <w:i w:val="false"/>
          <w:color w:val="000000"/>
          <w:sz w:val="28"/>
        </w:rPr>
        <w:t>
      2) в графе 2 формы указывается наименование хлебоприемного предприятия;</w:t>
      </w:r>
    </w:p>
    <w:p>
      <w:pPr>
        <w:spacing w:after="0"/>
        <w:ind w:left="0"/>
        <w:jc w:val="both"/>
      </w:pPr>
      <w:r>
        <w:rPr>
          <w:rFonts w:ascii="Times New Roman"/>
          <w:b w:val="false"/>
          <w:i w:val="false"/>
          <w:color w:val="000000"/>
          <w:sz w:val="28"/>
        </w:rPr>
        <w:t>
      3) в графе 3 формы указывается общая емкость хлебоприемного предприятия;</w:t>
      </w:r>
    </w:p>
    <w:p>
      <w:pPr>
        <w:spacing w:after="0"/>
        <w:ind w:left="0"/>
        <w:jc w:val="both"/>
      </w:pPr>
      <w:r>
        <w:rPr>
          <w:rFonts w:ascii="Times New Roman"/>
          <w:b w:val="false"/>
          <w:i w:val="false"/>
          <w:color w:val="000000"/>
          <w:sz w:val="28"/>
        </w:rPr>
        <w:t>
      4) в графе 4 формы указывается общее количество зерна на указанный период;</w:t>
      </w:r>
    </w:p>
    <w:p>
      <w:pPr>
        <w:spacing w:after="0"/>
        <w:ind w:left="0"/>
        <w:jc w:val="both"/>
      </w:pPr>
      <w:r>
        <w:rPr>
          <w:rFonts w:ascii="Times New Roman"/>
          <w:b w:val="false"/>
          <w:i w:val="false"/>
          <w:color w:val="000000"/>
          <w:sz w:val="28"/>
        </w:rPr>
        <w:t>
      5) в графе 5 формы указывается загруженность хлебоприемного предприятия в процентах на указанный период;</w:t>
      </w:r>
    </w:p>
    <w:p>
      <w:pPr>
        <w:spacing w:after="0"/>
        <w:ind w:left="0"/>
        <w:jc w:val="both"/>
      </w:pPr>
      <w:r>
        <w:rPr>
          <w:rFonts w:ascii="Times New Roman"/>
          <w:b w:val="false"/>
          <w:i w:val="false"/>
          <w:color w:val="000000"/>
          <w:sz w:val="28"/>
        </w:rPr>
        <w:t>
      6) в графе 6 формы указываются номер и дата решения суда о введении временного управления хлебоприемным предприятием, наименование суда и дата вступления решения суда в законную силу.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2015 года № 4-1/339</w:t>
            </w:r>
          </w:p>
        </w:tc>
      </w:tr>
    </w:tbl>
    <w:bookmarkStart w:name="z149" w:id="10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предъявляемые к деятельности по оказанию услуг по складской</w:t>
      </w:r>
      <w:r>
        <w:br/>
      </w:r>
      <w:r>
        <w:rPr>
          <w:rFonts w:ascii="Times New Roman"/>
          <w:b/>
          <w:i w:val="false"/>
          <w:color w:val="000000"/>
        </w:rPr>
        <w:t>деятельности с выпуском зерновых расписок, и перечень</w:t>
      </w:r>
      <w:r>
        <w:br/>
      </w:r>
      <w:r>
        <w:rPr>
          <w:rFonts w:ascii="Times New Roman"/>
          <w:b/>
          <w:i w:val="false"/>
          <w:color w:val="000000"/>
        </w:rPr>
        <w:t>документов, подтверждающих соответствие им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448"/>
        <w:gridCol w:w="4988"/>
        <w:gridCol w:w="262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Квалификационные требования включают наличие:</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документов</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зернохранилища (элеватора, хлебоприемного пункта)</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зарегистрированных правах (обременениях) на недвижимое имущество и его технических характеристиках, выдаваемая в соответствии с Правилами предоставления информации из правового кадастра,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28 марта 2012 года № 131, зарегистрированный в Реестре государственной регистрации нормативных правовых актов № 7586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услугодателем из информационной системы "Государственная база данных "Регистр недвижимости" посредством шлюза "электронного правительства"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оборудования: (зерноочистительные машины, зерносушильное оборудование),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 соответствии квалификационным требованиям,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данному требованию устанавливается лицензиаром путем проведения иной формы контроля согласно подпункта 3) </w:t>
            </w:r>
            <w:r>
              <w:rPr>
                <w:rFonts w:ascii="Times New Roman"/>
                <w:b w:val="false"/>
                <w:i w:val="false"/>
                <w:color w:val="000000"/>
                <w:sz w:val="20"/>
              </w:rPr>
              <w:t>пункта 3</w:t>
            </w:r>
            <w:r>
              <w:rPr>
                <w:rFonts w:ascii="Times New Roman"/>
                <w:b w:val="false"/>
                <w:i w:val="false"/>
                <w:color w:val="000000"/>
                <w:sz w:val="20"/>
              </w:rPr>
              <w:t xml:space="preserve"> статьи 137 Предпринимательского кодекса Республики Казахстан (далее – Кодекс)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пропускного режима, ограждения территории, асфальтированных площадок</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 соответствии квалификационным требованиям,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данному требованию устанавливается лицензиаром путем проведения иной формы контроля согласно подпункта 3) </w:t>
            </w:r>
            <w:r>
              <w:rPr>
                <w:rFonts w:ascii="Times New Roman"/>
                <w:b w:val="false"/>
                <w:i w:val="false"/>
                <w:color w:val="000000"/>
                <w:sz w:val="20"/>
              </w:rPr>
              <w:t>пункта 3</w:t>
            </w:r>
            <w:r>
              <w:rPr>
                <w:rFonts w:ascii="Times New Roman"/>
                <w:b w:val="false"/>
                <w:i w:val="false"/>
                <w:color w:val="000000"/>
                <w:sz w:val="20"/>
              </w:rPr>
              <w:t xml:space="preserve"> статьи 137 Кодекса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об утверждении типа средств измерений, о метрологической аттестации средств измерений и о поверке средств измерений, выдаваемые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июня 2000 года "Об обеспечении единства измерений"</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 соответствии квалификационным требованиям,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данному требованию устанавливается лицензиаром путем проведения иной формы контроля согласно подпункта 3) </w:t>
            </w:r>
            <w:r>
              <w:rPr>
                <w:rFonts w:ascii="Times New Roman"/>
                <w:b w:val="false"/>
                <w:i w:val="false"/>
                <w:color w:val="000000"/>
                <w:sz w:val="20"/>
              </w:rPr>
              <w:t>пункта 3</w:t>
            </w:r>
            <w:r>
              <w:rPr>
                <w:rFonts w:ascii="Times New Roman"/>
                <w:b w:val="false"/>
                <w:i w:val="false"/>
                <w:color w:val="000000"/>
                <w:sz w:val="20"/>
              </w:rPr>
              <w:t xml:space="preserve"> статьи 137 Кодекса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доступа к сети Интернет</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 соответствии квалификационным требованиям, предъявляемым к деятельности по оказанию услуг по складской деятельности с выпуском зерновых расписок по форме, согласно приложению к настоящим квалификационным требованиям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данному требованию устанавливается лицензиаром путем проведения иной формы контроля согласно подпункта 3) </w:t>
            </w:r>
            <w:r>
              <w:rPr>
                <w:rFonts w:ascii="Times New Roman"/>
                <w:b w:val="false"/>
                <w:i w:val="false"/>
                <w:color w:val="000000"/>
                <w:sz w:val="20"/>
              </w:rPr>
              <w:t>пункта 3</w:t>
            </w:r>
            <w:r>
              <w:rPr>
                <w:rFonts w:ascii="Times New Roman"/>
                <w:b w:val="false"/>
                <w:i w:val="false"/>
                <w:color w:val="000000"/>
                <w:sz w:val="20"/>
              </w:rPr>
              <w:t xml:space="preserve"> статьи 137 Кодекса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деятельности по</w:t>
            </w:r>
            <w:r>
              <w:br/>
            </w:r>
            <w:r>
              <w:rPr>
                <w:rFonts w:ascii="Times New Roman"/>
                <w:b w:val="false"/>
                <w:i w:val="false"/>
                <w:color w:val="000000"/>
                <w:sz w:val="20"/>
              </w:rPr>
              <w:t>оказанию услуг по складской</w:t>
            </w:r>
            <w:r>
              <w:br/>
            </w:r>
            <w:r>
              <w:rPr>
                <w:rFonts w:ascii="Times New Roman"/>
                <w:b w:val="false"/>
                <w:i w:val="false"/>
                <w:color w:val="000000"/>
                <w:sz w:val="20"/>
              </w:rPr>
              <w:t>деятельности с выпуском зерновых</w:t>
            </w:r>
            <w:r>
              <w:br/>
            </w:r>
            <w:r>
              <w:rPr>
                <w:rFonts w:ascii="Times New Roman"/>
                <w:b w:val="false"/>
                <w:i w:val="false"/>
                <w:color w:val="000000"/>
                <w:sz w:val="20"/>
              </w:rPr>
              <w:t>расписок, и перечню документов</w:t>
            </w:r>
            <w:r>
              <w:br/>
            </w:r>
            <w:r>
              <w:rPr>
                <w:rFonts w:ascii="Times New Roman"/>
                <w:b w:val="false"/>
                <w:i w:val="false"/>
                <w:color w:val="000000"/>
                <w:sz w:val="20"/>
              </w:rPr>
              <w:t>подтверждающих соответствие им</w:t>
            </w:r>
          </w:p>
        </w:tc>
      </w:tr>
    </w:tbl>
    <w:bookmarkStart w:name="z151" w:id="104"/>
    <w:p>
      <w:pPr>
        <w:spacing w:after="0"/>
        <w:ind w:left="0"/>
        <w:jc w:val="left"/>
      </w:pPr>
      <w:r>
        <w:rPr>
          <w:rFonts w:ascii="Times New Roman"/>
          <w:b/>
          <w:i w:val="false"/>
          <w:color w:val="000000"/>
        </w:rPr>
        <w:t xml:space="preserve">  Форма сведений о соответствии квалификационным требованиям,</w:t>
      </w:r>
      <w:r>
        <w:br/>
      </w:r>
      <w:r>
        <w:rPr>
          <w:rFonts w:ascii="Times New Roman"/>
          <w:b/>
          <w:i w:val="false"/>
          <w:color w:val="000000"/>
        </w:rPr>
        <w:t>предъявляемым к деятельности по оказанию услуг по складской</w:t>
      </w:r>
      <w:r>
        <w:br/>
      </w:r>
      <w:r>
        <w:rPr>
          <w:rFonts w:ascii="Times New Roman"/>
          <w:b/>
          <w:i w:val="false"/>
          <w:color w:val="000000"/>
        </w:rPr>
        <w:t>деятельности с выпуском зерновых расписок</w:t>
      </w:r>
    </w:p>
    <w:bookmarkEnd w:id="104"/>
    <w:p>
      <w:pPr>
        <w:spacing w:after="0"/>
        <w:ind w:left="0"/>
        <w:jc w:val="both"/>
      </w:pPr>
      <w:r>
        <w:rPr>
          <w:rFonts w:ascii="Times New Roman"/>
          <w:b w:val="false"/>
          <w:i w:val="false"/>
          <w:color w:val="000000"/>
          <w:sz w:val="28"/>
        </w:rPr>
        <w:t>
      Наименование зернохранилища (элеватора, хлебоприемного пункта):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правообладателя: _____________________</w:t>
      </w:r>
    </w:p>
    <w:p>
      <w:pPr>
        <w:spacing w:after="0"/>
        <w:ind w:left="0"/>
        <w:jc w:val="both"/>
      </w:pPr>
      <w:r>
        <w:rPr>
          <w:rFonts w:ascii="Times New Roman"/>
          <w:b w:val="false"/>
          <w:i w:val="false"/>
          <w:color w:val="000000"/>
          <w:sz w:val="28"/>
        </w:rPr>
        <w:t>
      Местонахождение и кадастровый номер зернохранилища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Собственник (правообладатель) _______________________________________</w:t>
      </w:r>
    </w:p>
    <w:p>
      <w:pPr>
        <w:spacing w:after="0"/>
        <w:ind w:left="0"/>
        <w:jc w:val="both"/>
      </w:pPr>
      <w:r>
        <w:rPr>
          <w:rFonts w:ascii="Times New Roman"/>
          <w:b w:val="false"/>
          <w:i w:val="false"/>
          <w:color w:val="000000"/>
          <w:sz w:val="28"/>
        </w:rPr>
        <w:t>
      Сведения о наличии технологического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394"/>
        <w:gridCol w:w="7687"/>
        <w:gridCol w:w="878"/>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________ 20___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зерносушильное оборудование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тонн в час</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хранения зерна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зерноочистительные машины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активного вентилирования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передвижное транспортное оборудование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подъемно-транспортное оборудование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температуры и влажности зерна при хранении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 (поверенное в установленном порядке)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устройства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доступе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1595"/>
        <w:gridCol w:w="8667"/>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________</w:t>
            </w:r>
          </w:p>
          <w:p>
            <w:pPr>
              <w:spacing w:after="20"/>
              <w:ind w:left="20"/>
              <w:jc w:val="both"/>
            </w:pPr>
            <w:r>
              <w:rPr>
                <w:rFonts w:ascii="Times New Roman"/>
                <w:b w:val="false"/>
                <w:i w:val="false"/>
                <w:color w:val="000000"/>
                <w:sz w:val="20"/>
              </w:rPr>
              <w:t>
20 ___ года</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сети Интернет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пропускного режима, ограждения территории,</w:t>
      </w:r>
    </w:p>
    <w:p>
      <w:pPr>
        <w:spacing w:after="0"/>
        <w:ind w:left="0"/>
        <w:jc w:val="both"/>
      </w:pPr>
      <w:r>
        <w:rPr>
          <w:rFonts w:ascii="Times New Roman"/>
          <w:b w:val="false"/>
          <w:i w:val="false"/>
          <w:color w:val="000000"/>
          <w:sz w:val="28"/>
        </w:rPr>
        <w:t>
      асфальтированных площадок _________________________________________</w:t>
      </w:r>
    </w:p>
    <w:p>
      <w:pPr>
        <w:spacing w:after="0"/>
        <w:ind w:left="0"/>
        <w:jc w:val="both"/>
      </w:pPr>
      <w:r>
        <w:rPr>
          <w:rFonts w:ascii="Times New Roman"/>
          <w:b w:val="false"/>
          <w:i w:val="false"/>
          <w:color w:val="000000"/>
          <w:sz w:val="28"/>
        </w:rPr>
        <w:t>
                 (по асфальтированным площадкам указывается площадь в метр2)</w:t>
      </w:r>
    </w:p>
    <w:p>
      <w:pPr>
        <w:spacing w:after="0"/>
        <w:ind w:left="0"/>
        <w:jc w:val="both"/>
      </w:pPr>
      <w:r>
        <w:rPr>
          <w:rFonts w:ascii="Times New Roman"/>
          <w:b w:val="false"/>
          <w:i w:val="false"/>
          <w:color w:val="000000"/>
          <w:sz w:val="28"/>
        </w:rPr>
        <w:t>
      Сведения о наличии сертификатов об утверждении типа средств</w:t>
      </w:r>
    </w:p>
    <w:p>
      <w:pPr>
        <w:spacing w:after="0"/>
        <w:ind w:left="0"/>
        <w:jc w:val="both"/>
      </w:pPr>
      <w:r>
        <w:rPr>
          <w:rFonts w:ascii="Times New Roman"/>
          <w:b w:val="false"/>
          <w:i w:val="false"/>
          <w:color w:val="000000"/>
          <w:sz w:val="28"/>
        </w:rPr>
        <w:t>
      измерений, о метрологической аттестации средств измерений и о поверке</w:t>
      </w:r>
    </w:p>
    <w:p>
      <w:pPr>
        <w:spacing w:after="0"/>
        <w:ind w:left="0"/>
        <w:jc w:val="both"/>
      </w:pPr>
      <w:r>
        <w:rPr>
          <w:rFonts w:ascii="Times New Roman"/>
          <w:b w:val="false"/>
          <w:i w:val="false"/>
          <w:color w:val="000000"/>
          <w:sz w:val="28"/>
        </w:rPr>
        <w:t>
      средств измерений (сертификаты выдаются государственными</w:t>
      </w:r>
    </w:p>
    <w:p>
      <w:pPr>
        <w:spacing w:after="0"/>
        <w:ind w:left="0"/>
        <w:jc w:val="both"/>
      </w:pPr>
      <w:r>
        <w:rPr>
          <w:rFonts w:ascii="Times New Roman"/>
          <w:b w:val="false"/>
          <w:i w:val="false"/>
          <w:color w:val="000000"/>
          <w:sz w:val="28"/>
        </w:rPr>
        <w:t>
      метрологическими службами или метрологическими службами</w:t>
      </w:r>
    </w:p>
    <w:p>
      <w:pPr>
        <w:spacing w:after="0"/>
        <w:ind w:left="0"/>
        <w:jc w:val="both"/>
      </w:pPr>
      <w:r>
        <w:rPr>
          <w:rFonts w:ascii="Times New Roman"/>
          <w:b w:val="false"/>
          <w:i w:val="false"/>
          <w:color w:val="000000"/>
          <w:sz w:val="28"/>
        </w:rPr>
        <w:t>
      аккредитованных юридических лиц)_____________________________________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метрологической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оснащенности производственно-технологической</w:t>
      </w:r>
    </w:p>
    <w:p>
      <w:pPr>
        <w:spacing w:after="0"/>
        <w:ind w:left="0"/>
        <w:jc w:val="both"/>
      </w:pPr>
      <w:r>
        <w:rPr>
          <w:rFonts w:ascii="Times New Roman"/>
          <w:b w:val="false"/>
          <w:i w:val="false"/>
          <w:color w:val="000000"/>
          <w:sz w:val="28"/>
        </w:rPr>
        <w:t>
      лаборатории для определения качества зерна исправным оборудованием и</w:t>
      </w:r>
    </w:p>
    <w:p>
      <w:pPr>
        <w:spacing w:after="0"/>
        <w:ind w:left="0"/>
        <w:jc w:val="both"/>
      </w:pPr>
      <w:r>
        <w:rPr>
          <w:rFonts w:ascii="Times New Roman"/>
          <w:b w:val="false"/>
          <w:i w:val="false"/>
          <w:color w:val="000000"/>
          <w:sz w:val="28"/>
        </w:rPr>
        <w:t>
      приборами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1439"/>
        <w:gridCol w:w="7821"/>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________</w:t>
            </w:r>
          </w:p>
          <w:p>
            <w:pPr>
              <w:spacing w:after="20"/>
              <w:ind w:left="20"/>
              <w:jc w:val="both"/>
            </w:pPr>
            <w:r>
              <w:rPr>
                <w:rFonts w:ascii="Times New Roman"/>
                <w:b w:val="false"/>
                <w:i w:val="false"/>
                <w:color w:val="000000"/>
                <w:sz w:val="20"/>
              </w:rPr>
              <w:t>
20 ___ год</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определения содержания белка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хранения образцов зерна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для определения зараженности зерна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определения содержания и качества клейковины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для размола зерна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сит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лабораторные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шкафы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определения числа падения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Влагомеры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квалифицированного состава технических</w:t>
      </w:r>
    </w:p>
    <w:p>
      <w:pPr>
        <w:spacing w:after="0"/>
        <w:ind w:left="0"/>
        <w:jc w:val="both"/>
      </w:pPr>
      <w:r>
        <w:rPr>
          <w:rFonts w:ascii="Times New Roman"/>
          <w:b w:val="false"/>
          <w:i w:val="false"/>
          <w:color w:val="000000"/>
          <w:sz w:val="28"/>
        </w:rPr>
        <w:t>
      руководителей и специалистов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2015 года № 4-1/699</w:t>
            </w:r>
          </w:p>
        </w:tc>
      </w:tr>
    </w:tbl>
    <w:bookmarkStart w:name="z154" w:id="105"/>
    <w:p>
      <w:pPr>
        <w:spacing w:after="0"/>
        <w:ind w:left="0"/>
        <w:jc w:val="left"/>
      </w:pPr>
      <w:r>
        <w:rPr>
          <w:rFonts w:ascii="Times New Roman"/>
          <w:b/>
          <w:i w:val="false"/>
          <w:color w:val="000000"/>
        </w:rPr>
        <w:t xml:space="preserve"> Правила формирования и ведения государственного</w:t>
      </w:r>
      <w:r>
        <w:br/>
      </w:r>
      <w:r>
        <w:rPr>
          <w:rFonts w:ascii="Times New Roman"/>
          <w:b/>
          <w:i w:val="false"/>
          <w:color w:val="000000"/>
        </w:rPr>
        <w:t>электронного реестра держателей зерновых расписок</w:t>
      </w:r>
      <w:r>
        <w:br/>
      </w:r>
      <w:r>
        <w:rPr>
          <w:rFonts w:ascii="Times New Roman"/>
          <w:b/>
          <w:i w:val="false"/>
          <w:color w:val="000000"/>
        </w:rPr>
        <w:t>Глава 1. Общие положения</w:t>
      </w:r>
    </w:p>
    <w:bookmarkEnd w:id="105"/>
    <w:bookmarkStart w:name="z156" w:id="106"/>
    <w:p>
      <w:pPr>
        <w:spacing w:after="0"/>
        <w:ind w:left="0"/>
        <w:jc w:val="both"/>
      </w:pPr>
      <w:r>
        <w:rPr>
          <w:rFonts w:ascii="Times New Roman"/>
          <w:b w:val="false"/>
          <w:i w:val="false"/>
          <w:color w:val="000000"/>
          <w:sz w:val="28"/>
        </w:rPr>
        <w:t xml:space="preserve">
      1. Настоящие Правила формирования и ведения государственного электронного реестра держателей зерновых расписок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от 19 января 2001 года "О зерне" (далее – Закон) и определяют порядок ведения государственного электронного реестра держателей зерновых расписок, порядок выпуска, обращения и погашения зерновых расписок, а также предоставления доступа к государственному электронному реестру держателей зерновых расписок.</w:t>
      </w:r>
    </w:p>
    <w:bookmarkEnd w:id="106"/>
    <w:bookmarkStart w:name="z157" w:id="107"/>
    <w:p>
      <w:pPr>
        <w:spacing w:after="0"/>
        <w:ind w:left="0"/>
        <w:jc w:val="both"/>
      </w:pPr>
      <w:r>
        <w:rPr>
          <w:rFonts w:ascii="Times New Roman"/>
          <w:b w:val="false"/>
          <w:i w:val="false"/>
          <w:color w:val="000000"/>
          <w:sz w:val="28"/>
        </w:rPr>
        <w:t>
      2. В настоящих Правилах используются следующие основные понятия, определения и сокращения:</w:t>
      </w:r>
    </w:p>
    <w:bookmarkEnd w:id="107"/>
    <w:bookmarkStart w:name="z158" w:id="108"/>
    <w:p>
      <w:pPr>
        <w:spacing w:after="0"/>
        <w:ind w:left="0"/>
        <w:jc w:val="both"/>
      </w:pPr>
      <w:r>
        <w:rPr>
          <w:rFonts w:ascii="Times New Roman"/>
          <w:b w:val="false"/>
          <w:i w:val="false"/>
          <w:color w:val="000000"/>
          <w:sz w:val="28"/>
        </w:rPr>
        <w:t>
      1) веб-портал информационной системы (далее – веб-портал) – интернет-ресурс, размещенный в сети Интернет по адресу: www.minagro.kz, предоставляющий единую точку доступа к данным реестра;</w:t>
      </w:r>
    </w:p>
    <w:bookmarkEnd w:id="108"/>
    <w:bookmarkStart w:name="z159" w:id="109"/>
    <w:p>
      <w:pPr>
        <w:spacing w:after="0"/>
        <w:ind w:left="0"/>
        <w:jc w:val="both"/>
      </w:pPr>
      <w:r>
        <w:rPr>
          <w:rFonts w:ascii="Times New Roman"/>
          <w:b w:val="false"/>
          <w:i w:val="false"/>
          <w:color w:val="000000"/>
          <w:sz w:val="28"/>
        </w:rPr>
        <w:t>
      2) владелец зерна – физическое или юридическое лицо, передавшее на хранение хлебоприемному предприятию зерно;</w:t>
      </w:r>
    </w:p>
    <w:bookmarkEnd w:id="109"/>
    <w:bookmarkStart w:name="z160" w:id="110"/>
    <w:p>
      <w:pPr>
        <w:spacing w:after="0"/>
        <w:ind w:left="0"/>
        <w:jc w:val="both"/>
      </w:pPr>
      <w:r>
        <w:rPr>
          <w:rFonts w:ascii="Times New Roman"/>
          <w:b w:val="false"/>
          <w:i w:val="false"/>
          <w:color w:val="000000"/>
          <w:sz w:val="28"/>
        </w:rPr>
        <w:t>
      3) государственный электронный реестр держателей зерновых расписок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информационной системе;</w:t>
      </w:r>
    </w:p>
    <w:bookmarkEnd w:id="110"/>
    <w:bookmarkStart w:name="z161" w:id="111"/>
    <w:p>
      <w:pPr>
        <w:spacing w:after="0"/>
        <w:ind w:left="0"/>
        <w:jc w:val="both"/>
      </w:pPr>
      <w:r>
        <w:rPr>
          <w:rFonts w:ascii="Times New Roman"/>
          <w:b w:val="false"/>
          <w:i w:val="false"/>
          <w:color w:val="000000"/>
          <w:sz w:val="28"/>
        </w:rPr>
        <w:t>
      4) информационная система зерновых расписок (далее –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bookmarkEnd w:id="111"/>
    <w:bookmarkStart w:name="z162" w:id="112"/>
    <w:p>
      <w:pPr>
        <w:spacing w:after="0"/>
        <w:ind w:left="0"/>
        <w:jc w:val="both"/>
      </w:pPr>
      <w:r>
        <w:rPr>
          <w:rFonts w:ascii="Times New Roman"/>
          <w:b w:val="false"/>
          <w:i w:val="false"/>
          <w:color w:val="000000"/>
          <w:sz w:val="28"/>
        </w:rPr>
        <w:t>
      5)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12"/>
    <w:bookmarkStart w:name="z163" w:id="113"/>
    <w:p>
      <w:pPr>
        <w:spacing w:after="0"/>
        <w:ind w:left="0"/>
        <w:jc w:val="both"/>
      </w:pPr>
      <w:r>
        <w:rPr>
          <w:rFonts w:ascii="Times New Roman"/>
          <w:b w:val="false"/>
          <w:i w:val="false"/>
          <w:color w:val="000000"/>
          <w:sz w:val="28"/>
        </w:rPr>
        <w:t>
      6) регистратор зерновых расписок (далее –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113"/>
    <w:bookmarkStart w:name="z164" w:id="114"/>
    <w:p>
      <w:pPr>
        <w:spacing w:after="0"/>
        <w:ind w:left="0"/>
        <w:jc w:val="both"/>
      </w:pPr>
      <w:r>
        <w:rPr>
          <w:rFonts w:ascii="Times New Roman"/>
          <w:b w:val="false"/>
          <w:i w:val="false"/>
          <w:color w:val="000000"/>
          <w:sz w:val="28"/>
        </w:rPr>
        <w:t>
      7) держатель зерновой расписки – лицо, зарегистрированное в реестре, обладающее правами по зерновой расписке;</w:t>
      </w:r>
    </w:p>
    <w:bookmarkEnd w:id="114"/>
    <w:bookmarkStart w:name="z165" w:id="115"/>
    <w:p>
      <w:pPr>
        <w:spacing w:after="0"/>
        <w:ind w:left="0"/>
        <w:jc w:val="both"/>
      </w:pPr>
      <w:r>
        <w:rPr>
          <w:rFonts w:ascii="Times New Roman"/>
          <w:b w:val="false"/>
          <w:i w:val="false"/>
          <w:color w:val="000000"/>
          <w:sz w:val="28"/>
        </w:rPr>
        <w:t>
      8) приказ – электронный документ, формируемый хлебоприемным предприятием или держателем зерновой расписки в реестре, с указанием осуществления определенного действия в отношении принадлежащего держателю зерновой расписки зерна, подписываемый электронной цифровой подписью, выданной национальным удостоверяющим центром;</w:t>
      </w:r>
    </w:p>
    <w:bookmarkEnd w:id="115"/>
    <w:bookmarkStart w:name="z166" w:id="116"/>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расписке;</w:t>
      </w:r>
    </w:p>
    <w:bookmarkEnd w:id="116"/>
    <w:bookmarkStart w:name="z167" w:id="117"/>
    <w:p>
      <w:pPr>
        <w:spacing w:after="0"/>
        <w:ind w:left="0"/>
        <w:jc w:val="both"/>
      </w:pPr>
      <w:r>
        <w:rPr>
          <w:rFonts w:ascii="Times New Roman"/>
          <w:b w:val="false"/>
          <w:i w:val="false"/>
          <w:color w:val="000000"/>
          <w:sz w:val="28"/>
        </w:rPr>
        <w:t>
      10) выписка с лицевого счета – электронный документ, не являющийся ценной бумагой, формируемый регистратором в информационной системе и подтверждающий права зарегистрированного лица по зерновой расписке на определенный момент времени;</w:t>
      </w:r>
    </w:p>
    <w:bookmarkEnd w:id="117"/>
    <w:bookmarkStart w:name="z168" w:id="118"/>
    <w:p>
      <w:pPr>
        <w:spacing w:after="0"/>
        <w:ind w:left="0"/>
        <w:jc w:val="both"/>
      </w:pPr>
      <w:r>
        <w:rPr>
          <w:rFonts w:ascii="Times New Roman"/>
          <w:b w:val="false"/>
          <w:i w:val="false"/>
          <w:color w:val="000000"/>
          <w:sz w:val="28"/>
        </w:rPr>
        <w:t>
      11) залогодержатель – лицо, являющееся залогодержателем зерна в обязательстве, предусмотренном договором о залоге зерна по зерновой расписке (далее – договор залога);</w:t>
      </w:r>
    </w:p>
    <w:bookmarkEnd w:id="118"/>
    <w:bookmarkStart w:name="z169" w:id="119"/>
    <w:p>
      <w:pPr>
        <w:spacing w:after="0"/>
        <w:ind w:left="0"/>
        <w:jc w:val="both"/>
      </w:pPr>
      <w:r>
        <w:rPr>
          <w:rFonts w:ascii="Times New Roman"/>
          <w:b w:val="false"/>
          <w:i w:val="false"/>
          <w:color w:val="000000"/>
          <w:sz w:val="28"/>
        </w:rPr>
        <w:t>
      12) клиент – лицо, пользующееся или намеренное воспользоваться услугами регистратора;</w:t>
      </w:r>
    </w:p>
    <w:bookmarkEnd w:id="119"/>
    <w:bookmarkStart w:name="z170" w:id="120"/>
    <w:p>
      <w:pPr>
        <w:spacing w:after="0"/>
        <w:ind w:left="0"/>
        <w:jc w:val="both"/>
      </w:pPr>
      <w:r>
        <w:rPr>
          <w:rFonts w:ascii="Times New Roman"/>
          <w:b w:val="false"/>
          <w:i w:val="false"/>
          <w:color w:val="000000"/>
          <w:sz w:val="28"/>
        </w:rPr>
        <w:t>
      13)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120"/>
    <w:bookmarkStart w:name="z171" w:id="1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121"/>
    <w:bookmarkStart w:name="z172" w:id="122"/>
    <w:p>
      <w:pPr>
        <w:spacing w:after="0"/>
        <w:ind w:left="0"/>
        <w:jc w:val="left"/>
      </w:pPr>
      <w:r>
        <w:rPr>
          <w:rFonts w:ascii="Times New Roman"/>
          <w:b/>
          <w:i w:val="false"/>
          <w:color w:val="000000"/>
        </w:rPr>
        <w:t xml:space="preserve"> Глава 2. Порядок формирования и ведения реестра</w:t>
      </w:r>
    </w:p>
    <w:bookmarkEnd w:id="122"/>
    <w:bookmarkStart w:name="z173" w:id="123"/>
    <w:p>
      <w:pPr>
        <w:spacing w:after="0"/>
        <w:ind w:left="0"/>
        <w:jc w:val="both"/>
      </w:pPr>
      <w:r>
        <w:rPr>
          <w:rFonts w:ascii="Times New Roman"/>
          <w:b w:val="false"/>
          <w:i w:val="false"/>
          <w:color w:val="000000"/>
          <w:sz w:val="28"/>
        </w:rPr>
        <w:t>
      3. Реестр формируется и ведется регистратором на основе данных правового и земельного кадастров, сведений центральных исполнительных органов в сфере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 путем организации доступа к ведомственным информационным системам для интеграции с информационной системой, в частности:</w:t>
      </w:r>
    </w:p>
    <w:bookmarkEnd w:id="123"/>
    <w:p>
      <w:pPr>
        <w:spacing w:after="0"/>
        <w:ind w:left="0"/>
        <w:jc w:val="both"/>
      </w:pPr>
      <w:r>
        <w:rPr>
          <w:rFonts w:ascii="Times New Roman"/>
          <w:b w:val="false"/>
          <w:i w:val="false"/>
          <w:color w:val="000000"/>
          <w:sz w:val="28"/>
        </w:rPr>
        <w:t>
      1) государственным органом, осуществляющим руководство и межотраслевую координацию в сфере разрешений и уведомлений – в отношении юридических лиц, имеющих лицензию на осуществление деятельности по оказанию услуг по складской деятельности с выпуском зерновых расписок (далее – лицензия);</w:t>
      </w:r>
    </w:p>
    <w:p>
      <w:pPr>
        <w:spacing w:after="0"/>
        <w:ind w:left="0"/>
        <w:jc w:val="both"/>
      </w:pPr>
      <w:r>
        <w:rPr>
          <w:rFonts w:ascii="Times New Roman"/>
          <w:b w:val="false"/>
          <w:i w:val="false"/>
          <w:color w:val="000000"/>
          <w:sz w:val="28"/>
        </w:rPr>
        <w:t>
      2) государственным органом, осуществляющим регулирование деятельности в сфере бухгалтерского учета и финансовой отчетности – в отношении информации, предоставляемой хлебоприемными предприятиями в депозитарий финансовой отчетности;</w:t>
      </w:r>
    </w:p>
    <w:p>
      <w:pPr>
        <w:spacing w:after="0"/>
        <w:ind w:left="0"/>
        <w:jc w:val="both"/>
      </w:pPr>
      <w:r>
        <w:rPr>
          <w:rFonts w:ascii="Times New Roman"/>
          <w:b w:val="false"/>
          <w:i w:val="false"/>
          <w:color w:val="000000"/>
          <w:sz w:val="28"/>
        </w:rPr>
        <w:t>
      3) государственным органом,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 в отношении объектов недвижимости, зарегистрированных за хлебоприемными предприятиями;</w:t>
      </w:r>
    </w:p>
    <w:p>
      <w:pPr>
        <w:spacing w:after="0"/>
        <w:ind w:left="0"/>
        <w:jc w:val="both"/>
      </w:pPr>
      <w:r>
        <w:rPr>
          <w:rFonts w:ascii="Times New Roman"/>
          <w:b w:val="false"/>
          <w:i w:val="false"/>
          <w:color w:val="000000"/>
          <w:sz w:val="28"/>
        </w:rPr>
        <w:t>
      4) государственным органом, осуществляющим регулирование в области земельных отношений – в отношении земельных участков, зарегистрированных за хлебоприемными предприятиями;</w:t>
      </w:r>
    </w:p>
    <w:p>
      <w:pPr>
        <w:spacing w:after="0"/>
        <w:ind w:left="0"/>
        <w:jc w:val="both"/>
      </w:pPr>
      <w:r>
        <w:rPr>
          <w:rFonts w:ascii="Times New Roman"/>
          <w:b w:val="false"/>
          <w:i w:val="false"/>
          <w:color w:val="000000"/>
          <w:sz w:val="28"/>
        </w:rPr>
        <w:t>
      5) государственным органом, осуществляющим государственную регистрацию юридических лиц и учетную регистрацию филиалов и представительств – в отношении юридических лиц, филиалов и представительств, зарегистрированных в реестре;</w:t>
      </w:r>
    </w:p>
    <w:p>
      <w:pPr>
        <w:spacing w:after="0"/>
        <w:ind w:left="0"/>
        <w:jc w:val="both"/>
      </w:pPr>
      <w:r>
        <w:rPr>
          <w:rFonts w:ascii="Times New Roman"/>
          <w:b w:val="false"/>
          <w:i w:val="false"/>
          <w:color w:val="000000"/>
          <w:sz w:val="28"/>
        </w:rPr>
        <w:t>
      6) государственным органом, осуществляющим формирование идентификационных номеров и ведение национальных реестров идентификационных номеров – в отношении физических лиц, зарегистрированных в реестре.</w:t>
      </w:r>
    </w:p>
    <w:bookmarkStart w:name="z174" w:id="124"/>
    <w:p>
      <w:pPr>
        <w:spacing w:after="0"/>
        <w:ind w:left="0"/>
        <w:jc w:val="both"/>
      </w:pPr>
      <w:r>
        <w:rPr>
          <w:rFonts w:ascii="Times New Roman"/>
          <w:b w:val="false"/>
          <w:i w:val="false"/>
          <w:color w:val="000000"/>
          <w:sz w:val="28"/>
        </w:rPr>
        <w:t>
      4. Актуализация данных реестра регистратором осуществляется путем обновления, дополнения, изменения и иных действий, позволяющих отразить в реестре объективную информацию по хлебоприемным предприятиям и клиентам.</w:t>
      </w:r>
    </w:p>
    <w:bookmarkEnd w:id="124"/>
    <w:bookmarkStart w:name="z175" w:id="125"/>
    <w:p>
      <w:pPr>
        <w:spacing w:after="0"/>
        <w:ind w:left="0"/>
        <w:jc w:val="both"/>
      </w:pPr>
      <w:r>
        <w:rPr>
          <w:rFonts w:ascii="Times New Roman"/>
          <w:b w:val="false"/>
          <w:i w:val="false"/>
          <w:color w:val="000000"/>
          <w:sz w:val="28"/>
        </w:rPr>
        <w:t>
      5. Регистратор не позднее трех рабочих дней уведомляет уполномоченный орган о планируемых технических перерывах в работе реестра с размещением такой информации на веб-портале.</w:t>
      </w:r>
    </w:p>
    <w:bookmarkEnd w:id="125"/>
    <w:bookmarkStart w:name="z176" w:id="126"/>
    <w:p>
      <w:pPr>
        <w:spacing w:after="0"/>
        <w:ind w:left="0"/>
        <w:jc w:val="both"/>
      </w:pPr>
      <w:r>
        <w:rPr>
          <w:rFonts w:ascii="Times New Roman"/>
          <w:b w:val="false"/>
          <w:i w:val="false"/>
          <w:color w:val="000000"/>
          <w:sz w:val="28"/>
        </w:rPr>
        <w:t>
      6. Центральные и местные исполнительные органы по письменному запросу регистратора безвозмездно представляют запрашиваемые данные для актуализации и уточнения данных реестра.</w:t>
      </w:r>
    </w:p>
    <w:bookmarkEnd w:id="126"/>
    <w:bookmarkStart w:name="z177" w:id="127"/>
    <w:p>
      <w:pPr>
        <w:spacing w:after="0"/>
        <w:ind w:left="0"/>
        <w:jc w:val="left"/>
      </w:pPr>
      <w:r>
        <w:rPr>
          <w:rFonts w:ascii="Times New Roman"/>
          <w:b/>
          <w:i w:val="false"/>
          <w:color w:val="000000"/>
        </w:rPr>
        <w:t xml:space="preserve"> Глава 3. Порядок выпуска, обращения и погашения зерновых</w:t>
      </w:r>
      <w:r>
        <w:br/>
      </w:r>
      <w:r>
        <w:rPr>
          <w:rFonts w:ascii="Times New Roman"/>
          <w:b/>
          <w:i w:val="false"/>
          <w:color w:val="000000"/>
        </w:rPr>
        <w:t>расписок</w:t>
      </w:r>
    </w:p>
    <w:bookmarkEnd w:id="127"/>
    <w:bookmarkStart w:name="z178" w:id="128"/>
    <w:p>
      <w:pPr>
        <w:spacing w:after="0"/>
        <w:ind w:left="0"/>
        <w:jc w:val="both"/>
      </w:pPr>
      <w:r>
        <w:rPr>
          <w:rFonts w:ascii="Times New Roman"/>
          <w:b w:val="false"/>
          <w:i w:val="false"/>
          <w:color w:val="000000"/>
          <w:sz w:val="28"/>
        </w:rPr>
        <w:t>
      7. В реестре регистрируются следующие виды операций:</w:t>
      </w:r>
    </w:p>
    <w:bookmarkEnd w:id="128"/>
    <w:p>
      <w:pPr>
        <w:spacing w:after="0"/>
        <w:ind w:left="0"/>
        <w:jc w:val="both"/>
      </w:pPr>
      <w:r>
        <w:rPr>
          <w:rFonts w:ascii="Times New Roman"/>
          <w:b w:val="false"/>
          <w:i w:val="false"/>
          <w:color w:val="000000"/>
          <w:sz w:val="28"/>
        </w:rPr>
        <w:t>
      1) глобальные операции;</w:t>
      </w:r>
    </w:p>
    <w:p>
      <w:pPr>
        <w:spacing w:after="0"/>
        <w:ind w:left="0"/>
        <w:jc w:val="both"/>
      </w:pPr>
      <w:r>
        <w:rPr>
          <w:rFonts w:ascii="Times New Roman"/>
          <w:b w:val="false"/>
          <w:i w:val="false"/>
          <w:color w:val="000000"/>
          <w:sz w:val="28"/>
        </w:rPr>
        <w:t>
      2) операции по лицевому счету;</w:t>
      </w:r>
    </w:p>
    <w:p>
      <w:pPr>
        <w:spacing w:after="0"/>
        <w:ind w:left="0"/>
        <w:jc w:val="both"/>
      </w:pPr>
      <w:r>
        <w:rPr>
          <w:rFonts w:ascii="Times New Roman"/>
          <w:b w:val="false"/>
          <w:i w:val="false"/>
          <w:color w:val="000000"/>
          <w:sz w:val="28"/>
        </w:rPr>
        <w:t>
      3) операции с зерновыми расписками;</w:t>
      </w:r>
    </w:p>
    <w:p>
      <w:pPr>
        <w:spacing w:after="0"/>
        <w:ind w:left="0"/>
        <w:jc w:val="both"/>
      </w:pPr>
      <w:r>
        <w:rPr>
          <w:rFonts w:ascii="Times New Roman"/>
          <w:b w:val="false"/>
          <w:i w:val="false"/>
          <w:color w:val="000000"/>
          <w:sz w:val="28"/>
        </w:rPr>
        <w:t>
      4) информационные операции.</w:t>
      </w:r>
    </w:p>
    <w:bookmarkStart w:name="z179" w:id="129"/>
    <w:p>
      <w:pPr>
        <w:spacing w:after="0"/>
        <w:ind w:left="0"/>
        <w:jc w:val="both"/>
      </w:pPr>
      <w:r>
        <w:rPr>
          <w:rFonts w:ascii="Times New Roman"/>
          <w:b w:val="false"/>
          <w:i w:val="false"/>
          <w:color w:val="000000"/>
          <w:sz w:val="28"/>
        </w:rPr>
        <w:t>
      8. К глобальным операциям относятся:</w:t>
      </w:r>
    </w:p>
    <w:bookmarkEnd w:id="129"/>
    <w:p>
      <w:pPr>
        <w:spacing w:after="0"/>
        <w:ind w:left="0"/>
        <w:jc w:val="both"/>
      </w:pPr>
      <w:r>
        <w:rPr>
          <w:rFonts w:ascii="Times New Roman"/>
          <w:b w:val="false"/>
          <w:i w:val="false"/>
          <w:color w:val="000000"/>
          <w:sz w:val="28"/>
        </w:rPr>
        <w:t>
      1) регистрация зернохранилища (с указанием сведений о первом руководителе и главном бухгалтере хлебоприемного предприятия, уполномоченных на проведение операций в реестре, а также технической емкости зернохранилища и максимального объема выпускаемых зерновых расписок согласно акту обследования хлебоприемного предприятия, предоставляемого местным исполнительным органом области регистратору);</w:t>
      </w:r>
    </w:p>
    <w:p>
      <w:pPr>
        <w:spacing w:after="0"/>
        <w:ind w:left="0"/>
        <w:jc w:val="both"/>
      </w:pPr>
      <w:r>
        <w:rPr>
          <w:rFonts w:ascii="Times New Roman"/>
          <w:b w:val="false"/>
          <w:i w:val="false"/>
          <w:color w:val="000000"/>
          <w:sz w:val="28"/>
        </w:rPr>
        <w:t>
      2) изменение данных зернохранилища (в том числе с изменением его технической емкости и максимального объема выпускаемых зерновых расписок);</w:t>
      </w:r>
    </w:p>
    <w:p>
      <w:pPr>
        <w:spacing w:after="0"/>
        <w:ind w:left="0"/>
        <w:jc w:val="both"/>
      </w:pPr>
      <w:r>
        <w:rPr>
          <w:rFonts w:ascii="Times New Roman"/>
          <w:b w:val="false"/>
          <w:i w:val="false"/>
          <w:color w:val="000000"/>
          <w:sz w:val="28"/>
        </w:rPr>
        <w:t>
      3) блокировка/разблокировка зернохранилища (в связи с приостановлением/возобновлением действия лицензии хлебоприемного предприятия; подачей местным исполнительным органом области заявления в суд о введении временного управления хлебоприемным предприятием; принятием решения о ликвидации хлебоприемного предприятия, в том числе в связи с признанием хлебоприемного предприятия банкротом);</w:t>
      </w:r>
    </w:p>
    <w:p>
      <w:pPr>
        <w:spacing w:after="0"/>
        <w:ind w:left="0"/>
        <w:jc w:val="both"/>
      </w:pPr>
      <w:r>
        <w:rPr>
          <w:rFonts w:ascii="Times New Roman"/>
          <w:b w:val="false"/>
          <w:i w:val="false"/>
          <w:color w:val="000000"/>
          <w:sz w:val="28"/>
        </w:rPr>
        <w:t>
      4) аннулирование зерновых расписок (в связи с прекращением действия лицензии хлебоприемного предприятия; ликвидацией хлебоприемного предприятия).</w:t>
      </w:r>
    </w:p>
    <w:p>
      <w:pPr>
        <w:spacing w:after="0"/>
        <w:ind w:left="0"/>
        <w:jc w:val="both"/>
      </w:pPr>
      <w:r>
        <w:rPr>
          <w:rFonts w:ascii="Times New Roman"/>
          <w:b w:val="false"/>
          <w:i w:val="false"/>
          <w:color w:val="000000"/>
          <w:sz w:val="28"/>
        </w:rPr>
        <w:t>
      Глобальные операции регистрируются регистратором в реестре на основании сведений, в том числе полученных из местных исполнительных органов областей и хлебоприемных предприятий, а также данных, предоставляемых в реестр согласно пункту 3 настоящих Правил.</w:t>
      </w:r>
    </w:p>
    <w:p>
      <w:pPr>
        <w:spacing w:after="0"/>
        <w:ind w:left="0"/>
        <w:jc w:val="both"/>
      </w:pPr>
      <w:r>
        <w:rPr>
          <w:rFonts w:ascii="Times New Roman"/>
          <w:b w:val="false"/>
          <w:i w:val="false"/>
          <w:color w:val="000000"/>
          <w:sz w:val="28"/>
        </w:rPr>
        <w:t>
      Хлебоприемное предприятие в течение одного рабочего дня представляет регистратору для проведения глобальной операции приказ о назначении (избрании) или увольнении (прекращении полномочий) первого руководителя и/или главного бухгалтера, уполномоченных на проведение операций в реестре от имени хлебоприемного предприятия.</w:t>
      </w:r>
    </w:p>
    <w:bookmarkStart w:name="z180" w:id="130"/>
    <w:p>
      <w:pPr>
        <w:spacing w:after="0"/>
        <w:ind w:left="0"/>
        <w:jc w:val="both"/>
      </w:pPr>
      <w:r>
        <w:rPr>
          <w:rFonts w:ascii="Times New Roman"/>
          <w:b w:val="false"/>
          <w:i w:val="false"/>
          <w:color w:val="000000"/>
          <w:sz w:val="28"/>
        </w:rPr>
        <w:t>
      9. К операциям по лицевому счету относятся:</w:t>
      </w:r>
    </w:p>
    <w:bookmarkEnd w:id="130"/>
    <w:p>
      <w:pPr>
        <w:spacing w:after="0"/>
        <w:ind w:left="0"/>
        <w:jc w:val="both"/>
      </w:pPr>
      <w:r>
        <w:rPr>
          <w:rFonts w:ascii="Times New Roman"/>
          <w:b w:val="false"/>
          <w:i w:val="false"/>
          <w:color w:val="000000"/>
          <w:sz w:val="28"/>
        </w:rPr>
        <w:t>
      1) открытие лицевого счета;</w:t>
      </w:r>
    </w:p>
    <w:p>
      <w:pPr>
        <w:spacing w:after="0"/>
        <w:ind w:left="0"/>
        <w:jc w:val="both"/>
      </w:pPr>
      <w:r>
        <w:rPr>
          <w:rFonts w:ascii="Times New Roman"/>
          <w:b w:val="false"/>
          <w:i w:val="false"/>
          <w:color w:val="000000"/>
          <w:sz w:val="28"/>
        </w:rPr>
        <w:t>
      2) изменение данных лицевого счета;</w:t>
      </w:r>
    </w:p>
    <w:p>
      <w:pPr>
        <w:spacing w:after="0"/>
        <w:ind w:left="0"/>
        <w:jc w:val="both"/>
      </w:pPr>
      <w:r>
        <w:rPr>
          <w:rFonts w:ascii="Times New Roman"/>
          <w:b w:val="false"/>
          <w:i w:val="false"/>
          <w:color w:val="000000"/>
          <w:sz w:val="28"/>
        </w:rPr>
        <w:t>
      3) блокировка/разблокировка лицевого счета;</w:t>
      </w:r>
    </w:p>
    <w:p>
      <w:pPr>
        <w:spacing w:after="0"/>
        <w:ind w:left="0"/>
        <w:jc w:val="both"/>
      </w:pPr>
      <w:r>
        <w:rPr>
          <w:rFonts w:ascii="Times New Roman"/>
          <w:b w:val="false"/>
          <w:i w:val="false"/>
          <w:color w:val="000000"/>
          <w:sz w:val="28"/>
        </w:rPr>
        <w:t>
      4) закрытие лицевого счета.</w:t>
      </w:r>
    </w:p>
    <w:bookmarkStart w:name="z181" w:id="131"/>
    <w:p>
      <w:pPr>
        <w:spacing w:after="0"/>
        <w:ind w:left="0"/>
        <w:jc w:val="both"/>
      </w:pPr>
      <w:r>
        <w:rPr>
          <w:rFonts w:ascii="Times New Roman"/>
          <w:b w:val="false"/>
          <w:i w:val="false"/>
          <w:color w:val="000000"/>
          <w:sz w:val="28"/>
        </w:rPr>
        <w:t>
      10. Для открытия лицевого счета клиенты самостоятельно регистрируются на внутреннем веб-портале реестра (далее – Личный кабинет), с указанием:</w:t>
      </w:r>
    </w:p>
    <w:bookmarkEnd w:id="131"/>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индивидуального идентификационного номера (далее – ИИН), фамилии, имени и отчества (при его наличии);</w:t>
      </w:r>
    </w:p>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и ИИН первого руководителя;</w:t>
      </w:r>
    </w:p>
    <w:p>
      <w:pPr>
        <w:spacing w:after="0"/>
        <w:ind w:left="0"/>
        <w:jc w:val="both"/>
      </w:pPr>
      <w:r>
        <w:rPr>
          <w:rFonts w:ascii="Times New Roman"/>
          <w:b w:val="false"/>
          <w:i w:val="false"/>
          <w:color w:val="000000"/>
          <w:sz w:val="28"/>
        </w:rPr>
        <w:t>
      3) контактных данных (почтовый адрес, телефон, электронный адрес);</w:t>
      </w:r>
    </w:p>
    <w:p>
      <w:pPr>
        <w:spacing w:after="0"/>
        <w:ind w:left="0"/>
        <w:jc w:val="both"/>
      </w:pPr>
      <w:r>
        <w:rPr>
          <w:rFonts w:ascii="Times New Roman"/>
          <w:b w:val="false"/>
          <w:i w:val="false"/>
          <w:color w:val="000000"/>
          <w:sz w:val="28"/>
        </w:rPr>
        <w:t>
      4) реквизитов банковского счета в банке второго уровня для осуществления взаиморасчетов с регистратором.</w:t>
      </w:r>
    </w:p>
    <w:p>
      <w:pPr>
        <w:spacing w:after="0"/>
        <w:ind w:left="0"/>
        <w:jc w:val="both"/>
      </w:pPr>
      <w:r>
        <w:rPr>
          <w:rFonts w:ascii="Times New Roman"/>
          <w:b w:val="false"/>
          <w:i w:val="false"/>
          <w:color w:val="000000"/>
          <w:sz w:val="28"/>
        </w:rPr>
        <w:t>
      При изменении вышеуказанных данных клиент в течение одного рабочего дня изменяет данные лицевого счета, внесенные в Личный кабинет.</w:t>
      </w:r>
    </w:p>
    <w:bookmarkStart w:name="z182" w:id="132"/>
    <w:p>
      <w:pPr>
        <w:spacing w:after="0"/>
        <w:ind w:left="0"/>
        <w:jc w:val="both"/>
      </w:pPr>
      <w:r>
        <w:rPr>
          <w:rFonts w:ascii="Times New Roman"/>
          <w:b w:val="false"/>
          <w:i w:val="false"/>
          <w:color w:val="000000"/>
          <w:sz w:val="28"/>
        </w:rPr>
        <w:t>
      11. Операция по блокировке лицевого счета клиента регистрируется регистратором:</w:t>
      </w:r>
    </w:p>
    <w:bookmarkEnd w:id="132"/>
    <w:p>
      <w:pPr>
        <w:spacing w:after="0"/>
        <w:ind w:left="0"/>
        <w:jc w:val="both"/>
      </w:pPr>
      <w:r>
        <w:rPr>
          <w:rFonts w:ascii="Times New Roman"/>
          <w:b w:val="false"/>
          <w:i w:val="false"/>
          <w:color w:val="000000"/>
          <w:sz w:val="28"/>
        </w:rPr>
        <w:t>
      1) при наличии в государственной базе данных "Физические лица" сведений о смерти гражданина (объявления его умершим, признания его недееспособным или ограниченно дееспособным, безвестно отсутствующим);</w:t>
      </w:r>
    </w:p>
    <w:p>
      <w:pPr>
        <w:spacing w:after="0"/>
        <w:ind w:left="0"/>
        <w:jc w:val="both"/>
      </w:pPr>
      <w:r>
        <w:rPr>
          <w:rFonts w:ascii="Times New Roman"/>
          <w:b w:val="false"/>
          <w:i w:val="false"/>
          <w:color w:val="000000"/>
          <w:sz w:val="28"/>
        </w:rPr>
        <w:t>
      2) при наличии в государственной базе данных "Юридические лица" сведений о ликвидации юридического лица;</w:t>
      </w:r>
    </w:p>
    <w:p>
      <w:pPr>
        <w:spacing w:after="0"/>
        <w:ind w:left="0"/>
        <w:jc w:val="both"/>
      </w:pPr>
      <w:r>
        <w:rPr>
          <w:rFonts w:ascii="Times New Roman"/>
          <w:b w:val="false"/>
          <w:i w:val="false"/>
          <w:color w:val="000000"/>
          <w:sz w:val="28"/>
        </w:rPr>
        <w:t xml:space="preserve">
      3) на основании актов государственных органов (о наложении ареста на ценные бумаги), обладающих таким правом в соответствии с законами Республики Казахстан, с учетом требований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4) при неоплате услуг регистратора и приостановлении в связи с этим действия электронного договора на оказание платных электронных услуг (далее – договор), заключенного между клиентом и регистратором.</w:t>
      </w:r>
    </w:p>
    <w:p>
      <w:pPr>
        <w:spacing w:after="0"/>
        <w:ind w:left="0"/>
        <w:jc w:val="both"/>
      </w:pPr>
      <w:r>
        <w:rPr>
          <w:rFonts w:ascii="Times New Roman"/>
          <w:b w:val="false"/>
          <w:i w:val="false"/>
          <w:color w:val="000000"/>
          <w:sz w:val="28"/>
        </w:rPr>
        <w:t>
      Операция по разблокировке лицевого счета регистрируется регистратором при возобновлении действия договора с клиентом или на основании актов государственных органов (о снятии ареста с ценных бумаг), обладающих таким правом в соответствии с законами Республики Казахстан.</w:t>
      </w:r>
    </w:p>
    <w:bookmarkStart w:name="z183" w:id="133"/>
    <w:p>
      <w:pPr>
        <w:spacing w:after="0"/>
        <w:ind w:left="0"/>
        <w:jc w:val="both"/>
      </w:pPr>
      <w:r>
        <w:rPr>
          <w:rFonts w:ascii="Times New Roman"/>
          <w:b w:val="false"/>
          <w:i w:val="false"/>
          <w:color w:val="000000"/>
          <w:sz w:val="28"/>
        </w:rPr>
        <w:t>
      12. Операция по закрытию лицевого счета клиента регистрируется регистратором, при:</w:t>
      </w:r>
    </w:p>
    <w:bookmarkEnd w:id="133"/>
    <w:p>
      <w:pPr>
        <w:spacing w:after="0"/>
        <w:ind w:left="0"/>
        <w:jc w:val="both"/>
      </w:pPr>
      <w:r>
        <w:rPr>
          <w:rFonts w:ascii="Times New Roman"/>
          <w:b w:val="false"/>
          <w:i w:val="false"/>
          <w:color w:val="000000"/>
          <w:sz w:val="28"/>
        </w:rPr>
        <w:t>
      1) наличии в государственной базе данных "Физические лица" сведений о смерти гражданина (объявления его умершим, признания его недееспособным или ограниченно дееспособным, безвестно отсутствующим);</w:t>
      </w:r>
    </w:p>
    <w:p>
      <w:pPr>
        <w:spacing w:after="0"/>
        <w:ind w:left="0"/>
        <w:jc w:val="both"/>
      </w:pPr>
      <w:r>
        <w:rPr>
          <w:rFonts w:ascii="Times New Roman"/>
          <w:b w:val="false"/>
          <w:i w:val="false"/>
          <w:color w:val="000000"/>
          <w:sz w:val="28"/>
        </w:rPr>
        <w:t>
      2) наличии в государственной базе данных "Юридические лица" сведений о ликвидации юридического лица;</w:t>
      </w:r>
    </w:p>
    <w:p>
      <w:pPr>
        <w:spacing w:after="0"/>
        <w:ind w:left="0"/>
        <w:jc w:val="both"/>
      </w:pPr>
      <w:r>
        <w:rPr>
          <w:rFonts w:ascii="Times New Roman"/>
          <w:b w:val="false"/>
          <w:i w:val="false"/>
          <w:color w:val="000000"/>
          <w:sz w:val="28"/>
        </w:rPr>
        <w:t>
      3) отсутствии на лицевом счете зерновых расписок в течение восемнадцати месяцев.</w:t>
      </w:r>
    </w:p>
    <w:bookmarkStart w:name="z184" w:id="134"/>
    <w:p>
      <w:pPr>
        <w:spacing w:after="0"/>
        <w:ind w:left="0"/>
        <w:jc w:val="both"/>
      </w:pPr>
      <w:r>
        <w:rPr>
          <w:rFonts w:ascii="Times New Roman"/>
          <w:b w:val="false"/>
          <w:i w:val="false"/>
          <w:color w:val="000000"/>
          <w:sz w:val="28"/>
        </w:rPr>
        <w:t>
      13. К операциям с зерновыми расписками относятся:</w:t>
      </w:r>
    </w:p>
    <w:bookmarkEnd w:id="134"/>
    <w:p>
      <w:pPr>
        <w:spacing w:after="0"/>
        <w:ind w:left="0"/>
        <w:jc w:val="both"/>
      </w:pPr>
      <w:r>
        <w:rPr>
          <w:rFonts w:ascii="Times New Roman"/>
          <w:b w:val="false"/>
          <w:i w:val="false"/>
          <w:color w:val="000000"/>
          <w:sz w:val="28"/>
        </w:rPr>
        <w:t>
      1) выпуск зерновой расписки;</w:t>
      </w:r>
    </w:p>
    <w:p>
      <w:pPr>
        <w:spacing w:after="0"/>
        <w:ind w:left="0"/>
        <w:jc w:val="both"/>
      </w:pPr>
      <w:r>
        <w:rPr>
          <w:rFonts w:ascii="Times New Roman"/>
          <w:b w:val="false"/>
          <w:i w:val="false"/>
          <w:color w:val="000000"/>
          <w:sz w:val="28"/>
        </w:rPr>
        <w:t>
      2) погашение зерновой расписки;</w:t>
      </w:r>
    </w:p>
    <w:p>
      <w:pPr>
        <w:spacing w:after="0"/>
        <w:ind w:left="0"/>
        <w:jc w:val="both"/>
      </w:pPr>
      <w:r>
        <w:rPr>
          <w:rFonts w:ascii="Times New Roman"/>
          <w:b w:val="false"/>
          <w:i w:val="false"/>
          <w:color w:val="000000"/>
          <w:sz w:val="28"/>
        </w:rPr>
        <w:t>
      3) деление зерновой расписки;</w:t>
      </w:r>
    </w:p>
    <w:p>
      <w:pPr>
        <w:spacing w:after="0"/>
        <w:ind w:left="0"/>
        <w:jc w:val="both"/>
      </w:pPr>
      <w:r>
        <w:rPr>
          <w:rFonts w:ascii="Times New Roman"/>
          <w:b w:val="false"/>
          <w:i w:val="false"/>
          <w:color w:val="000000"/>
          <w:sz w:val="28"/>
        </w:rPr>
        <w:t>
      4) консолидация зерновых расписок;</w:t>
      </w:r>
    </w:p>
    <w:p>
      <w:pPr>
        <w:spacing w:after="0"/>
        <w:ind w:left="0"/>
        <w:jc w:val="both"/>
      </w:pPr>
      <w:r>
        <w:rPr>
          <w:rFonts w:ascii="Times New Roman"/>
          <w:b w:val="false"/>
          <w:i w:val="false"/>
          <w:color w:val="000000"/>
          <w:sz w:val="28"/>
        </w:rPr>
        <w:t>
      5) продажа/покупка зерновой расписки;</w:t>
      </w:r>
    </w:p>
    <w:p>
      <w:pPr>
        <w:spacing w:after="0"/>
        <w:ind w:left="0"/>
        <w:jc w:val="both"/>
      </w:pPr>
      <w:r>
        <w:rPr>
          <w:rFonts w:ascii="Times New Roman"/>
          <w:b w:val="false"/>
          <w:i w:val="false"/>
          <w:color w:val="000000"/>
          <w:sz w:val="28"/>
        </w:rPr>
        <w:t>
      6) зачисление/списание зерновой расписки;</w:t>
      </w:r>
    </w:p>
    <w:p>
      <w:pPr>
        <w:spacing w:after="0"/>
        <w:ind w:left="0"/>
        <w:jc w:val="both"/>
      </w:pPr>
      <w:r>
        <w:rPr>
          <w:rFonts w:ascii="Times New Roman"/>
          <w:b w:val="false"/>
          <w:i w:val="false"/>
          <w:color w:val="000000"/>
          <w:sz w:val="28"/>
        </w:rPr>
        <w:t>
      7) передача/прием в залог зерновой расписки;</w:t>
      </w:r>
    </w:p>
    <w:p>
      <w:pPr>
        <w:spacing w:after="0"/>
        <w:ind w:left="0"/>
        <w:jc w:val="both"/>
      </w:pPr>
      <w:r>
        <w:rPr>
          <w:rFonts w:ascii="Times New Roman"/>
          <w:b w:val="false"/>
          <w:i w:val="false"/>
          <w:color w:val="000000"/>
          <w:sz w:val="28"/>
        </w:rPr>
        <w:t>
      8) возврат/прием из залога зерновой расписки;</w:t>
      </w:r>
    </w:p>
    <w:p>
      <w:pPr>
        <w:spacing w:after="0"/>
        <w:ind w:left="0"/>
        <w:jc w:val="both"/>
      </w:pPr>
      <w:r>
        <w:rPr>
          <w:rFonts w:ascii="Times New Roman"/>
          <w:b w:val="false"/>
          <w:i w:val="false"/>
          <w:color w:val="000000"/>
          <w:sz w:val="28"/>
        </w:rPr>
        <w:t>
      9) публикация извещения о проведении торгов по зерновой расписке;</w:t>
      </w:r>
    </w:p>
    <w:p>
      <w:pPr>
        <w:spacing w:after="0"/>
        <w:ind w:left="0"/>
        <w:jc w:val="both"/>
      </w:pPr>
      <w:r>
        <w:rPr>
          <w:rFonts w:ascii="Times New Roman"/>
          <w:b w:val="false"/>
          <w:i w:val="false"/>
          <w:color w:val="000000"/>
          <w:sz w:val="28"/>
        </w:rPr>
        <w:t>
      10) изменение данных зерновой расписки;</w:t>
      </w:r>
    </w:p>
    <w:p>
      <w:pPr>
        <w:spacing w:after="0"/>
        <w:ind w:left="0"/>
        <w:jc w:val="both"/>
      </w:pPr>
      <w:r>
        <w:rPr>
          <w:rFonts w:ascii="Times New Roman"/>
          <w:b w:val="false"/>
          <w:i w:val="false"/>
          <w:color w:val="000000"/>
          <w:sz w:val="28"/>
        </w:rPr>
        <w:t>
      11) блокировка/разблокировка зерновой расписки.</w:t>
      </w:r>
    </w:p>
    <w:bookmarkStart w:name="z185" w:id="135"/>
    <w:p>
      <w:pPr>
        <w:spacing w:after="0"/>
        <w:ind w:left="0"/>
        <w:jc w:val="both"/>
      </w:pPr>
      <w:r>
        <w:rPr>
          <w:rFonts w:ascii="Times New Roman"/>
          <w:b w:val="false"/>
          <w:i w:val="false"/>
          <w:color w:val="000000"/>
          <w:sz w:val="28"/>
        </w:rPr>
        <w:t>
      14. 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w:t>
      </w:r>
    </w:p>
    <w:bookmarkEnd w:id="135"/>
    <w:p>
      <w:pPr>
        <w:spacing w:after="0"/>
        <w:ind w:left="0"/>
        <w:jc w:val="both"/>
      </w:pPr>
      <w:r>
        <w:rPr>
          <w:rFonts w:ascii="Times New Roman"/>
          <w:b w:val="false"/>
          <w:i w:val="false"/>
          <w:color w:val="000000"/>
          <w:sz w:val="28"/>
        </w:rPr>
        <w:t>
      Выпуск зерновой расписки производится в Личном кабинете в следующем порядке:</w:t>
      </w:r>
    </w:p>
    <w:p>
      <w:pPr>
        <w:spacing w:after="0"/>
        <w:ind w:left="0"/>
        <w:jc w:val="both"/>
      </w:pPr>
      <w:r>
        <w:rPr>
          <w:rFonts w:ascii="Times New Roman"/>
          <w:b w:val="false"/>
          <w:i w:val="false"/>
          <w:color w:val="000000"/>
          <w:sz w:val="28"/>
        </w:rPr>
        <w:t>
      1) не позднее трех календарных дней со дня приема зерна от владельца хлебоприемное предприятие регистрирует приказ на выпуск зерновой расписки, с внесением в приказ сведений, указанных в подпунктах 2) - 6) пункта 16 настоящих Правил, и даты приема зерна от владельца. После сохранения приказа его статус в информационной системе изменяется на "Не согласован";</w:t>
      </w:r>
    </w:p>
    <w:p>
      <w:pPr>
        <w:spacing w:after="0"/>
        <w:ind w:left="0"/>
        <w:jc w:val="both"/>
      </w:pPr>
      <w:r>
        <w:rPr>
          <w:rFonts w:ascii="Times New Roman"/>
          <w:b w:val="false"/>
          <w:i w:val="false"/>
          <w:color w:val="000000"/>
          <w:sz w:val="28"/>
        </w:rPr>
        <w:t>
      2) сохраненный приказ со статусом "Не согласован" направляется хлебоприемным предприятием на согласование владельцу зерна, и статус приказа в информационной системе изменяется на "На согласовании";</w:t>
      </w:r>
    </w:p>
    <w:p>
      <w:pPr>
        <w:spacing w:after="0"/>
        <w:ind w:left="0"/>
        <w:jc w:val="both"/>
      </w:pPr>
      <w:r>
        <w:rPr>
          <w:rFonts w:ascii="Times New Roman"/>
          <w:b w:val="false"/>
          <w:i w:val="false"/>
          <w:color w:val="000000"/>
          <w:sz w:val="28"/>
        </w:rPr>
        <w:t>
      3) приказ со статусом "На согласовании" становится доступным в Личном кабинете владельца зерна:</w:t>
      </w:r>
    </w:p>
    <w:p>
      <w:pPr>
        <w:spacing w:after="0"/>
        <w:ind w:left="0"/>
        <w:jc w:val="both"/>
      </w:pPr>
      <w:r>
        <w:rPr>
          <w:rFonts w:ascii="Times New Roman"/>
          <w:b w:val="false"/>
          <w:i w:val="false"/>
          <w:color w:val="000000"/>
          <w:sz w:val="28"/>
        </w:rPr>
        <w:t>
      либо для согласования приказа (статус приказа в информационной системе изменяется на "Согласован");</w:t>
      </w:r>
    </w:p>
    <w:p>
      <w:pPr>
        <w:spacing w:after="0"/>
        <w:ind w:left="0"/>
        <w:jc w:val="both"/>
      </w:pPr>
      <w:r>
        <w:rPr>
          <w:rFonts w:ascii="Times New Roman"/>
          <w:b w:val="false"/>
          <w:i w:val="false"/>
          <w:color w:val="000000"/>
          <w:sz w:val="28"/>
        </w:rPr>
        <w:t>
      либо для внесения замечаний по сведениям, внесенным хлебоприемным предприятием в приказ (статус приказа в информационной системе изменяется на "Отправлен на доработку");</w:t>
      </w:r>
    </w:p>
    <w:p>
      <w:pPr>
        <w:spacing w:after="0"/>
        <w:ind w:left="0"/>
        <w:jc w:val="both"/>
      </w:pPr>
      <w:r>
        <w:rPr>
          <w:rFonts w:ascii="Times New Roman"/>
          <w:b w:val="false"/>
          <w:i w:val="false"/>
          <w:color w:val="000000"/>
          <w:sz w:val="28"/>
        </w:rPr>
        <w:t>
      4) по приказу со статусом "Отправлен на доработку" хлебоприемное предприятие:</w:t>
      </w:r>
    </w:p>
    <w:p>
      <w:pPr>
        <w:spacing w:after="0"/>
        <w:ind w:left="0"/>
        <w:jc w:val="both"/>
      </w:pPr>
      <w:r>
        <w:rPr>
          <w:rFonts w:ascii="Times New Roman"/>
          <w:b w:val="false"/>
          <w:i w:val="false"/>
          <w:color w:val="000000"/>
          <w:sz w:val="28"/>
        </w:rPr>
        <w:t>
      либо изменяет данные приказа по замечаниям владельца зерна (статус приказа в информационной системе изменяется на "На согласовании");</w:t>
      </w:r>
    </w:p>
    <w:p>
      <w:pPr>
        <w:spacing w:after="0"/>
        <w:ind w:left="0"/>
        <w:jc w:val="both"/>
      </w:pPr>
      <w:r>
        <w:rPr>
          <w:rFonts w:ascii="Times New Roman"/>
          <w:b w:val="false"/>
          <w:i w:val="false"/>
          <w:color w:val="000000"/>
          <w:sz w:val="28"/>
        </w:rPr>
        <w:t>
      либо не изменяет данные приказа по замечаниям владельца зерна, с указанием своих доводов (статус приказа в информационной системе изменяется на "На согласовании");</w:t>
      </w:r>
    </w:p>
    <w:p>
      <w:pPr>
        <w:spacing w:after="0"/>
        <w:ind w:left="0"/>
        <w:jc w:val="both"/>
      </w:pPr>
      <w:r>
        <w:rPr>
          <w:rFonts w:ascii="Times New Roman"/>
          <w:b w:val="false"/>
          <w:i w:val="false"/>
          <w:color w:val="000000"/>
          <w:sz w:val="28"/>
        </w:rPr>
        <w:t>
      либо отменяет приказ, обеспечивая возврат зерна владельцу не позднее трех календарных дней со дня приема зерна от владельца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5) по приказу со статусом "Согласован" хлебоприемное предприятие подтверждает согласие с внесенными в приказ сведениями, и статус приказа в информационной системе изменяется на "На подписании";</w:t>
      </w:r>
    </w:p>
    <w:p>
      <w:pPr>
        <w:spacing w:after="0"/>
        <w:ind w:left="0"/>
        <w:jc w:val="both"/>
      </w:pPr>
      <w:r>
        <w:rPr>
          <w:rFonts w:ascii="Times New Roman"/>
          <w:b w:val="false"/>
          <w:i w:val="false"/>
          <w:color w:val="000000"/>
          <w:sz w:val="28"/>
        </w:rPr>
        <w:t>
      6) по приказу со статусом "На подписании" осуществляется подписание приказа с использованием ЭЦП клиентов;</w:t>
      </w:r>
    </w:p>
    <w:p>
      <w:pPr>
        <w:spacing w:after="0"/>
        <w:ind w:left="0"/>
        <w:jc w:val="both"/>
      </w:pPr>
      <w:r>
        <w:rPr>
          <w:rFonts w:ascii="Times New Roman"/>
          <w:b w:val="false"/>
          <w:i w:val="false"/>
          <w:color w:val="000000"/>
          <w:sz w:val="28"/>
        </w:rPr>
        <w:t>
      7) после подписания приказа ЭЦП владельца зерна и хлебоприемного предприятия (первым руководителем и главным бухгалтером) статус приказа в информационной системе изменяется на "Подписан", а в реестре зерновая расписка:</w:t>
      </w:r>
    </w:p>
    <w:p>
      <w:pPr>
        <w:spacing w:after="0"/>
        <w:ind w:left="0"/>
        <w:jc w:val="both"/>
      </w:pPr>
      <w:r>
        <w:rPr>
          <w:rFonts w:ascii="Times New Roman"/>
          <w:b w:val="false"/>
          <w:i w:val="false"/>
          <w:color w:val="000000"/>
          <w:sz w:val="28"/>
        </w:rPr>
        <w:t>
      выпускается с указанием сведений, указанных в подпунктах 1) и 7) пункта 16 настоящих Правил;</w:t>
      </w:r>
    </w:p>
    <w:p>
      <w:pPr>
        <w:spacing w:after="0"/>
        <w:ind w:left="0"/>
        <w:jc w:val="both"/>
      </w:pPr>
      <w:r>
        <w:rPr>
          <w:rFonts w:ascii="Times New Roman"/>
          <w:b w:val="false"/>
          <w:i w:val="false"/>
          <w:color w:val="000000"/>
          <w:sz w:val="28"/>
        </w:rPr>
        <w:t>
      отображается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При проведении клиентами операции с зерновой распиской права и обязанности по договору на хранение зерна, заключенному между хлебоприемным предприятием и владельцем зерна, и в соответствии с которым была выпущена данная зерновая расписка, передаются клиенту одновременно с передачей прав по зерновой расписке на зерно в объеме, указанном в зерновой расписке.</w:t>
      </w:r>
    </w:p>
    <w:bookmarkStart w:name="z186" w:id="136"/>
    <w:p>
      <w:pPr>
        <w:spacing w:after="0"/>
        <w:ind w:left="0"/>
        <w:jc w:val="both"/>
      </w:pPr>
      <w:r>
        <w:rPr>
          <w:rFonts w:ascii="Times New Roman"/>
          <w:b w:val="false"/>
          <w:i w:val="false"/>
          <w:color w:val="000000"/>
          <w:sz w:val="28"/>
        </w:rPr>
        <w:t>
      15. Хлебоприемное предприятие обеспечивает возврат зерна владельцу не позднее трех календарных дней со дня приема зерна от владельца:</w:t>
      </w:r>
    </w:p>
    <w:bookmarkEnd w:id="136"/>
    <w:p>
      <w:pPr>
        <w:spacing w:after="0"/>
        <w:ind w:left="0"/>
        <w:jc w:val="both"/>
      </w:pPr>
      <w:r>
        <w:rPr>
          <w:rFonts w:ascii="Times New Roman"/>
          <w:b w:val="false"/>
          <w:i w:val="false"/>
          <w:color w:val="000000"/>
          <w:sz w:val="28"/>
        </w:rPr>
        <w:t>
      1) если отменит приказ до его подписания с использованием ЭЦП одним из клиентов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2) если по истечении трех календарных дней с даты сохранения приказ не подписан с использованием ЭЦП владельца зерна и хлебоприемного предприятия (первым руководителем и главным бухгалтером), то статус приказа в информационной системе изменяется на "Отменен".</w:t>
      </w:r>
    </w:p>
    <w:bookmarkStart w:name="z187" w:id="137"/>
    <w:p>
      <w:pPr>
        <w:spacing w:after="0"/>
        <w:ind w:left="0"/>
        <w:jc w:val="both"/>
      </w:pPr>
      <w:r>
        <w:rPr>
          <w:rFonts w:ascii="Times New Roman"/>
          <w:b w:val="false"/>
          <w:i w:val="false"/>
          <w:color w:val="000000"/>
          <w:sz w:val="28"/>
        </w:rPr>
        <w:t>
      16. Зерновая расписка содержит следующие обязательные реквизиты:</w:t>
      </w:r>
    </w:p>
    <w:bookmarkEnd w:id="137"/>
    <w:p>
      <w:pPr>
        <w:spacing w:after="0"/>
        <w:ind w:left="0"/>
        <w:jc w:val="both"/>
      </w:pPr>
      <w:r>
        <w:rPr>
          <w:rFonts w:ascii="Times New Roman"/>
          <w:b w:val="false"/>
          <w:i w:val="false"/>
          <w:color w:val="000000"/>
          <w:sz w:val="28"/>
        </w:rPr>
        <w:t>
      1) номер зерновой расписки;</w:t>
      </w:r>
    </w:p>
    <w:p>
      <w:pPr>
        <w:spacing w:after="0"/>
        <w:ind w:left="0"/>
        <w:jc w:val="both"/>
      </w:pPr>
      <w:r>
        <w:rPr>
          <w:rFonts w:ascii="Times New Roman"/>
          <w:b w:val="false"/>
          <w:i w:val="false"/>
          <w:color w:val="000000"/>
          <w:sz w:val="28"/>
        </w:rPr>
        <w:t>
      2) наименование, место нахождения и БИН хлебоприемного предприятия, принявшего зерно на хранение;</w:t>
      </w:r>
    </w:p>
    <w:p>
      <w:pPr>
        <w:spacing w:after="0"/>
        <w:ind w:left="0"/>
        <w:jc w:val="both"/>
      </w:pPr>
      <w:r>
        <w:rPr>
          <w:rFonts w:ascii="Times New Roman"/>
          <w:b w:val="false"/>
          <w:i w:val="false"/>
          <w:color w:val="000000"/>
          <w:sz w:val="28"/>
        </w:rPr>
        <w:t>
      3) наименование, место нахождения, БИН юридического лица либо фамилию, имя, отчество (при его наличии), место жительства, ИИН, номер документа, удостоверяющего личность физического лица, сдавшего зерно на хранение;</w:t>
      </w:r>
    </w:p>
    <w:p>
      <w:pPr>
        <w:spacing w:after="0"/>
        <w:ind w:left="0"/>
        <w:jc w:val="both"/>
      </w:pPr>
      <w:r>
        <w:rPr>
          <w:rFonts w:ascii="Times New Roman"/>
          <w:b w:val="false"/>
          <w:i w:val="false"/>
          <w:color w:val="000000"/>
          <w:sz w:val="28"/>
        </w:rPr>
        <w:t>
      4) наименование, место нахождения, БИН юридического лица либо фамилию, имя, отчество (при его наличии), место жительства, ИИН, номер документа, удостоверяющего личность физического лица, являющихся залогодержателями (при залоге зерна по зерновой расписке);</w:t>
      </w:r>
    </w:p>
    <w:p>
      <w:pPr>
        <w:spacing w:after="0"/>
        <w:ind w:left="0"/>
        <w:jc w:val="both"/>
      </w:pPr>
      <w:r>
        <w:rPr>
          <w:rFonts w:ascii="Times New Roman"/>
          <w:b w:val="false"/>
          <w:i w:val="false"/>
          <w:color w:val="000000"/>
          <w:sz w:val="28"/>
        </w:rPr>
        <w:t>
      5) вид зерна, его количественные и качественные характеристики;</w:t>
      </w:r>
    </w:p>
    <w:p>
      <w:pPr>
        <w:spacing w:after="0"/>
        <w:ind w:left="0"/>
        <w:jc w:val="both"/>
      </w:pPr>
      <w:r>
        <w:rPr>
          <w:rFonts w:ascii="Times New Roman"/>
          <w:b w:val="false"/>
          <w:i w:val="false"/>
          <w:color w:val="000000"/>
          <w:sz w:val="28"/>
        </w:rPr>
        <w:t>
      6) дату, до которой произведена оплата за услуги по хранению зерна;</w:t>
      </w:r>
    </w:p>
    <w:p>
      <w:pPr>
        <w:spacing w:after="0"/>
        <w:ind w:left="0"/>
        <w:jc w:val="both"/>
      </w:pPr>
      <w:r>
        <w:rPr>
          <w:rFonts w:ascii="Times New Roman"/>
          <w:b w:val="false"/>
          <w:i w:val="false"/>
          <w:color w:val="000000"/>
          <w:sz w:val="28"/>
        </w:rPr>
        <w:t>
      7) дату выпуска зерновой расписки.</w:t>
      </w:r>
    </w:p>
    <w:bookmarkStart w:name="z188" w:id="138"/>
    <w:p>
      <w:pPr>
        <w:spacing w:after="0"/>
        <w:ind w:left="0"/>
        <w:jc w:val="both"/>
      </w:pPr>
      <w:r>
        <w:rPr>
          <w:rFonts w:ascii="Times New Roman"/>
          <w:b w:val="false"/>
          <w:i w:val="false"/>
          <w:color w:val="000000"/>
          <w:sz w:val="28"/>
        </w:rPr>
        <w:t>
      17. Зерновая расписка содержит также другие обозначения:</w:t>
      </w:r>
    </w:p>
    <w:bookmarkEnd w:id="138"/>
    <w:p>
      <w:pPr>
        <w:spacing w:after="0"/>
        <w:ind w:left="0"/>
        <w:jc w:val="both"/>
      </w:pPr>
      <w:r>
        <w:rPr>
          <w:rFonts w:ascii="Times New Roman"/>
          <w:b w:val="false"/>
          <w:i w:val="false"/>
          <w:color w:val="000000"/>
          <w:sz w:val="28"/>
        </w:rPr>
        <w:t>
      1) наименование регистратора, его место нахождения и номер телефона;</w:t>
      </w:r>
    </w:p>
    <w:p>
      <w:pPr>
        <w:spacing w:after="0"/>
        <w:ind w:left="0"/>
        <w:jc w:val="both"/>
      </w:pPr>
      <w:r>
        <w:rPr>
          <w:rFonts w:ascii="Times New Roman"/>
          <w:b w:val="false"/>
          <w:i w:val="false"/>
          <w:color w:val="000000"/>
          <w:sz w:val="28"/>
        </w:rPr>
        <w:t>
      2) статус зерновой расписки ("Погашена", "Разделена", "Консолидирована", "Продана", "Списана", "На торгах", "На электронных торгах", "Торги состоялись", "Активная", "В залоге");</w:t>
      </w:r>
    </w:p>
    <w:p>
      <w:pPr>
        <w:spacing w:after="0"/>
        <w:ind w:left="0"/>
        <w:jc w:val="both"/>
      </w:pPr>
      <w:r>
        <w:rPr>
          <w:rFonts w:ascii="Times New Roman"/>
          <w:b w:val="false"/>
          <w:i w:val="false"/>
          <w:color w:val="000000"/>
          <w:sz w:val="28"/>
        </w:rPr>
        <w:t>
      3) сведения по договору залога (по зерновой расписке со статусом "В залоге");</w:t>
      </w:r>
    </w:p>
    <w:p>
      <w:pPr>
        <w:spacing w:after="0"/>
        <w:ind w:left="0"/>
        <w:jc w:val="both"/>
      </w:pPr>
      <w:r>
        <w:rPr>
          <w:rFonts w:ascii="Times New Roman"/>
          <w:b w:val="false"/>
          <w:i w:val="false"/>
          <w:color w:val="000000"/>
          <w:sz w:val="28"/>
        </w:rPr>
        <w:t>
      4) сведения о блокировке зерновой расписки ("Заблокирована", "Свободна") и основании для ее блокировки.</w:t>
      </w:r>
    </w:p>
    <w:bookmarkStart w:name="z189" w:id="139"/>
    <w:p>
      <w:pPr>
        <w:spacing w:after="0"/>
        <w:ind w:left="0"/>
        <w:jc w:val="both"/>
      </w:pPr>
      <w:r>
        <w:rPr>
          <w:rFonts w:ascii="Times New Roman"/>
          <w:b w:val="false"/>
          <w:i w:val="false"/>
          <w:color w:val="000000"/>
          <w:sz w:val="28"/>
        </w:rPr>
        <w:t>
      18. Держатель зерновой расписки или залогодержатель (реализовавший заложенное зерно на торгах, за исключением электронных торгов, согласно пункту 27 настоящих Правил) для востребования зерна прибывает сам или направляет уполномоченного представителя на место нахождения хлебоприемного предприятия.</w:t>
      </w:r>
    </w:p>
    <w:bookmarkEnd w:id="139"/>
    <w:p>
      <w:pPr>
        <w:spacing w:after="0"/>
        <w:ind w:left="0"/>
        <w:jc w:val="both"/>
      </w:pPr>
      <w:r>
        <w:rPr>
          <w:rFonts w:ascii="Times New Roman"/>
          <w:b w:val="false"/>
          <w:i w:val="false"/>
          <w:color w:val="000000"/>
          <w:sz w:val="28"/>
        </w:rPr>
        <w:t>
      Погашение зерновой расписки производится в Личном кабинете в следующем порядке:</w:t>
      </w:r>
    </w:p>
    <w:p>
      <w:pPr>
        <w:spacing w:after="0"/>
        <w:ind w:left="0"/>
        <w:jc w:val="both"/>
      </w:pPr>
      <w:r>
        <w:rPr>
          <w:rFonts w:ascii="Times New Roman"/>
          <w:b w:val="false"/>
          <w:i w:val="false"/>
          <w:color w:val="000000"/>
          <w:sz w:val="28"/>
        </w:rPr>
        <w:t>
      1) держатель зерновой расписки или залогодержатель регистрируют приказ на погашение зерновой расписки. После сохранения приказа и его подписания ЭЦП держателя зерновой расписки или залогодержателя, статус приказа в информационной системе изменяется на "На согласовании" и становится доступным в Личном кабинете хлебоприемного предприятия.</w:t>
      </w:r>
    </w:p>
    <w:p>
      <w:pPr>
        <w:spacing w:after="0"/>
        <w:ind w:left="0"/>
        <w:jc w:val="both"/>
      </w:pPr>
      <w:r>
        <w:rPr>
          <w:rFonts w:ascii="Times New Roman"/>
          <w:b w:val="false"/>
          <w:i w:val="false"/>
          <w:color w:val="000000"/>
          <w:sz w:val="28"/>
        </w:rPr>
        <w:t>
      Держателем зерновой расписки или залогодержателем допускается отмена приказа до выдачи ему зерна по зерновой расписке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2) после выдачи зерна по зерновой расписке и внесения хлебоприемным предприятием в приказ сведений о дате выдачи зерна, приказ подписывается ЭЦП хлебоприемного предприятия (первым руководителем и главным бухгалтером). При этом статус приказа в информационной системе изменяется на "Подписан", а в реестре зерновая расписка отображается на лицевом счете держателя зерновой расписки со статусом "Погашена".</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клиентов, то статус приказа в информационной системе изменяется на "Отменен".</w:t>
      </w:r>
    </w:p>
    <w:bookmarkStart w:name="z190" w:id="140"/>
    <w:p>
      <w:pPr>
        <w:spacing w:after="0"/>
        <w:ind w:left="0"/>
        <w:jc w:val="both"/>
      </w:pPr>
      <w:r>
        <w:rPr>
          <w:rFonts w:ascii="Times New Roman"/>
          <w:b w:val="false"/>
          <w:i w:val="false"/>
          <w:color w:val="000000"/>
          <w:sz w:val="28"/>
        </w:rPr>
        <w:t xml:space="preserve">
      19. В течение трех календарных дней с даты сохранения приказа держателем зерновой расписки или залогодержателем, хлебоприемное предприятие обеспечивает выдачу зерна по зерновой расписке согласно условиям договора хранения зерна, за исключением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Закона, и отсутствия задолженности за хранение зерна по данной зерновой расписке.</w:t>
      </w:r>
    </w:p>
    <w:bookmarkEnd w:id="140"/>
    <w:bookmarkStart w:name="z191" w:id="141"/>
    <w:p>
      <w:pPr>
        <w:spacing w:after="0"/>
        <w:ind w:left="0"/>
        <w:jc w:val="both"/>
      </w:pPr>
      <w:r>
        <w:rPr>
          <w:rFonts w:ascii="Times New Roman"/>
          <w:b w:val="false"/>
          <w:i w:val="false"/>
          <w:color w:val="000000"/>
          <w:sz w:val="28"/>
        </w:rPr>
        <w:t>
      20. Деление зерновой расписки в Личном кабинете держателя зерновой расписки производится на основании приказа, в котором указываются количественные характеристики зерна, суммарный объем которых должен быть равным объему зерна по зерновой расписке, деление которой производится ее держателем.</w:t>
      </w:r>
    </w:p>
    <w:bookmarkEnd w:id="141"/>
    <w:p>
      <w:pPr>
        <w:spacing w:after="0"/>
        <w:ind w:left="0"/>
        <w:jc w:val="both"/>
      </w:pPr>
      <w:r>
        <w:rPr>
          <w:rFonts w:ascii="Times New Roman"/>
          <w:b w:val="false"/>
          <w:i w:val="false"/>
          <w:color w:val="000000"/>
          <w:sz w:val="28"/>
        </w:rPr>
        <w:t>
      После подписания приказа ЭЦП держателя зерновой расписки, в реестре:</w:t>
      </w:r>
    </w:p>
    <w:p>
      <w:pPr>
        <w:spacing w:after="0"/>
        <w:ind w:left="0"/>
        <w:jc w:val="both"/>
      </w:pPr>
      <w:r>
        <w:rPr>
          <w:rFonts w:ascii="Times New Roman"/>
          <w:b w:val="false"/>
          <w:i w:val="false"/>
          <w:color w:val="000000"/>
          <w:sz w:val="28"/>
        </w:rPr>
        <w:t>
      1) выпускаются новые зерновые расписки и отображаются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2) зерновая расписка, деление которой произведено ее держателем, аннулируется, и отображается на лицевом счете держателя зерновой расписки со статусом "Разделена".</w:t>
      </w:r>
    </w:p>
    <w:bookmarkStart w:name="z192" w:id="142"/>
    <w:p>
      <w:pPr>
        <w:spacing w:after="0"/>
        <w:ind w:left="0"/>
        <w:jc w:val="both"/>
      </w:pPr>
      <w:r>
        <w:rPr>
          <w:rFonts w:ascii="Times New Roman"/>
          <w:b w:val="false"/>
          <w:i w:val="false"/>
          <w:color w:val="000000"/>
          <w:sz w:val="28"/>
        </w:rPr>
        <w:t>
      21. Консолидация зерновых расписок в Личном кабинете держателя зерновой расписки производится на основании приказа, в котором указываются зерновые расписки, по которым совпадают качественные характеристики зерна, а также дата, до которой произведена оплата за услуги по хранению зерна.</w:t>
      </w:r>
    </w:p>
    <w:bookmarkEnd w:id="142"/>
    <w:p>
      <w:pPr>
        <w:spacing w:after="0"/>
        <w:ind w:left="0"/>
        <w:jc w:val="both"/>
      </w:pPr>
      <w:r>
        <w:rPr>
          <w:rFonts w:ascii="Times New Roman"/>
          <w:b w:val="false"/>
          <w:i w:val="false"/>
          <w:color w:val="000000"/>
          <w:sz w:val="28"/>
        </w:rPr>
        <w:t>
      После подписания приказа ЭЦП держателя зерновой расписки, в реестре:</w:t>
      </w:r>
    </w:p>
    <w:p>
      <w:pPr>
        <w:spacing w:after="0"/>
        <w:ind w:left="0"/>
        <w:jc w:val="both"/>
      </w:pPr>
      <w:r>
        <w:rPr>
          <w:rFonts w:ascii="Times New Roman"/>
          <w:b w:val="false"/>
          <w:i w:val="false"/>
          <w:color w:val="000000"/>
          <w:sz w:val="28"/>
        </w:rPr>
        <w:t>
      1) выпускается новая зерновая расписка и отображается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2) зерновые расписки, консолидация которых произведена их держателем, аннулируются и отображаются на лицевом счете держателя зерновой расписки со статусом "Консолидирована".</w:t>
      </w:r>
    </w:p>
    <w:bookmarkStart w:name="z193" w:id="143"/>
    <w:p>
      <w:pPr>
        <w:spacing w:after="0"/>
        <w:ind w:left="0"/>
        <w:jc w:val="both"/>
      </w:pPr>
      <w:r>
        <w:rPr>
          <w:rFonts w:ascii="Times New Roman"/>
          <w:b w:val="false"/>
          <w:i w:val="false"/>
          <w:color w:val="000000"/>
          <w:sz w:val="28"/>
        </w:rPr>
        <w:t>
      22. Продажа/покупка зерновой расписки производится в Личном кабинете в следующем порядке:</w:t>
      </w:r>
    </w:p>
    <w:bookmarkEnd w:id="143"/>
    <w:p>
      <w:pPr>
        <w:spacing w:after="0"/>
        <w:ind w:left="0"/>
        <w:jc w:val="both"/>
      </w:pPr>
      <w:r>
        <w:rPr>
          <w:rFonts w:ascii="Times New Roman"/>
          <w:b w:val="false"/>
          <w:i w:val="false"/>
          <w:color w:val="000000"/>
          <w:sz w:val="28"/>
        </w:rPr>
        <w:t>
      1) держатель зерновой расписки регистрируют приказ на продажу/покупку зерновой расписки, с указанием в приказе ИИН/БИН клиента-покупателя и цены продажи зерновой расписки. Держателем зерновой расписки допускается использование опции "Поставка против платежа", согласно которой регистратор обеспечивает связь между системами перевода зерновых расписок и денег, а операция проводится только в том случае, если будет осуществлен платеж клиентом – покупателем.</w:t>
      </w:r>
    </w:p>
    <w:p>
      <w:pPr>
        <w:spacing w:after="0"/>
        <w:ind w:left="0"/>
        <w:jc w:val="both"/>
      </w:pPr>
      <w:r>
        <w:rPr>
          <w:rFonts w:ascii="Times New Roman"/>
          <w:b w:val="false"/>
          <w:i w:val="false"/>
          <w:color w:val="000000"/>
          <w:sz w:val="28"/>
        </w:rPr>
        <w:t>
      После сохранения приказа и его подписания ЭЦП держателя зерновой расписки, статус приказа в информационной системе изменяется на "На подписании" и становится доступным в Личном кабинете клиента – покупателя.</w:t>
      </w:r>
    </w:p>
    <w:p>
      <w:pPr>
        <w:spacing w:after="0"/>
        <w:ind w:left="0"/>
        <w:jc w:val="both"/>
      </w:pPr>
      <w:r>
        <w:rPr>
          <w:rFonts w:ascii="Times New Roman"/>
          <w:b w:val="false"/>
          <w:i w:val="false"/>
          <w:color w:val="000000"/>
          <w:sz w:val="28"/>
        </w:rPr>
        <w:t>
      Держателем зерновой расписки допускается отмена приказа до подписания приказа ЭЦП клиента – покупателя;</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клиента – покупателя (с внесением в приказ сведений о проведенном платеже за зерновую расписку при использовании ее держателем опции "Поставка против платежа").</w:t>
      </w:r>
    </w:p>
    <w:p>
      <w:pPr>
        <w:spacing w:after="0"/>
        <w:ind w:left="0"/>
        <w:jc w:val="both"/>
      </w:pPr>
      <w:r>
        <w:rPr>
          <w:rFonts w:ascii="Times New Roman"/>
          <w:b w:val="false"/>
          <w:i w:val="false"/>
          <w:color w:val="000000"/>
          <w:sz w:val="28"/>
        </w:rPr>
        <w:t>
      При этом статус приказа в информационной системе изменяется на "Подписан", а в реестре зерновая расписка отображается на лицевом счете:</w:t>
      </w:r>
    </w:p>
    <w:p>
      <w:pPr>
        <w:spacing w:after="0"/>
        <w:ind w:left="0"/>
        <w:jc w:val="both"/>
      </w:pPr>
      <w:r>
        <w:rPr>
          <w:rFonts w:ascii="Times New Roman"/>
          <w:b w:val="false"/>
          <w:i w:val="false"/>
          <w:color w:val="000000"/>
          <w:sz w:val="28"/>
        </w:rPr>
        <w:t>
      держателя зерновой расписки со статусом "Продана" (при использовании опции "Поставка против платежа" цена продажи перечисляется регистратором в течение двух календарных дней с даты подписания приказа клиентом-покупателем, на расчетный счет держателя зерновой расписки, указанный в Личном кабинете);</w:t>
      </w:r>
    </w:p>
    <w:p>
      <w:pPr>
        <w:spacing w:after="0"/>
        <w:ind w:left="0"/>
        <w:jc w:val="both"/>
      </w:pPr>
      <w:r>
        <w:rPr>
          <w:rFonts w:ascii="Times New Roman"/>
          <w:b w:val="false"/>
          <w:i w:val="false"/>
          <w:color w:val="000000"/>
          <w:sz w:val="28"/>
        </w:rPr>
        <w:t>
      клиента – покупателя со статусом "Активная".</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клиентов, то статус приказа в информационной системе изменяется на "Отменен".</w:t>
      </w:r>
    </w:p>
    <w:bookmarkStart w:name="z194" w:id="144"/>
    <w:p>
      <w:pPr>
        <w:spacing w:after="0"/>
        <w:ind w:left="0"/>
        <w:jc w:val="both"/>
      </w:pPr>
      <w:r>
        <w:rPr>
          <w:rFonts w:ascii="Times New Roman"/>
          <w:b w:val="false"/>
          <w:i w:val="false"/>
          <w:color w:val="000000"/>
          <w:sz w:val="28"/>
        </w:rPr>
        <w:t>
      23. Зачисление/списание зерновой расписки осуществляется при наследовании у клиента – физического лица, переходе права собственности на зерновые расписки при ликвидации клиента – юридического лица, на основании вступившего в законную силу решения суда о передаче зерновой расписки клиенту – получателю или победителю электронных торгов, указанных в пункте 27 настоящих Правил и производится в Личном кабинете в следующем порядке:</w:t>
      </w:r>
    </w:p>
    <w:bookmarkEnd w:id="144"/>
    <w:p>
      <w:pPr>
        <w:spacing w:after="0"/>
        <w:ind w:left="0"/>
        <w:jc w:val="both"/>
      </w:pPr>
      <w:r>
        <w:rPr>
          <w:rFonts w:ascii="Times New Roman"/>
          <w:b w:val="false"/>
          <w:i w:val="false"/>
          <w:color w:val="000000"/>
          <w:sz w:val="28"/>
        </w:rPr>
        <w:t>
      1) клиент – получатель зерновой расписки регистрируют приказ на зачисление/списание зерновой расписки, с указанием в приказе:</w:t>
      </w:r>
    </w:p>
    <w:p>
      <w:pPr>
        <w:spacing w:after="0"/>
        <w:ind w:left="0"/>
        <w:jc w:val="both"/>
      </w:pPr>
      <w:r>
        <w:rPr>
          <w:rFonts w:ascii="Times New Roman"/>
          <w:b w:val="false"/>
          <w:i w:val="false"/>
          <w:color w:val="000000"/>
          <w:sz w:val="28"/>
        </w:rPr>
        <w:t>
      ИИН/БИН держателя зерновой расписки, номера зерновой расписки и сведений о проведенном платеже за зерновую расписку (заполняется победителем электронных торгов);</w:t>
      </w:r>
    </w:p>
    <w:p>
      <w:pPr>
        <w:spacing w:after="0"/>
        <w:ind w:left="0"/>
        <w:jc w:val="both"/>
      </w:pPr>
      <w:r>
        <w:rPr>
          <w:rFonts w:ascii="Times New Roman"/>
          <w:b w:val="false"/>
          <w:i w:val="false"/>
          <w:color w:val="000000"/>
          <w:sz w:val="28"/>
        </w:rPr>
        <w:t>
      основания для проведения операции, с прикреплением к приказу документов в электронном формате "Acrobat Reader" (позволяющих регистратору списать зерновую расписку с лицевого счета держателя зерновой расписки, в том числе свидетельство о праве на наследство; документов, подтверждающих ликвидацию юридического лица; решения суда о передаче зерновой расписки клиенту – получателю; протокола о результатах торгов, указанного в пункте 27 настоящих Правил).</w:t>
      </w:r>
    </w:p>
    <w:p>
      <w:pPr>
        <w:spacing w:after="0"/>
        <w:ind w:left="0"/>
        <w:jc w:val="both"/>
      </w:pPr>
      <w:r>
        <w:rPr>
          <w:rFonts w:ascii="Times New Roman"/>
          <w:b w:val="false"/>
          <w:i w:val="false"/>
          <w:color w:val="000000"/>
          <w:sz w:val="28"/>
        </w:rPr>
        <w:t>
      После сохранения приказа и его подписания ЭЦП клиента – получателя, статус приказа в информационной системе изменяется на "На подписании" и становится доступным в Личном кабинете регистратора.</w:t>
      </w:r>
    </w:p>
    <w:p>
      <w:pPr>
        <w:spacing w:after="0"/>
        <w:ind w:left="0"/>
        <w:jc w:val="both"/>
      </w:pPr>
      <w:r>
        <w:rPr>
          <w:rFonts w:ascii="Times New Roman"/>
          <w:b w:val="false"/>
          <w:i w:val="false"/>
          <w:color w:val="000000"/>
          <w:sz w:val="28"/>
        </w:rPr>
        <w:t>
      Клиентом – получателем допускается отмена приказа до подписания приказа ЭЦП регистратора;</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регистратора. При этом статус приказа в информационной системе изменяется на "Подписан", а в реестре зерновая расписка отображается на лицевом счете:</w:t>
      </w:r>
    </w:p>
    <w:p>
      <w:pPr>
        <w:spacing w:after="0"/>
        <w:ind w:left="0"/>
        <w:jc w:val="both"/>
      </w:pPr>
      <w:r>
        <w:rPr>
          <w:rFonts w:ascii="Times New Roman"/>
          <w:b w:val="false"/>
          <w:i w:val="false"/>
          <w:color w:val="000000"/>
          <w:sz w:val="28"/>
        </w:rPr>
        <w:t>
      держателя зерновой расписки со статусом "Списана";</w:t>
      </w:r>
    </w:p>
    <w:p>
      <w:pPr>
        <w:spacing w:after="0"/>
        <w:ind w:left="0"/>
        <w:jc w:val="both"/>
      </w:pPr>
      <w:r>
        <w:rPr>
          <w:rFonts w:ascii="Times New Roman"/>
          <w:b w:val="false"/>
          <w:i w:val="false"/>
          <w:color w:val="000000"/>
          <w:sz w:val="28"/>
        </w:rPr>
        <w:t>
      клиента – получателя со статусом "Активная".</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регистратора, то статус приказа в информационной системе изменяется на "Отменен".</w:t>
      </w:r>
    </w:p>
    <w:bookmarkStart w:name="z195" w:id="145"/>
    <w:p>
      <w:pPr>
        <w:spacing w:after="0"/>
        <w:ind w:left="0"/>
        <w:jc w:val="both"/>
      </w:pPr>
      <w:r>
        <w:rPr>
          <w:rFonts w:ascii="Times New Roman"/>
          <w:b w:val="false"/>
          <w:i w:val="false"/>
          <w:color w:val="000000"/>
          <w:sz w:val="28"/>
        </w:rPr>
        <w:t>
      24. Передача/прием в залог зерновой расписки производится в Личном кабинете в следующем порядке:</w:t>
      </w:r>
    </w:p>
    <w:bookmarkEnd w:id="145"/>
    <w:p>
      <w:pPr>
        <w:spacing w:after="0"/>
        <w:ind w:left="0"/>
        <w:jc w:val="both"/>
      </w:pPr>
      <w:r>
        <w:rPr>
          <w:rFonts w:ascii="Times New Roman"/>
          <w:b w:val="false"/>
          <w:i w:val="false"/>
          <w:color w:val="000000"/>
          <w:sz w:val="28"/>
        </w:rPr>
        <w:t>
      1) держатель зерновой расписки регистрирует приказ на передачу/прием в залог зерновой расписки, с указанием в приказе:</w:t>
      </w:r>
    </w:p>
    <w:p>
      <w:pPr>
        <w:spacing w:after="0"/>
        <w:ind w:left="0"/>
        <w:jc w:val="both"/>
      </w:pPr>
      <w:r>
        <w:rPr>
          <w:rFonts w:ascii="Times New Roman"/>
          <w:b w:val="false"/>
          <w:i w:val="false"/>
          <w:color w:val="000000"/>
          <w:sz w:val="28"/>
        </w:rPr>
        <w:t>
      ИИН/БИН залогодержателя;</w:t>
      </w:r>
    </w:p>
    <w:p>
      <w:pPr>
        <w:spacing w:after="0"/>
        <w:ind w:left="0"/>
        <w:jc w:val="both"/>
      </w:pPr>
      <w:r>
        <w:rPr>
          <w:rFonts w:ascii="Times New Roman"/>
          <w:b w:val="false"/>
          <w:i w:val="false"/>
          <w:color w:val="000000"/>
          <w:sz w:val="28"/>
        </w:rPr>
        <w:t>
      сведений по договору залога (номер и дата договора залога, существо обязательства, обеспеченного залогом, его размер, срок исполнения), с прикреплением к приказу договора залога в электронном формате "Acrobat Reader".</w:t>
      </w:r>
    </w:p>
    <w:p>
      <w:pPr>
        <w:spacing w:after="0"/>
        <w:ind w:left="0"/>
        <w:jc w:val="both"/>
      </w:pPr>
      <w:r>
        <w:rPr>
          <w:rFonts w:ascii="Times New Roman"/>
          <w:b w:val="false"/>
          <w:i w:val="false"/>
          <w:color w:val="000000"/>
          <w:sz w:val="28"/>
        </w:rPr>
        <w:t>
      После сохранения приказа и его подписания ЭЦП держателя зерновой расписки, статус приказа в информационной системе изменяется на "На подписании" и становится доступным в Личном кабинете залогодержателя.</w:t>
      </w:r>
    </w:p>
    <w:p>
      <w:pPr>
        <w:spacing w:after="0"/>
        <w:ind w:left="0"/>
        <w:jc w:val="both"/>
      </w:pPr>
      <w:r>
        <w:rPr>
          <w:rFonts w:ascii="Times New Roman"/>
          <w:b w:val="false"/>
          <w:i w:val="false"/>
          <w:color w:val="000000"/>
          <w:sz w:val="28"/>
        </w:rPr>
        <w:t>
      Держателем зерновой расписки допускается отмена приказа до подписания приказа ЭЦП залогодержателя;</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залогодержателя. При этом статус приказа в информационной системе изменяется на "Подписан", а в реестре зерновая расписка отображается на лицевых счетах держателя зерновой расписки и залогодержателя со статусом "В залоге".</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клиентов, то статус приказа в информационной системе изменяется на "Отменен".</w:t>
      </w:r>
    </w:p>
    <w:bookmarkStart w:name="z196" w:id="146"/>
    <w:p>
      <w:pPr>
        <w:spacing w:after="0"/>
        <w:ind w:left="0"/>
        <w:jc w:val="both"/>
      </w:pPr>
      <w:r>
        <w:rPr>
          <w:rFonts w:ascii="Times New Roman"/>
          <w:b w:val="false"/>
          <w:i w:val="false"/>
          <w:color w:val="000000"/>
          <w:sz w:val="28"/>
        </w:rPr>
        <w:t>
      25. Возврат/прием из залога зерновой расписки осуществляется при погашении долга держателем зерновой расписки в размере обязательства перед залогодержателем (кредитором) и производится в Личном кабинете в следующем порядке:</w:t>
      </w:r>
    </w:p>
    <w:bookmarkEnd w:id="146"/>
    <w:p>
      <w:pPr>
        <w:spacing w:after="0"/>
        <w:ind w:left="0"/>
        <w:jc w:val="both"/>
      </w:pPr>
      <w:r>
        <w:rPr>
          <w:rFonts w:ascii="Times New Roman"/>
          <w:b w:val="false"/>
          <w:i w:val="false"/>
          <w:color w:val="000000"/>
          <w:sz w:val="28"/>
        </w:rPr>
        <w:t>
      1) залогодержатель регистрирует приказ на возврат/прием из залога зерновой расписки, с указанием в приказе ИИН/БИН держателя зерновой расписки. После сохранения приказа и его подписания ЭЦП залогодержателя, статус приказа в информационной системе изменяется на "На подписании" и становится доступным в Личном кабинете держателя зерновой расписки.</w:t>
      </w:r>
    </w:p>
    <w:p>
      <w:pPr>
        <w:spacing w:after="0"/>
        <w:ind w:left="0"/>
        <w:jc w:val="both"/>
      </w:pPr>
      <w:r>
        <w:rPr>
          <w:rFonts w:ascii="Times New Roman"/>
          <w:b w:val="false"/>
          <w:i w:val="false"/>
          <w:color w:val="000000"/>
          <w:sz w:val="28"/>
        </w:rPr>
        <w:t>
      Залогодержателем допускается отмена приказа до подписания приказа ЭЦП держателя зерновой расписки;</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держателя зерновой расписки. При этом статус приказа в информационной системе изменяется на "Подписан", а в реестре зерновая расписка:</w:t>
      </w:r>
    </w:p>
    <w:p>
      <w:pPr>
        <w:spacing w:after="0"/>
        <w:ind w:left="0"/>
        <w:jc w:val="both"/>
      </w:pPr>
      <w:r>
        <w:rPr>
          <w:rFonts w:ascii="Times New Roman"/>
          <w:b w:val="false"/>
          <w:i w:val="false"/>
          <w:color w:val="000000"/>
          <w:sz w:val="28"/>
        </w:rPr>
        <w:t>
      отображается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не отображается на лицевом счете залогодержателя.</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клиентов, то статус приказа в информационной системе изменяется на "Отменен".</w:t>
      </w:r>
    </w:p>
    <w:bookmarkStart w:name="z197" w:id="147"/>
    <w:p>
      <w:pPr>
        <w:spacing w:after="0"/>
        <w:ind w:left="0"/>
        <w:jc w:val="both"/>
      </w:pPr>
      <w:r>
        <w:rPr>
          <w:rFonts w:ascii="Times New Roman"/>
          <w:b w:val="false"/>
          <w:i w:val="false"/>
          <w:color w:val="000000"/>
          <w:sz w:val="28"/>
        </w:rPr>
        <w:t>
      26. В случае неисполнения или ненадлежащего исполнения обязательства, обеспеченного залогом зерна по зерновой расписке, залогодержателем допускается обращение взыскания на зерно.</w:t>
      </w:r>
    </w:p>
    <w:bookmarkEnd w:id="147"/>
    <w:p>
      <w:pPr>
        <w:spacing w:after="0"/>
        <w:ind w:left="0"/>
        <w:jc w:val="both"/>
      </w:pPr>
      <w:r>
        <w:rPr>
          <w:rFonts w:ascii="Times New Roman"/>
          <w:b w:val="false"/>
          <w:i w:val="false"/>
          <w:color w:val="000000"/>
          <w:sz w:val="28"/>
        </w:rPr>
        <w:t>
      При этом, залогодержатель составляет уведомление залогодателю (держателю зерновой расписки) о невыполнении обязательств, предусмотренных договором о залоге, и одновременно публикует на веб-портале и в средствах массовой информации извещение о проведении торгов, указанное в пункте 27 настоящих Правил.</w:t>
      </w:r>
    </w:p>
    <w:bookmarkStart w:name="z198" w:id="148"/>
    <w:p>
      <w:pPr>
        <w:spacing w:after="0"/>
        <w:ind w:left="0"/>
        <w:jc w:val="both"/>
      </w:pPr>
      <w:r>
        <w:rPr>
          <w:rFonts w:ascii="Times New Roman"/>
          <w:b w:val="false"/>
          <w:i w:val="false"/>
          <w:color w:val="000000"/>
          <w:sz w:val="28"/>
        </w:rPr>
        <w:t>
      27. Публикация извещения о проведении торгов по зерновой расписке производится в Личном кабинете залогодержателя (в случае неисполнения или ненадлежащего исполнения обязательства, обеспеченного залогом зерна по зерновой расписке) или держателя зерновой расписки в следующем порядке:</w:t>
      </w:r>
    </w:p>
    <w:bookmarkEnd w:id="148"/>
    <w:p>
      <w:pPr>
        <w:spacing w:after="0"/>
        <w:ind w:left="0"/>
        <w:jc w:val="both"/>
      </w:pPr>
      <w:r>
        <w:rPr>
          <w:rFonts w:ascii="Times New Roman"/>
          <w:b w:val="false"/>
          <w:i w:val="false"/>
          <w:color w:val="000000"/>
          <w:sz w:val="28"/>
        </w:rPr>
        <w:t>
      1) не позднее пятнадцати календарных дней до даты проведения торгов клиент регистрирует приказ, с внесением в него сведений о торгах (времени, месте проведения торгов, предмете торгов, порядке его проведения, оформления участия в торгах и о начальной цене зерновой расписки) и прикреплением к приказу уведомления залогодателю в электронном формате "Acrobat Reader", указанного в пункте 26 настоящих Правил.</w:t>
      </w:r>
    </w:p>
    <w:p>
      <w:pPr>
        <w:spacing w:after="0"/>
        <w:ind w:left="0"/>
        <w:jc w:val="both"/>
      </w:pPr>
      <w:r>
        <w:rPr>
          <w:rFonts w:ascii="Times New Roman"/>
          <w:b w:val="false"/>
          <w:i w:val="false"/>
          <w:color w:val="000000"/>
          <w:sz w:val="28"/>
        </w:rPr>
        <w:t>
      Клиентом допускается использование опции "Выставить на электронные торги", согласно которой регистратор обеспечивает выставление зерновой расписки на электронных торгах (аукционе методом повышения цены или тендере), согласно установленному регистратором Регламенту проведения электронных торгов по продаже имущества на веб-портале реестра государственного имущества www.gosreestr.kz.</w:t>
      </w:r>
    </w:p>
    <w:p>
      <w:pPr>
        <w:spacing w:after="0"/>
        <w:ind w:left="0"/>
        <w:jc w:val="both"/>
      </w:pPr>
      <w:r>
        <w:rPr>
          <w:rFonts w:ascii="Times New Roman"/>
          <w:b w:val="false"/>
          <w:i w:val="false"/>
          <w:color w:val="000000"/>
          <w:sz w:val="28"/>
        </w:rPr>
        <w:t>
      После сохранения приказа и его подписания ЭЦП клиента, статус приказа в информационной системе изменяется на "На подписании" и становится доступным в Личном кабинете регистратора.</w:t>
      </w:r>
    </w:p>
    <w:p>
      <w:pPr>
        <w:spacing w:after="0"/>
        <w:ind w:left="0"/>
        <w:jc w:val="both"/>
      </w:pPr>
      <w:r>
        <w:rPr>
          <w:rFonts w:ascii="Times New Roman"/>
          <w:b w:val="false"/>
          <w:i w:val="false"/>
          <w:color w:val="000000"/>
          <w:sz w:val="28"/>
        </w:rPr>
        <w:t>
      Клиентом допускается отмена приказа до подписания приказа ЭЦП регистратора;</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регистратора. При этом статус приказа в информационной системе изменяется на "Подписан", с направлением на электронный адрес держателя зерновой расписки, указанный в Личном кабинете, электронного уведомления о публикации на веб-портале извещения о проведении торгов по зерновой расписке. В реестре зерновая расписка отображается на лицевом счете ее держателя со статусом "На торгах" или "На электронных торгах" (на период до даты проведения торгов).</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регистратора, то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3) регистратор обеспечивает продажу зерновой расписки покупателю, если в результате проведения электронных торгов определился победитель, путем:</w:t>
      </w:r>
    </w:p>
    <w:p>
      <w:pPr>
        <w:spacing w:after="0"/>
        <w:ind w:left="0"/>
        <w:jc w:val="both"/>
      </w:pPr>
      <w:r>
        <w:rPr>
          <w:rFonts w:ascii="Times New Roman"/>
          <w:b w:val="false"/>
          <w:i w:val="false"/>
          <w:color w:val="000000"/>
          <w:sz w:val="28"/>
        </w:rPr>
        <w:t>
      подписания с победителем протокола о результатах торгов в день их проведения;</w:t>
      </w:r>
    </w:p>
    <w:p>
      <w:pPr>
        <w:spacing w:after="0"/>
        <w:ind w:left="0"/>
        <w:jc w:val="both"/>
      </w:pPr>
      <w:r>
        <w:rPr>
          <w:rFonts w:ascii="Times New Roman"/>
          <w:b w:val="false"/>
          <w:i w:val="false"/>
          <w:color w:val="000000"/>
          <w:sz w:val="28"/>
        </w:rPr>
        <w:t>
      перечисления на расчетный счет продавца зерновой расписки, указанный в Личном кабинете, гарантийного взноса победителя в размере пятнадцать процентов от начальной цены зерновой расписки в течение трех календарных дней с даты проведения торгов;</w:t>
      </w:r>
    </w:p>
    <w:p>
      <w:pPr>
        <w:spacing w:after="0"/>
        <w:ind w:left="0"/>
        <w:jc w:val="both"/>
      </w:pPr>
      <w:r>
        <w:rPr>
          <w:rFonts w:ascii="Times New Roman"/>
          <w:b w:val="false"/>
          <w:i w:val="false"/>
          <w:color w:val="000000"/>
          <w:sz w:val="28"/>
        </w:rPr>
        <w:t>
      перечисления на расчетный счет продавца зерновой расписки, указанный в Личном кабинете, цены продажи (за вычетом гарантийного взноса) в течение трех календарных дней с даты подписания победителем приказа на зачисление/списание зерновой расписки, указанной в пункте 23 настоящих Правил (но не позднее тридцати календарных дней с даты проведения торгов);</w:t>
      </w:r>
    </w:p>
    <w:p>
      <w:pPr>
        <w:spacing w:after="0"/>
        <w:ind w:left="0"/>
        <w:jc w:val="both"/>
      </w:pPr>
      <w:r>
        <w:rPr>
          <w:rFonts w:ascii="Times New Roman"/>
          <w:b w:val="false"/>
          <w:i w:val="false"/>
          <w:color w:val="000000"/>
          <w:sz w:val="28"/>
        </w:rPr>
        <w:t>
      подписания с использованием ЭЦП регистратора приказа на зачисление/списание зерновой расписки, указанной в пункте 23 настоящих Правил (но не позднее тридцати трех календарных дней с даты проведения торгов).</w:t>
      </w:r>
    </w:p>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w:t>
      </w:r>
    </w:p>
    <w:p>
      <w:pPr>
        <w:spacing w:after="0"/>
        <w:ind w:left="0"/>
        <w:jc w:val="both"/>
      </w:pPr>
      <w:r>
        <w:rPr>
          <w:rFonts w:ascii="Times New Roman"/>
          <w:b w:val="false"/>
          <w:i w:val="false"/>
          <w:color w:val="000000"/>
          <w:sz w:val="28"/>
        </w:rPr>
        <w:t>
      держателя зерновой расписки со статусом "Торги состоялись" (с даты проведения торгов и до подписания победителем и регистратором приказа на зачисление/списание зерновой расписки);</w:t>
      </w:r>
    </w:p>
    <w:p>
      <w:pPr>
        <w:spacing w:after="0"/>
        <w:ind w:left="0"/>
        <w:jc w:val="both"/>
      </w:pPr>
      <w:r>
        <w:rPr>
          <w:rFonts w:ascii="Times New Roman"/>
          <w:b w:val="false"/>
          <w:i w:val="false"/>
          <w:color w:val="000000"/>
          <w:sz w:val="28"/>
        </w:rPr>
        <w:t>
      держателя зерновой расписки со статусом "Продана" (после подписания победителем и регистратором приказа на зачисление/списание зерновой расписки);</w:t>
      </w:r>
    </w:p>
    <w:p>
      <w:pPr>
        <w:spacing w:after="0"/>
        <w:ind w:left="0"/>
        <w:jc w:val="both"/>
      </w:pPr>
      <w:r>
        <w:rPr>
          <w:rFonts w:ascii="Times New Roman"/>
          <w:b w:val="false"/>
          <w:i w:val="false"/>
          <w:color w:val="000000"/>
          <w:sz w:val="28"/>
        </w:rPr>
        <w:t>
      покупателя (победителя электронных торгов) со статусом "Активная";</w:t>
      </w:r>
    </w:p>
    <w:p>
      <w:pPr>
        <w:spacing w:after="0"/>
        <w:ind w:left="0"/>
        <w:jc w:val="both"/>
      </w:pPr>
      <w:r>
        <w:rPr>
          <w:rFonts w:ascii="Times New Roman"/>
          <w:b w:val="false"/>
          <w:i w:val="false"/>
          <w:color w:val="000000"/>
          <w:sz w:val="28"/>
        </w:rPr>
        <w:t>
      4) если приказ на зачисление/списание зерновой расписки не подписан регистратором в течение тридцати трех календарных дней с даты проведения торгов, в реестре зерновая расписка отображается на лицевом счете держателя зерновой расписки со статусом "Активная".</w:t>
      </w:r>
    </w:p>
    <w:bookmarkStart w:name="z199" w:id="149"/>
    <w:p>
      <w:pPr>
        <w:spacing w:after="0"/>
        <w:ind w:left="0"/>
        <w:jc w:val="both"/>
      </w:pPr>
      <w:r>
        <w:rPr>
          <w:rFonts w:ascii="Times New Roman"/>
          <w:b w:val="false"/>
          <w:i w:val="false"/>
          <w:color w:val="000000"/>
          <w:sz w:val="28"/>
        </w:rPr>
        <w:t>
      28. Изменение данных зерновой расписки производится в Личном кабинете в следующем порядке:</w:t>
      </w:r>
    </w:p>
    <w:bookmarkEnd w:id="149"/>
    <w:p>
      <w:pPr>
        <w:spacing w:after="0"/>
        <w:ind w:left="0"/>
        <w:jc w:val="both"/>
      </w:pPr>
      <w:r>
        <w:rPr>
          <w:rFonts w:ascii="Times New Roman"/>
          <w:b w:val="false"/>
          <w:i w:val="false"/>
          <w:color w:val="000000"/>
          <w:sz w:val="28"/>
        </w:rPr>
        <w:t>
      1) в течение двух рабочих дней с даты поступления оплаты за услуги по хранению зерна от держателя зерновой расписки, хлебоприемное предприятие регистрирует приказ на изменение данных зерновой расписки, с указанием в приказе даты, до которой произведена оплата за услуги по хранению зерна.</w:t>
      </w:r>
    </w:p>
    <w:p>
      <w:pPr>
        <w:spacing w:after="0"/>
        <w:ind w:left="0"/>
        <w:jc w:val="both"/>
      </w:pPr>
      <w:r>
        <w:rPr>
          <w:rFonts w:ascii="Times New Roman"/>
          <w:b w:val="false"/>
          <w:i w:val="false"/>
          <w:color w:val="000000"/>
          <w:sz w:val="28"/>
        </w:rPr>
        <w:t>
      После сохранения приказа и его подписания ЭЦП хлебоприемного предприятия (первым руководителем и главным бухгалтером), статус приказа в информационной системе изменяется на "На подписании" и становится доступным в Личном кабинете держателя зерновой расписки.</w:t>
      </w:r>
    </w:p>
    <w:p>
      <w:pPr>
        <w:spacing w:after="0"/>
        <w:ind w:left="0"/>
        <w:jc w:val="both"/>
      </w:pPr>
      <w:r>
        <w:rPr>
          <w:rFonts w:ascii="Times New Roman"/>
          <w:b w:val="false"/>
          <w:i w:val="false"/>
          <w:color w:val="000000"/>
          <w:sz w:val="28"/>
        </w:rPr>
        <w:t>
      Хлебоприемным предприятием допускается отмена приказа до подписания приказа ЭЦП держателя зерновой расписки;</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держателя зерновой расписки. При этом статус приказа в информационной системе изменяется на "Подписан", а в реестре у зерновой расписки изменяется дата, до которой произведена оплата за услуги по хранению зерна.</w:t>
      </w:r>
    </w:p>
    <w:p>
      <w:pPr>
        <w:spacing w:after="0"/>
        <w:ind w:left="0"/>
        <w:jc w:val="both"/>
      </w:pPr>
      <w:r>
        <w:rPr>
          <w:rFonts w:ascii="Times New Roman"/>
          <w:b w:val="false"/>
          <w:i w:val="false"/>
          <w:color w:val="000000"/>
          <w:sz w:val="28"/>
        </w:rPr>
        <w:t>
      Если по истечении трех календарных дней с даты сохранения приказ не подписан с использованием ЭЦП клиентов, то статус приказа в информационной системе изменяется на "Отменен".</w:t>
      </w:r>
    </w:p>
    <w:bookmarkStart w:name="z200" w:id="150"/>
    <w:p>
      <w:pPr>
        <w:spacing w:after="0"/>
        <w:ind w:left="0"/>
        <w:jc w:val="both"/>
      </w:pPr>
      <w:r>
        <w:rPr>
          <w:rFonts w:ascii="Times New Roman"/>
          <w:b w:val="false"/>
          <w:i w:val="false"/>
          <w:color w:val="000000"/>
          <w:sz w:val="28"/>
        </w:rPr>
        <w:t xml:space="preserve">
      29. Операция по блокировке зерновой расписки регистрируется регистратором на основании актов государственных органов (о наложении ареста на ценные бумаги), обладающих таким правом в соответствии с законодательными актами Республики Казахстан, с учетом требований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bookmarkEnd w:id="150"/>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 держателя зерновой расписки и залогодержателя (у зерновой расписки со статусом "В залоге") с блокировкой "Заблокирована".</w:t>
      </w:r>
    </w:p>
    <w:bookmarkStart w:name="z201" w:id="151"/>
    <w:p>
      <w:pPr>
        <w:spacing w:after="0"/>
        <w:ind w:left="0"/>
        <w:jc w:val="both"/>
      </w:pPr>
      <w:r>
        <w:rPr>
          <w:rFonts w:ascii="Times New Roman"/>
          <w:b w:val="false"/>
          <w:i w:val="false"/>
          <w:color w:val="000000"/>
          <w:sz w:val="28"/>
        </w:rPr>
        <w:t>
      30. Операция по разблокировке зерновой расписки регистрируется регистратором на основании актов государственных органов (о снятии ареста с ценных бумаг), обладающих таким правом в соответствии с законодательными актами Республики Казахстан.</w:t>
      </w:r>
    </w:p>
    <w:bookmarkEnd w:id="151"/>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 держателя зерновой расписки и залогодержателя (у зерновой расписки со статусом "В залоге") с блокировкой "Свободна".</w:t>
      </w:r>
    </w:p>
    <w:bookmarkStart w:name="z202" w:id="152"/>
    <w:p>
      <w:pPr>
        <w:spacing w:after="0"/>
        <w:ind w:left="0"/>
        <w:jc w:val="both"/>
      </w:pPr>
      <w:r>
        <w:rPr>
          <w:rFonts w:ascii="Times New Roman"/>
          <w:b w:val="false"/>
          <w:i w:val="false"/>
          <w:color w:val="000000"/>
          <w:sz w:val="28"/>
        </w:rPr>
        <w:t>
      31. Проведение операций с зерновыми расписками не допускается:</w:t>
      </w:r>
    </w:p>
    <w:bookmarkEnd w:id="152"/>
    <w:p>
      <w:pPr>
        <w:spacing w:after="0"/>
        <w:ind w:left="0"/>
        <w:jc w:val="both"/>
      </w:pPr>
      <w:r>
        <w:rPr>
          <w:rFonts w:ascii="Times New Roman"/>
          <w:b w:val="false"/>
          <w:i w:val="false"/>
          <w:color w:val="000000"/>
          <w:sz w:val="28"/>
        </w:rPr>
        <w:t>
      1) со статусами "Погашена", "Разделена", "Консолидирована", "Продана", "Списана", "На торгах", "На электронных торгах", "Торги состоялись", "В залоге", "Активная", за исключением случаев, указанных в пункте 32 настоящих Правил;</w:t>
      </w:r>
    </w:p>
    <w:p>
      <w:pPr>
        <w:spacing w:after="0"/>
        <w:ind w:left="0"/>
        <w:jc w:val="both"/>
      </w:pPr>
      <w:r>
        <w:rPr>
          <w:rFonts w:ascii="Times New Roman"/>
          <w:b w:val="false"/>
          <w:i w:val="false"/>
          <w:color w:val="000000"/>
          <w:sz w:val="28"/>
        </w:rPr>
        <w:t>
      2) с блокировкой "Заблокирована" (за исключением операции на изменение данных зерновой расписки);</w:t>
      </w:r>
    </w:p>
    <w:p>
      <w:pPr>
        <w:spacing w:after="0"/>
        <w:ind w:left="0"/>
        <w:jc w:val="both"/>
      </w:pPr>
      <w:r>
        <w:rPr>
          <w:rFonts w:ascii="Times New Roman"/>
          <w:b w:val="false"/>
          <w:i w:val="false"/>
          <w:color w:val="000000"/>
          <w:sz w:val="28"/>
        </w:rPr>
        <w:t>
      3) при наличии блокировки на лицевом счете клиента (за исключением операции на изменение данных зерновой расписки);</w:t>
      </w:r>
    </w:p>
    <w:p>
      <w:pPr>
        <w:spacing w:after="0"/>
        <w:ind w:left="0"/>
        <w:jc w:val="both"/>
      </w:pPr>
      <w:r>
        <w:rPr>
          <w:rFonts w:ascii="Times New Roman"/>
          <w:b w:val="false"/>
          <w:i w:val="false"/>
          <w:color w:val="000000"/>
          <w:sz w:val="28"/>
        </w:rPr>
        <w:t>
      4) при наличии блокировки на зернохранилище (за исключением операций на изменение данных зерновой расписки, деление зерновой расписки, консолидацию зерновых расписок, погашение зерновой расписки);</w:t>
      </w:r>
    </w:p>
    <w:p>
      <w:pPr>
        <w:spacing w:after="0"/>
        <w:ind w:left="0"/>
        <w:jc w:val="both"/>
      </w:pPr>
      <w:r>
        <w:rPr>
          <w:rFonts w:ascii="Times New Roman"/>
          <w:b w:val="false"/>
          <w:i w:val="false"/>
          <w:color w:val="000000"/>
          <w:sz w:val="28"/>
        </w:rPr>
        <w:t>
      5) со статусом приказа "Не согласован", "Согласован", "На подписании".</w:t>
      </w:r>
    </w:p>
    <w:bookmarkStart w:name="z203" w:id="153"/>
    <w:p>
      <w:pPr>
        <w:spacing w:after="0"/>
        <w:ind w:left="0"/>
        <w:jc w:val="both"/>
      </w:pPr>
      <w:r>
        <w:rPr>
          <w:rFonts w:ascii="Times New Roman"/>
          <w:b w:val="false"/>
          <w:i w:val="false"/>
          <w:color w:val="000000"/>
          <w:sz w:val="28"/>
        </w:rPr>
        <w:t>
      32. Допускается проведение операций с зерновой распиской:</w:t>
      </w:r>
    </w:p>
    <w:bookmarkEnd w:id="153"/>
    <w:p>
      <w:pPr>
        <w:spacing w:after="0"/>
        <w:ind w:left="0"/>
        <w:jc w:val="both"/>
      </w:pPr>
      <w:r>
        <w:rPr>
          <w:rFonts w:ascii="Times New Roman"/>
          <w:b w:val="false"/>
          <w:i w:val="false"/>
          <w:color w:val="000000"/>
          <w:sz w:val="28"/>
        </w:rPr>
        <w:t>
      1) со статусом "Активная" (за исключением операции погашение зерновой расписки, у которой просрочена дата, до которой произведена оплата за услуги по хранению зерна);</w:t>
      </w:r>
    </w:p>
    <w:p>
      <w:pPr>
        <w:spacing w:after="0"/>
        <w:ind w:left="0"/>
        <w:jc w:val="both"/>
      </w:pPr>
      <w:r>
        <w:rPr>
          <w:rFonts w:ascii="Times New Roman"/>
          <w:b w:val="false"/>
          <w:i w:val="false"/>
          <w:color w:val="000000"/>
          <w:sz w:val="28"/>
        </w:rPr>
        <w:t>
      2) со статусом "В залоге" (для публикации извещения о проведении торгов по зерновой расписке и изменения данных зерновой расписки);</w:t>
      </w:r>
    </w:p>
    <w:p>
      <w:pPr>
        <w:spacing w:after="0"/>
        <w:ind w:left="0"/>
        <w:jc w:val="both"/>
      </w:pPr>
      <w:r>
        <w:rPr>
          <w:rFonts w:ascii="Times New Roman"/>
          <w:b w:val="false"/>
          <w:i w:val="false"/>
          <w:color w:val="000000"/>
          <w:sz w:val="28"/>
        </w:rPr>
        <w:t>
      3) со статусами "На торгах", "На электронных торгах", "Торги состоялись" (для изменения данных зерновой расписки);</w:t>
      </w:r>
    </w:p>
    <w:p>
      <w:pPr>
        <w:spacing w:after="0"/>
        <w:ind w:left="0"/>
        <w:jc w:val="both"/>
      </w:pPr>
      <w:r>
        <w:rPr>
          <w:rFonts w:ascii="Times New Roman"/>
          <w:b w:val="false"/>
          <w:i w:val="false"/>
          <w:color w:val="000000"/>
          <w:sz w:val="28"/>
        </w:rPr>
        <w:t>
      4) с блокировкой "Свободна";</w:t>
      </w:r>
    </w:p>
    <w:p>
      <w:pPr>
        <w:spacing w:after="0"/>
        <w:ind w:left="0"/>
        <w:jc w:val="both"/>
      </w:pPr>
      <w:r>
        <w:rPr>
          <w:rFonts w:ascii="Times New Roman"/>
          <w:b w:val="false"/>
          <w:i w:val="false"/>
          <w:color w:val="000000"/>
          <w:sz w:val="28"/>
        </w:rPr>
        <w:t>
      5) регистратором.</w:t>
      </w:r>
    </w:p>
    <w:bookmarkStart w:name="z204" w:id="154"/>
    <w:p>
      <w:pPr>
        <w:spacing w:after="0"/>
        <w:ind w:left="0"/>
        <w:jc w:val="both"/>
      </w:pPr>
      <w:r>
        <w:rPr>
          <w:rFonts w:ascii="Times New Roman"/>
          <w:b w:val="false"/>
          <w:i w:val="false"/>
          <w:color w:val="000000"/>
          <w:sz w:val="28"/>
        </w:rPr>
        <w:t>
      33. К информационным операциям, регистрируемым в Личном кабинете на основании подписанного приказа с использованием ЭЦП хлебоприемного предприятия (первым руководителем или главным бухгалтером), относятся:</w:t>
      </w:r>
    </w:p>
    <w:bookmarkEnd w:id="154"/>
    <w:p>
      <w:pPr>
        <w:spacing w:after="0"/>
        <w:ind w:left="0"/>
        <w:jc w:val="both"/>
      </w:pPr>
      <w:r>
        <w:rPr>
          <w:rFonts w:ascii="Times New Roman"/>
          <w:b w:val="false"/>
          <w:i w:val="false"/>
          <w:color w:val="000000"/>
          <w:sz w:val="28"/>
        </w:rPr>
        <w:t>
      1) составление реестра держателей зерновых расписок;</w:t>
      </w:r>
    </w:p>
    <w:p>
      <w:pPr>
        <w:spacing w:after="0"/>
        <w:ind w:left="0"/>
        <w:jc w:val="both"/>
      </w:pPr>
      <w:r>
        <w:rPr>
          <w:rFonts w:ascii="Times New Roman"/>
          <w:b w:val="false"/>
          <w:i w:val="false"/>
          <w:color w:val="000000"/>
          <w:sz w:val="28"/>
        </w:rPr>
        <w:t>
      2) составление общей выписки по лицевому счету;</w:t>
      </w:r>
    </w:p>
    <w:p>
      <w:pPr>
        <w:spacing w:after="0"/>
        <w:ind w:left="0"/>
        <w:jc w:val="both"/>
      </w:pPr>
      <w:r>
        <w:rPr>
          <w:rFonts w:ascii="Times New Roman"/>
          <w:b w:val="false"/>
          <w:i w:val="false"/>
          <w:color w:val="000000"/>
          <w:sz w:val="28"/>
        </w:rPr>
        <w:t>
      3) составление выписки по зерновой расписке;</w:t>
      </w:r>
    </w:p>
    <w:p>
      <w:pPr>
        <w:spacing w:after="0"/>
        <w:ind w:left="0"/>
        <w:jc w:val="both"/>
      </w:pPr>
      <w:r>
        <w:rPr>
          <w:rFonts w:ascii="Times New Roman"/>
          <w:b w:val="false"/>
          <w:i w:val="false"/>
          <w:color w:val="000000"/>
          <w:sz w:val="28"/>
        </w:rPr>
        <w:t>
      4) составление списка зарегистрированных операций по лицевому счету;</w:t>
      </w:r>
    </w:p>
    <w:p>
      <w:pPr>
        <w:spacing w:after="0"/>
        <w:ind w:left="0"/>
        <w:jc w:val="both"/>
      </w:pPr>
      <w:r>
        <w:rPr>
          <w:rFonts w:ascii="Times New Roman"/>
          <w:b w:val="false"/>
          <w:i w:val="false"/>
          <w:color w:val="000000"/>
          <w:sz w:val="28"/>
        </w:rPr>
        <w:t>
      5) составление списка зарегистрированных операций по зерновой расписке.</w:t>
      </w:r>
    </w:p>
    <w:bookmarkStart w:name="z205" w:id="155"/>
    <w:p>
      <w:pPr>
        <w:spacing w:after="0"/>
        <w:ind w:left="0"/>
        <w:jc w:val="both"/>
      </w:pPr>
      <w:r>
        <w:rPr>
          <w:rFonts w:ascii="Times New Roman"/>
          <w:b w:val="false"/>
          <w:i w:val="false"/>
          <w:color w:val="000000"/>
          <w:sz w:val="28"/>
        </w:rPr>
        <w:t>
      34. К информационным операциям, регистрируемым в Личном кабинете на основании подписанного приказа с использованием ЭЦП клиента, относятся:</w:t>
      </w:r>
    </w:p>
    <w:bookmarkEnd w:id="155"/>
    <w:p>
      <w:pPr>
        <w:spacing w:after="0"/>
        <w:ind w:left="0"/>
        <w:jc w:val="both"/>
      </w:pPr>
      <w:r>
        <w:rPr>
          <w:rFonts w:ascii="Times New Roman"/>
          <w:b w:val="false"/>
          <w:i w:val="false"/>
          <w:color w:val="000000"/>
          <w:sz w:val="28"/>
        </w:rPr>
        <w:t>
      1) составление общей выписки по лицевому счету;</w:t>
      </w:r>
    </w:p>
    <w:p>
      <w:pPr>
        <w:spacing w:after="0"/>
        <w:ind w:left="0"/>
        <w:jc w:val="both"/>
      </w:pPr>
      <w:r>
        <w:rPr>
          <w:rFonts w:ascii="Times New Roman"/>
          <w:b w:val="false"/>
          <w:i w:val="false"/>
          <w:color w:val="000000"/>
          <w:sz w:val="28"/>
        </w:rPr>
        <w:t>
      2) составление выписки по зерновой расписке;</w:t>
      </w:r>
    </w:p>
    <w:p>
      <w:pPr>
        <w:spacing w:after="0"/>
        <w:ind w:left="0"/>
        <w:jc w:val="both"/>
      </w:pPr>
      <w:r>
        <w:rPr>
          <w:rFonts w:ascii="Times New Roman"/>
          <w:b w:val="false"/>
          <w:i w:val="false"/>
          <w:color w:val="000000"/>
          <w:sz w:val="28"/>
        </w:rPr>
        <w:t>
      3) составление списка зарегистрированных операций по лицевому счету;</w:t>
      </w:r>
    </w:p>
    <w:p>
      <w:pPr>
        <w:spacing w:after="0"/>
        <w:ind w:left="0"/>
        <w:jc w:val="both"/>
      </w:pPr>
      <w:r>
        <w:rPr>
          <w:rFonts w:ascii="Times New Roman"/>
          <w:b w:val="false"/>
          <w:i w:val="false"/>
          <w:color w:val="000000"/>
          <w:sz w:val="28"/>
        </w:rPr>
        <w:t>
      4) составление списка зарегистрированных операций по зерновой расписке.</w:t>
      </w:r>
    </w:p>
    <w:bookmarkStart w:name="z206" w:id="156"/>
    <w:p>
      <w:pPr>
        <w:spacing w:after="0"/>
        <w:ind w:left="0"/>
        <w:jc w:val="both"/>
      </w:pPr>
      <w:r>
        <w:rPr>
          <w:rFonts w:ascii="Times New Roman"/>
          <w:b w:val="false"/>
          <w:i w:val="false"/>
          <w:color w:val="000000"/>
          <w:sz w:val="28"/>
        </w:rPr>
        <w:t>
      35. Регистратор регистрирует информационные операции на основании письменных запросов государственных органов, обладающим правом на получение сведений, включенных в информационную систему в соответствии с законодательными актами Республики Казахстан.</w:t>
      </w:r>
    </w:p>
    <w:bookmarkEnd w:id="156"/>
    <w:bookmarkStart w:name="z207" w:id="157"/>
    <w:p>
      <w:pPr>
        <w:spacing w:after="0"/>
        <w:ind w:left="0"/>
        <w:jc w:val="left"/>
      </w:pPr>
      <w:r>
        <w:rPr>
          <w:rFonts w:ascii="Times New Roman"/>
          <w:b/>
          <w:i w:val="false"/>
          <w:color w:val="000000"/>
        </w:rPr>
        <w:t xml:space="preserve"> Глава 4. Порядок предоставления доступа к реестру</w:t>
      </w:r>
    </w:p>
    <w:bookmarkEnd w:id="157"/>
    <w:bookmarkStart w:name="z208" w:id="158"/>
    <w:p>
      <w:pPr>
        <w:spacing w:after="0"/>
        <w:ind w:left="0"/>
        <w:jc w:val="both"/>
      </w:pPr>
      <w:r>
        <w:rPr>
          <w:rFonts w:ascii="Times New Roman"/>
          <w:b w:val="false"/>
          <w:i w:val="false"/>
          <w:color w:val="000000"/>
          <w:sz w:val="28"/>
        </w:rPr>
        <w:t>
      36. Доступ к данным реестра обеспечивается регистратором через внешний или внутренний веб-портал.</w:t>
      </w:r>
    </w:p>
    <w:bookmarkEnd w:id="158"/>
    <w:bookmarkStart w:name="z209" w:id="159"/>
    <w:p>
      <w:pPr>
        <w:spacing w:after="0"/>
        <w:ind w:left="0"/>
        <w:jc w:val="both"/>
      </w:pPr>
      <w:r>
        <w:rPr>
          <w:rFonts w:ascii="Times New Roman"/>
          <w:b w:val="false"/>
          <w:i w:val="false"/>
          <w:color w:val="000000"/>
          <w:sz w:val="28"/>
        </w:rPr>
        <w:t>
      37. Доступ к реестру обеспечивается в круглосуточном режиме.</w:t>
      </w:r>
    </w:p>
    <w:bookmarkEnd w:id="159"/>
    <w:bookmarkStart w:name="z210" w:id="160"/>
    <w:p>
      <w:pPr>
        <w:spacing w:after="0"/>
        <w:ind w:left="0"/>
        <w:jc w:val="both"/>
      </w:pPr>
      <w:r>
        <w:rPr>
          <w:rFonts w:ascii="Times New Roman"/>
          <w:b w:val="false"/>
          <w:i w:val="false"/>
          <w:color w:val="000000"/>
          <w:sz w:val="28"/>
        </w:rPr>
        <w:t>
      38. Пользователям внешнего веб-портала не требуется регистрация в информационной системе с использованием ЭЦП. При этом на веб-портале им доступны следующие функции:</w:t>
      </w:r>
    </w:p>
    <w:bookmarkEnd w:id="160"/>
    <w:p>
      <w:pPr>
        <w:spacing w:after="0"/>
        <w:ind w:left="0"/>
        <w:jc w:val="both"/>
      </w:pPr>
      <w:r>
        <w:rPr>
          <w:rFonts w:ascii="Times New Roman"/>
          <w:b w:val="false"/>
          <w:i w:val="false"/>
          <w:color w:val="000000"/>
          <w:sz w:val="28"/>
        </w:rPr>
        <w:t>
      1) ознакомление с правовой и справочной информацией по реестру;</w:t>
      </w:r>
    </w:p>
    <w:p>
      <w:pPr>
        <w:spacing w:after="0"/>
        <w:ind w:left="0"/>
        <w:jc w:val="both"/>
      </w:pPr>
      <w:r>
        <w:rPr>
          <w:rFonts w:ascii="Times New Roman"/>
          <w:b w:val="false"/>
          <w:i w:val="false"/>
          <w:color w:val="000000"/>
          <w:sz w:val="28"/>
        </w:rPr>
        <w:t>
      2) просмотр сведений по лицензиарам, хлебоприемным предприятиям, а также по выданным им лицензиям;</w:t>
      </w:r>
    </w:p>
    <w:p>
      <w:pPr>
        <w:spacing w:after="0"/>
        <w:ind w:left="0"/>
        <w:jc w:val="both"/>
      </w:pPr>
      <w:r>
        <w:rPr>
          <w:rFonts w:ascii="Times New Roman"/>
          <w:b w:val="false"/>
          <w:i w:val="false"/>
          <w:color w:val="000000"/>
          <w:sz w:val="28"/>
        </w:rPr>
        <w:t>
      3) просмотр годовой финансовой отчетности и аудиторских отчетов хлебоприемных предприятий;</w:t>
      </w:r>
    </w:p>
    <w:p>
      <w:pPr>
        <w:spacing w:after="0"/>
        <w:ind w:left="0"/>
        <w:jc w:val="both"/>
      </w:pPr>
      <w:r>
        <w:rPr>
          <w:rFonts w:ascii="Times New Roman"/>
          <w:b w:val="false"/>
          <w:i w:val="false"/>
          <w:color w:val="000000"/>
          <w:sz w:val="28"/>
        </w:rPr>
        <w:t>
      4) просмотр сведений по имеющимся на праве собственности у хлебоприемных предприятий зернохранилищам (элеватор, хлебоприемный пункт), на которых осуществляется хранение зерна, в том числе о технической емкости зернохранилищ и их загруженности зерном;</w:t>
      </w:r>
    </w:p>
    <w:p>
      <w:pPr>
        <w:spacing w:after="0"/>
        <w:ind w:left="0"/>
        <w:jc w:val="both"/>
      </w:pPr>
      <w:r>
        <w:rPr>
          <w:rFonts w:ascii="Times New Roman"/>
          <w:b w:val="false"/>
          <w:i w:val="false"/>
          <w:color w:val="000000"/>
          <w:sz w:val="28"/>
        </w:rPr>
        <w:t>
      5) просмотр сведений о наличии зарегистрированных обременений (залог, доверительное управление и другое) и ограничений (арест и другое) на объекты недвижимости (земельный участок) зернохранилища;</w:t>
      </w:r>
    </w:p>
    <w:p>
      <w:pPr>
        <w:spacing w:after="0"/>
        <w:ind w:left="0"/>
        <w:jc w:val="both"/>
      </w:pPr>
      <w:r>
        <w:rPr>
          <w:rFonts w:ascii="Times New Roman"/>
          <w:b w:val="false"/>
          <w:i w:val="false"/>
          <w:color w:val="000000"/>
          <w:sz w:val="28"/>
        </w:rPr>
        <w:t>
      6) просмотр опубликованных регистратором на веб-портале извещений:</w:t>
      </w:r>
    </w:p>
    <w:p>
      <w:pPr>
        <w:spacing w:after="0"/>
        <w:ind w:left="0"/>
        <w:jc w:val="both"/>
      </w:pPr>
      <w:r>
        <w:rPr>
          <w:rFonts w:ascii="Times New Roman"/>
          <w:b w:val="false"/>
          <w:i w:val="false"/>
          <w:color w:val="000000"/>
          <w:sz w:val="28"/>
        </w:rPr>
        <w:t>
      об отчуждении хлебоприемным предприятием имущественного комплекса зернохранилища;</w:t>
      </w:r>
    </w:p>
    <w:p>
      <w:pPr>
        <w:spacing w:after="0"/>
        <w:ind w:left="0"/>
        <w:jc w:val="both"/>
      </w:pPr>
      <w:r>
        <w:rPr>
          <w:rFonts w:ascii="Times New Roman"/>
          <w:b w:val="false"/>
          <w:i w:val="false"/>
          <w:color w:val="000000"/>
          <w:sz w:val="28"/>
        </w:rPr>
        <w:t>
      о проведении торгов залогодержателем или держателем зерновой расписки;</w:t>
      </w:r>
    </w:p>
    <w:p>
      <w:pPr>
        <w:spacing w:after="0"/>
        <w:ind w:left="0"/>
        <w:jc w:val="both"/>
      </w:pPr>
      <w:r>
        <w:rPr>
          <w:rFonts w:ascii="Times New Roman"/>
          <w:b w:val="false"/>
          <w:i w:val="false"/>
          <w:color w:val="000000"/>
          <w:sz w:val="28"/>
        </w:rPr>
        <w:t>
      о поданных местным исполнительным органом заявлениях в суд о введении временного управления хлебоприемным предприятием и о вступлении в законную силу решения суда о введении временного управления хлебоприемным предприятием;</w:t>
      </w:r>
    </w:p>
    <w:p>
      <w:pPr>
        <w:spacing w:after="0"/>
        <w:ind w:left="0"/>
        <w:jc w:val="both"/>
      </w:pPr>
      <w:r>
        <w:rPr>
          <w:rFonts w:ascii="Times New Roman"/>
          <w:b w:val="false"/>
          <w:i w:val="false"/>
          <w:color w:val="000000"/>
          <w:sz w:val="28"/>
        </w:rPr>
        <w:t xml:space="preserve">
      7) просмотр данных мониторинга, предоставляемых в реестр согласно Правилам проведения мониторинга зернового рынка,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8 мая 2012 года № 18-03/241 (зарегистрирован в Реестре государственной регистрации нормативных правовых актов № 7713).</w:t>
      </w:r>
    </w:p>
    <w:bookmarkStart w:name="z211" w:id="161"/>
    <w:p>
      <w:pPr>
        <w:spacing w:after="0"/>
        <w:ind w:left="0"/>
        <w:jc w:val="both"/>
      </w:pPr>
      <w:r>
        <w:rPr>
          <w:rFonts w:ascii="Times New Roman"/>
          <w:b w:val="false"/>
          <w:i w:val="false"/>
          <w:color w:val="000000"/>
          <w:sz w:val="28"/>
        </w:rPr>
        <w:t>
      39. Для предоставления доступа к Личному кабинету:</w:t>
      </w:r>
    </w:p>
    <w:bookmarkEnd w:id="161"/>
    <w:p>
      <w:pPr>
        <w:spacing w:after="0"/>
        <w:ind w:left="0"/>
        <w:jc w:val="both"/>
      </w:pPr>
      <w:r>
        <w:rPr>
          <w:rFonts w:ascii="Times New Roman"/>
          <w:b w:val="false"/>
          <w:i w:val="false"/>
          <w:color w:val="000000"/>
          <w:sz w:val="28"/>
        </w:rPr>
        <w:t>
      1) клиенты (хлебоприемные предприятия, держатели зерновых расписок, залогодержатели, владельцы зерна и другие лица) должны обладать ЭЦП, для самостоятельной регистрации в информационной системе, и заключить с регистратором в Личном кабинете договор;</w:t>
      </w:r>
    </w:p>
    <w:p>
      <w:pPr>
        <w:spacing w:after="0"/>
        <w:ind w:left="0"/>
        <w:jc w:val="both"/>
      </w:pPr>
      <w:r>
        <w:rPr>
          <w:rFonts w:ascii="Times New Roman"/>
          <w:b w:val="false"/>
          <w:i w:val="false"/>
          <w:color w:val="000000"/>
          <w:sz w:val="28"/>
        </w:rPr>
        <w:t>
      2) уполномоченный орган и местный исполнительный орган области ежегодно направляют регистратору актуализированные списки своих работников, обладающих ЭЦП.</w:t>
      </w:r>
    </w:p>
    <w:bookmarkStart w:name="z212" w:id="162"/>
    <w:p>
      <w:pPr>
        <w:spacing w:after="0"/>
        <w:ind w:left="0"/>
        <w:jc w:val="both"/>
      </w:pPr>
      <w:r>
        <w:rPr>
          <w:rFonts w:ascii="Times New Roman"/>
          <w:b w:val="false"/>
          <w:i w:val="false"/>
          <w:color w:val="000000"/>
          <w:sz w:val="28"/>
        </w:rPr>
        <w:t>
      40. Для уполномоченного органа в Личном кабинете доступна функция по формированию аналитической и статистической отчетности по субъектам зернового рынка и зернохранилищам, без указания персональных данных держателей зерновых расписок.</w:t>
      </w:r>
    </w:p>
    <w:bookmarkEnd w:id="162"/>
    <w:bookmarkStart w:name="z213" w:id="163"/>
    <w:p>
      <w:pPr>
        <w:spacing w:after="0"/>
        <w:ind w:left="0"/>
        <w:jc w:val="both"/>
      </w:pPr>
      <w:r>
        <w:rPr>
          <w:rFonts w:ascii="Times New Roman"/>
          <w:b w:val="false"/>
          <w:i w:val="false"/>
          <w:color w:val="000000"/>
          <w:sz w:val="28"/>
        </w:rPr>
        <w:t>
      41. Для местного исполнительного органа области в Личном кабинете доступны следующие функции:</w:t>
      </w:r>
    </w:p>
    <w:bookmarkEnd w:id="163"/>
    <w:p>
      <w:pPr>
        <w:spacing w:after="0"/>
        <w:ind w:left="0"/>
        <w:jc w:val="both"/>
      </w:pPr>
      <w:r>
        <w:rPr>
          <w:rFonts w:ascii="Times New Roman"/>
          <w:b w:val="false"/>
          <w:i w:val="false"/>
          <w:color w:val="000000"/>
          <w:sz w:val="28"/>
        </w:rPr>
        <w:t>
      1) формирование аналитической и статистической отчетности по хлебоприемным предприятиям и зернохранилищам соответствующей области, без указания персональных данных держателей зерновых расписок;</w:t>
      </w:r>
    </w:p>
    <w:p>
      <w:pPr>
        <w:spacing w:after="0"/>
        <w:ind w:left="0"/>
        <w:jc w:val="both"/>
      </w:pPr>
      <w:r>
        <w:rPr>
          <w:rFonts w:ascii="Times New Roman"/>
          <w:b w:val="false"/>
          <w:i w:val="false"/>
          <w:color w:val="000000"/>
          <w:sz w:val="28"/>
        </w:rPr>
        <w:t>
      2) внесение информации о поданном в суд заявлении о введении временного управления хлебоприемным предприятием и о принятии решения суда о введении временного управления хлебоприемным предприятием в сроки.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