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4ffc" w14:textId="ebb4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13 июня 2016 года № 159. Зарегистрирован в Министерстве юстиции Республики Казахстан 21 июля 2016 года № 13953. Утратил силу приказом Министра информации и общественного развития Республики Казахстан от 31 марта 2020 года № 97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31.03.2020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(зарегистрированный в Реестре государственной регистрации нормативных правовых актов № 11183, опубликованный в Информационно-правовой системе "Әділет" 19 июня 2015 года)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религиоведческой экспертизы",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30 (тридцать)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экспертизы продлевается на 30 (тридцать) календарных дней в случае направления запросов в заинтересованные религиозные объединения, государственные органы Республики Казахстан, организации и общественные объединения, в международные организации (через Министерство иностранных дел Республики Казахстан) о предоставлении дополнительных материалов и информации при недостаточности материалов по объекту, имеющихся у эксперта (экспертов). При продлении срока проведения экспертизы услугодатель в течение 3 (трех) рабочих дней со дня направления запросов письменно извещает об этом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