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69e5" w14:textId="3c66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июня 2016 года № 258. Зарегистрирован в Министерстве юстиции Республики Казахстан 22 июля 2016 года № 13969. Утратил силу приказом и.о. Министра экологии, геологии и природных ресурсов Республики Казахстан от 9 августа 2021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09.08.2021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охраны окружающей среды Республики Казахстан, в которые вносятся изменения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258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Министерства охраны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в которые вносятся изменения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охраны окружающей среды Республики Казахстан от 16 апреля 2007 года № 112-п "Об утверждении Правил включения условий природопользования в разрешения на эмиссии в окружающую среду" (зарегистрированный в Реестре государственной регистрации нормативных правовых актов за № 4656, опубликованный апрель, 2007 года в Бюллетене нормативных правовых актов центральных исполнительных и иных государственных органов Республики Казахстан, № 4, ст. 67):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приказа вносится изменение на казахском языке, наименование на русском языке не изменяется;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изменяется;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условий природопользования в разрешения на эмиссии в окружающую среду, утвержденных указанным приказом: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Правил вносится изменение на казахском языке, заголовок на русском языке не изменяется;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изменяется;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25 июля 2007 года № 238-п "Об утверждении Правил доступа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деятельности" (зарегистрированный в Реестре государственной регистрации нормативных правовых актов за № 4876, опубликованный 12 сентября 2007 года в "Юридической газете" № 139 (1342)):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приказа вносится изменение на казахском языке, наименование на русском языке не изменяется;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изменяется;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экологической информации, относящейся к процедуре оценки воздействия на окружающую среду и процессу принятия решений по намечаемой хозяйственной и иной деятельности, утвержденных указанным приказом: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Правил вносится изменение на казахском языке, заголовок на русском языке не изменяется;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изменяются;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Инициатор хозяйственной и иной деятельности публикует информацию о направлении проекта ОВОС на государственную экологическую экспертизу в специальных изданиях в области экологии и на интернет-ресурсе Министерства энергетики Республики Казахстан.";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изменяются;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энергетики РК от 07.09.2018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