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77e2" w14:textId="0b67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29 мая 2015 года № 311 "Об утверждении регламентов государственных услуг "Проведение квалификационного экзамена для получения лицензии на право занятия деятельностью частного судебного исполнителя" и "Выдача лицензии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22 июля 2016 года № 595. Зарегистрирован в Министерстве юстиции Республики Казахстан 25 июля 2016 года № 13978. Утратил силу приказом Министра юстиции Республики Казахстан от 20 марта 2018 года № 446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20.03.2018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311 "Об утверждении регламентов государственных услуг "Проведение квалификационного экзамена для получения лицензии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(зарегистрированный в Реестре государственной регистрации нормативных правовых актов № 11318, опубликованный 18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квалификационного экзамена для получения лицензии на право занятия деятельностью частного судебного исполнителя",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частного судебного исполнителя",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Процесс оказания государственной услуги в выдаче лицензии (нарочно) состоит из процедур (действий)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 документов для оказания государственной услуги, представленных услугополучателем (либо его представителем по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ввод логина и пароля (авторизация)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подписание приказа на выдачу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направление на подписание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выдача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оказания государственной услуги в выдаче лицензии (в электронном виде) состоит из процедур (действий)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подписание приказа на выдачу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направление на подписание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выдача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-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- в "личном кабинете" услугополучателя отображается статус о принятии запроса для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занятие деятельностью частного судебного исполнителя"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юстиции Республики Казахстан;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аттестации лиц, прошедших стажировку и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деятельностью частного судебного исполнителя"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органами юстиции областей, города республиканского значения и столицы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или веб-портал "электронного правительства": www.egov.kz, www.elicense.kz (далее – портал).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комиссии по аттестации лиц, претендующих на занятие деятельностью частного судебного исполнителя (далее – Комиссия) о прохождении либо не прохождении аттестации, оформленное в форме протокола заседания комиссии по аттестации лиц, претендующих на занятие деятельностью частного судебного исполнителя при Департаменте юстиции областей, городов Астана и Алматы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исполнителя", утвержденного приказом Министра юстиции Республики Казахстан от 30 апреля 2015 года № 249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или на портал, результат оказания государственной услуги оформляется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и сокращения, используемые в настоящем регламенте: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КПС и СУ ГП РК – Комитет по правовой статистике и специальным учетам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система электронного документооборота государственных органов (далее - ЕСЭДО) -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реестр досудебных расследований (далее - ЕРДР) - автоматизированная база данных, в которую вносятся сведения о поводах к началу досудебного расследования, перечисленных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принятых по ним процессуальных решениях, произведенных действиях, движении уголовного производства, заявителях и участниках уголовного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оказания государственной услуги по проведению аттестации (нарочно) состоит из процедур (действий) согласно приложению 1 к настоящему регламенту: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опубликование допущенных претендентов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сдача компьютерного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проверка знаний претендента в виде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протокол комиссии о прохождении и не прохождении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опубликование протокола комиссии о прохождении и не прохождении аттестации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оказания государственной услуги по проведению аттестации (в электронном виде) состоит из процедур (действий) согласно приложению 2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заявления в ЕСЭДО и журнале регистрации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на проверку данных услугополучателя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опубликование допущенных претендентов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сдача компьютерного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проверка знаний претендента в виде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протокол комиссии о прохождении и не прохождении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опубликование протокола комиссии о прохождении и не прохождении аттестации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-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- в "личном кабинете" услугополучателя отображается статус о принятии запроса для оказания государственной услуги.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аттестации лиц, претендующих на занятие деятельностью частного судебного исполнителя.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сотрудником канцелярии услугодателя.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заявления с присвоением входящего номера, заявление с прилагаемыми документами передаются на рассмотрение в комиссию по аттестации лиц, претендующих на занятие деятельностью частного судебного исполнителя по журналу входящей корреспонденции, копия электронного заявления с прилагаемыми документами передаются по средствам ЕСЭДО.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с выдачей результата оказания государственной услуги осуществляется комиссией по аттестации лиц, претендующих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отражено в приложении 3 к настоящему регламенту.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ПЭП: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соответствия услугополучателя требованиям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обработка запроса в КПС и СУ ГП РК и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формирование отказа в запрашиваемой государственной услуге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государственной услуги в виде электронного документа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процедур (действий) аттестации (нарочно)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557"/>
        <w:gridCol w:w="822"/>
        <w:gridCol w:w="2146"/>
        <w:gridCol w:w="1165"/>
        <w:gridCol w:w="528"/>
        <w:gridCol w:w="970"/>
        <w:gridCol w:w="1264"/>
        <w:gridCol w:w="1901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(процедуры, процессы, операции) и их описание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полноты представленных документов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и ЕРДР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допущенных претендентов на интернет-ресурсе услугодателя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компьютерного теста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претендента в виде собеседования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 о прохождении и не прохождении аттестации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протокола комиссии о прохождении не прохождении аттестации на интернет-ресурсе услугодателя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из-за не полноты представленных документов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Описание процедур (действий) аттестации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Описание процедур (действий) аттестации</w:t>
      </w:r>
      <w:r>
        <w:br/>
      </w:r>
      <w:r>
        <w:rPr>
          <w:rFonts w:ascii="Times New Roman"/>
          <w:b/>
          <w:i w:val="false"/>
          <w:color w:val="000000"/>
        </w:rPr>
        <w:t>(в электронном виде)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557"/>
        <w:gridCol w:w="822"/>
        <w:gridCol w:w="2146"/>
        <w:gridCol w:w="1165"/>
        <w:gridCol w:w="528"/>
        <w:gridCol w:w="970"/>
        <w:gridCol w:w="1264"/>
        <w:gridCol w:w="1901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(процедуры, процессы, операции) и их описание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полноты представленных документов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и ЕРДР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допущенных претендентов на интернет-ресурсе услугодателя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компьютерного теста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претендента в виде собеседования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 о прохождении и не прохождении аттестации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протокола комиссии о прохождении не прохождении аттестации на интернет-ресурсе услугодателя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из-за не полноты представленных документов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услугодателя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556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в процессе выдачи лицензии (нарочно)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954"/>
        <w:gridCol w:w="1331"/>
        <w:gridCol w:w="1494"/>
        <w:gridCol w:w="1080"/>
        <w:gridCol w:w="1834"/>
        <w:gridCol w:w="952"/>
        <w:gridCol w:w="1495"/>
        <w:gridCol w:w="1495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документов для оказания государственной 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ГБД "Е-лицензирование"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и ЕРДР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на выдачу лицензии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подписание "Е-лицензирование"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 за не полноты представленных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Описание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выдачи лицензии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в процессе выдачи лицензии (в электронном виде)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1683"/>
        <w:gridCol w:w="1366"/>
        <w:gridCol w:w="2160"/>
        <w:gridCol w:w="1204"/>
        <w:gridCol w:w="1891"/>
        <w:gridCol w:w="1891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заявления в ЕСЭДО и журнале регистрации входящей корреспонденции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услугополучателя в КПС и СУ ГП РК ЕРДР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на выдачу лицензии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подписание "Е-лицензирование"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отказа из за не полноты представленных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между Департаментами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