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4c6c" w14:textId="9cb4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июня 2016 года № 281. Зарегистрирован в Министерстве юстиции Республики Казахстан 26 июля 2016 года № 13992. Утратил силу приказом Министра национальной экономики Республики Казахстан от 11 июня 2021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11.06.2021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(зарегистрированный в Реестре государственной регистрации нормативных правовых актов за № 11181, опубликованный 26 мая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21 (двадцать 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первому, второму и третьему направлениям Единой программы поддержки и развития бизнеса "Дорожная карта бизнеса 2020" (далее – Программа):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заявление-анкета на участие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предпринимателя/ справку о государственной регистрации (перерегистрации) юридического лица (копию, заверенную печатью (при наличии)/подписью предпринимателя);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реализации проекта предпринимателя, содержащий по кредитам/договорам финансового лизинга свыше 180 млн. тенге сроки обеспечения участия в реализации проекта собственных средств (денежных средств, движимого/недвижимого имущества), в том числе имуществом третьих лиц, предоставляемым в обеспечение, на уровне не ниже 10 % от общей стоимости реализации проекта, а также в случае подачи заявления на участие в рамках первого направления Программы/по проектам предпринимателей – субъектов малого предпринимательства в рамках второго направления Программы – этапы по достижению роста дохода, увеличения среднегодовой численности рабочих мест на основе данных по обязательным пенсионным взносам и (или) социальным отчислениям и роста объема уплачиваемых налогов в бюджет на 10 % после 2 (два) финансовых лет с даты решения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финансовых отчетов предпринимателя – субъекта среднего или крупного предпринимательства за последние три финансовых года с приложением копии налоговой декларации, позволяющей сделать анализ о приросте дохода и росте объема уплачиваемых налогов в бюджет на 20 %. В случае осуществления субъектами среднего и крупного предпринимательства предпринимательской деятельности менее трех лет, информация предоставляется за период фактического осуществления предпринимательской деятельности (в случае подачи заявления на участие в рамках второго направления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органов государственных доходов об отсутствии задолженности по обязательным платежам в бюджет, выданную не позднее, чем за 30 календарных дней до даты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 таможенные декларации с отметками таможенного органа, осуществившего выпуск товаров/продукции в режиме экспорта (в случае подачи заявления на участие в рамках третьего направления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 с отметкой таможенного органа, расположенного в пункте пропуска на таможенной границе Республики Казахстан (в случае подачи заявления на участие в рамках третьего направления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соответствующего уровня валютной выручки за последний отчетный период (в случае подачи заявления на участие в рамках третьего направления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банка/Банка Развития/лизинговой компании с положительным решением о возможности предоставления кредита/заключения договора финансового лизинга или понижения ставки вознаграждения по кредиту/договору финансового лизинга предпринимателя на условиях, позволяющих участвовать в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понижения номинальной ставки вознаграждения по действующему кредиту/договору финансового лизинга до размеров, предусмотренных Программой, услугополучатель (либо его представитель по доверенности) обращается с ходатайством в банк второго уровня, Банк Развития, лизинговую компанию.";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пакета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млн.тенге – в течение 10 (десяти) рабочих дней после получения финансовым агентством документов от банка второго уровня/Банка Развития (далее – Банк).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до 180 млн.тенге в течение 5 (пяти) рабочих дней после получения финансовым агентством документов от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задолженность услугополучателя и аффилиированных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веб-портал по кредитам до 180 млн.тенге в течение 5 (пяти) рабочих дней после получения финансовым агентством документов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3 (трех) рабочих дней. При этом, срок рассмотрения документов, финансовым агентством возобновляется.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Банком финансовому агентству пакета документов в течение 5 (пяти)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– 1 (один) час.";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6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 кредитам до 180 млн. тенге –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 кредитам свыше 180 млн. тенге – выписка из протокола заседания Регионального координационного совета.";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агентства – с понедельника по пятницу с 9.00 до 19.00 часов, перерыв с 13.00 до 15.00 часов, кроме выходных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 – с понедельника по пятницу с 8.30, 9.00 до 18.00, 18.30, 19.00 часов, перерыв с 13.00 до 14.00, 14.30 часов кроме выходных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заявления и выдача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агентством осуществляется с 9.00 часов до 18.30 часов с перерывом на обед с 13.00 часов до 15.00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– круглосуточно, за исключением технических перерывов, связанных с проведением технических работы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Банка с положительным решением о возможности кредитования предпринимателя с расчетом суммы гарантии;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согласие услугополучателя на предоставление информации в кредитное бюро и получение кредитного отчета (по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согласие услугополучателя на сбор и обработку его персональных данных финансовым агентством (по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уполномоченного органа услугополучателя, принявшего решение о привлечении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свидетельство/справку о государственной регистрации /перерегистрации предпринимателя-юридического лица/документ, подтверждающий регистрацию в качестве индивидуального предпринимателя (копию, заверенную печатью (при наличии) и подписью предпринимателя (уполномоченного лица предпринимателя-юридического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органов государственных доходов об отсутствии/наличии задолженности по обязательным платежам в бюджет, выданную не позднее, чем за 30 (тридцать) календарных дней до даты обращения предпринимателя к финансовому агентству;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финансовых отчетов предпринимателя – субъекта среднего или крупного предпринимательства за последние три финансовых года с приложением копии налоговой декларации и/или размещенную на интернет-ресурсах информацию, позволяющую сделать анализ о финансовом состоянии, с расшифровками дебиторской и кредиторской задолженности (в т.ч. суммы, даты возникновения задолженности и наименование товаров и услуг), заверенные его первым руководителем (для юридических лиц) (в случае осуществления предпринимателям предпринимательской деятельности менее трех лет, информация предоставляется за период фактического осуществления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Банка с положительным решением о возможности кредитования предпринимателя с расчетом суммы гарантии;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письма финансового агентства с положительным решением о возможности гарантирования предпринимателя (заверенную печатью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бизнес-план реализации проекта предпринимателя, содержащий по кредитам/договорам финансового лизинга свыше 180 млн. тенге сроки обеспечения участия в реализации проекта собственных средств (денежных средств, движимого/недвижимого имущества), в том числе имуществом третьих лиц, предоставляемым в обеспечение, на уровне не ниже 10 % от общей стоимости реализации проекта, а также по проектам предпринимателей – субъектов малого предпринимательства в рамках второго направления Программы – этапы по достижению роста дохода, увеличения среднегодовой численности рабочих мест и росту объема уплачиваемых налогов в бюджет на 10 % после 2 (два) финансовых лет с даты решения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финансовых отчетов предпринимателя – субъекта среднего или крупного предпринимательства за последние три финансовых года с приложением копии налоговой декларации, позволяющей сделать анализ о приросте дохода и росте объема уплачиваемых налогов в бюджет на 20 % (в случае подачи заявления на участие в рамках второго направления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запроса, удостоверенного ЭЦП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на предоставление информации в кредитное бюро и получение кредитного отчета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на сбор и обработку его персональных данных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(сканированную копию) письма Банка с положительным решением о возможности кредитования с расчетом суммы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субъекту частного предпринимательства, в том числе по свидетельству о государственной регистрации юридического лица/индивидуального предпринимателя, лицензии на вид деятельности (если вид деятельности лицензируемый) и сведения об отсутствии/наличии задолженности по обязательным платежам в бюджет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технической невозможности получения данных из соответствующих государственных информационных систем через шлюз "электронного правительства" или недостоверности данных, финансовое агентство запрашивает документы 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является юридическим лицом, зарегистрированным в соответствии с законодательством Республики Казахстан, решение уполномоченного органа услугополучателя, принявшего решение о привлечении гарантии, подтверждается в формате согласования электронной цифровой подписью юридического лица, выписанной на участника или руководителя. Форма согласования направляется всем участникам и руководителю в личный кабинет на портале. Для подтверждения согласования требуется подписать форму согласования электронной цифровой подписью юридического лица, выписанной на участника или руководителя.";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48 (сорок 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участие в конкурсном отборе по предоставлению грантов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 (индивидуального предпринимателя);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задолженности по обязательным платежам в бюджет, выданную не позднее, чем за 30 календарных дней до даты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прохождение предпринимателем обучения в рамках Программы и/или Программы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подачи заявки от имени предпринимателя, копию паспорта поверенного (от имени юридического лица – заверенную юридическим лицом).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технико-экономического обоснование проекта, за исключением проектов, не требующих разработки технико-экономического обоснования;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по проекту.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Казахстан.".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