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fe03" w14:textId="fd8f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30 апреля 2015 года № 563 "Об утверждении стандартов государственных услуг в области промышленности и экспортного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20 июня 2016 года № 505. Зарегистрирован Министерством юстиции Республики Казахстан 28 июля 2016 года № 14034. Утратил силу приказом Министра индустрии и инфраструктурного развития Республики Казахстан от 8 сентября 2020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563 "Об утверждении стандартов государственных услуг в области промышленности и экспортного контроля" (зарегистрированный в Реестре государственной регистрации нормативных правовых актов за № 11636, опубликованный 5 августа 2015 года в информационно-правовой системе "Әділет")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транзит продукции, подлежащей экспортному контролю",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- разрешение на транзит продукции, подлежащей экспортному контролю, либо мотивированный ответ об отказе в оказании государственной услуги в случаях и по основаниям, предусмотренным пунктом 9-1 настоящего стандарта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 и документ, подтверждающий полномочия представителя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о государственной регистрации (перерегистрации) юридического лица - для иностранного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личность физического лица, документ, подтверждающего право на занятие предпринимательской деятельностью, - для иностранного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выданный уполномоченным органом по вопросам экспортного контроля страны экспортера, о наличии разрешения на вывоз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право на осуществление деятельности в соответствии с законодательством государства услугополучателя, связанной с транзитом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контракт на поставку продукции с указанием всех участников внешнеторговой деятельности, а также номенклатуры и объема продукции (в физическом и стоимостном выражении);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договор страхования гражданско-правовой ответственности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документ, подтверждающий гарантию со стороны услугополучателя возмещения расходов, связанных с проведением проверки реальных условий перевозки, а также с вероятным временным хранением, обратной перевозкой, экспертизой и другими необходимыми действиями исполнительных органов в случае выявления нарушения действующих нормативных правовых актов Республики Казахстан, включая условия действия разрешения компетентных органов Республики Казахстан по ядерной и радиационной безопасности, а также расходов, связанных с необходимостью приведения выявленных отклонений в соответствие с требованиями законодательства и/или возвращением груза в государство экспорта;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документ, подтверждающий обеспечение услугополучателем осуществления физической защиты продукции, перемещаемой транзитом, с указанием номенклатуры и объема продукции (в физическом и стоимостном выражении), и документ, подтверждающий право на осуществление охранной деятельности физических или юридических лиц, осуществляющих физическую защиту;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физической защиты продукции караулом сопровождения воинского транспорта необходимо представить информацию о карауле сопровождения воинского транспорта с указанием фамилии, имени, отчества сотрудников караула сопровождения воинского транспорта, тип (марка), номер и калибр оружия, количество боеприпасов к каждой ввозимой единице оружия при осуществлении заявленной транзитной перевозки;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документ, подтверждающий согласие грузоотправителя продукции принять эти грузы обратно в случае, если передача груза грузополучателю окажется невозможной по независящим от него причинам;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паспорт безопасности (применительно к химической продукции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химической продукции");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сведения о маршруте движения, пограничных пунктов въезда и выезда, вида транспорта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специальное разрешение на перевозку опасного груза классов 1, 6 и 7 – при осуществлении транзитной перевозки опасных грузов автомобильным транспортом.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3), 4), 5), 6), 7), 8), 9), 10), 11), 12) и 13 представляются с переводом на государственный язык Республики Казахстан или русский язык, с приложением нотариально засвидетельствованных копий, за исключением подпунктов 9) и 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услугополучателем выступает государственный орган иностранного государства: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указанных в подпунктах 3), 6), 8) и 9) не требуется;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контракта, указанного в подпункте 7) представляются документы, обосновывающие необходимость поставки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 о государственной регистрации (перерегистрации) юридического лица - для иностранного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удостоверяющего личность физического лица, документа, подтверждающего право на занятие предпринимательской деятельностью, - для иностранного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документа, выданного уполномоченным органом по вопросам экспортного контроля страны экспортера, о наличии разрешения на вывоз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документа, подтверждающего право на осуществление деятельности в соответствии с законодательством государства услугополучателя, связанной с транзитом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контракта на поставку продукции с указанием всех участников внешнеторговой деятельности, а также номенклатуры и объема продукции (в физическом и стоимостном выражении);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электронная копия договора страхования гражданско-правовой ответственности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копия документа, подтверждающего гарантию со стороны услугополучателя возмещения расходов, связанных с проведением проверки реальных условий перевозки, а также с вероятным временным хранением, обратной перевозкой, экспертизой и другими необходимыми действиями исполнительных органов в случае выявления нарушения действующих нормативных правовых актов Республики Казахстан, включая условия действия разрешения компетентных органов Республики Казахстан по ядерной и радиационной безопасности, а также расходов, связанных с необходимостью приведения выявленных отклонений в соответствие с требованиями законодательства и/или возвращением груза в государство экспорта;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копия документа, подтверждающего обеспечение услугополучателем осуществления физической защиты продукции, перемещаемой транзитом, с указанием номенклатуры и объема продукции (в физическом и стоимостном выражении), и документ, подтверждающий право на осуществление охранной деятельности физических или юридических лиц, осуществляющих физическую защиту;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физической защиты продукции караулом сопровождения воинского транспорта необходимо представить информацию о карауле сопровождения воинского транспорта с указанием фамилии, имени, отчества сотрудников караула сопровождения воинского транспорта, тип (марка), номер и калибр оружия, количество боеприпасов к каждой ввозимой единице оружия при осуществлении заявленной транзитной перевозки;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копия документа, подтверждающего согласие грузоотправителя продукции принять эти грузы обратно в случае, если передача груза грузополучателю окажется невозможной по независящим от него причинам;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электронная копия паспорта безопасности (применительно к химической продукции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химической продукции");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электронная копия сведений о маршруте движения, пограничных пунктов въезда и выезда, вида транспорта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копия специального разрешения на перевозку опасного груза классов 1, 6 и 7 – при осуществлении транзитной перевозки опасных грузов автомобильным транспортом.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2), 3), 4), 5), 6), 7), 8), 9), 10), 11) и 12 представляются с переводом на государственный язык Республики Казахстан или русский язык, с приложением нотариально засвидетельствованных копий, за исключением подпунктов 8) и 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услугополучателем выступает государственный орган иностранного государства: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указанных в подпунктах 2), 5), 7) и 8) не требуется;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контракта, указанного в подпункте 6) представляются документы, обосновывающие необходимость поставки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 Республики Казахстан, о специальном разрешении на перевозку опасного груза классов 1, 6 и 7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(нарочно либо посредством почтовой связи) -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 для отказа в оказании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переработку продукции вне территории Республики Казахстан", утвержденном указанным приказом: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- разрешение на переработку продукции вне территории Республики Казахстан, либо мотивированный ответ об отказе в оказании государственной услуги в случаях и по основаниям, предусмотренным пунктом 9-1 настоящего стандарта государственной услуги.";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 для отказа в оказании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порядке.";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реэкспорт продукции, подлежащей экспортному контролю", утвержденном указанным приказом: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- разрешение на реэкспорт продукции, подлежащей экспортному контролю, либо мотивированный ответ об отказе в оказании государственной услуги в случаях и по основаниям, предусмотренным пунктом 9-1 настоящего стандарта государственной услуги.";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 для отказа в оказании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порядке.";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гарантийного обязательства (сертификата конечного пользователя)", утвержденном указанным приказом: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- гарантийное обязательство (сертификат конечного пользователя), либо мотивированный ответ об отказе в оказании государственной услуги в случаях и по основаниям, предусмотренным пунктом 9-1 настоящего стандарта государственной услуги.";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 для отказа в оказании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порядке.";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отнесении товаров, технологий, работ, услуг, информации к продукции, подлежащей экспортному контролю", утвержденном указанным приказом: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- заключение об отнесении товаров, технологий, работ, услуг, информации к продукции, подлежащей экспортному контролю, либо мотивированный ответ об отказе в оказании государственной услуги в случаях и по основаниям, предусмотренным пунктом 9-1 настоящего стандарта государственной услуги.";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 для отказа в оказании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порядке.".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 №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подлежащей экспортному контролю"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разрешения на транзит продукции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4"/>
        <w:gridCol w:w="2061"/>
        <w:gridCol w:w="1406"/>
        <w:gridCol w:w="54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Разрешение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 физического лица, индивидуальный идентификационный номер, номер и дата выдачи свидетельства о государственной регистрации услугополучателя в качестве индивидуального предпринимателя – для индивидуального предпринимателя; полное наименование,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лица; местонахождение, телефоны).</w:t>
            </w:r>
          </w:p>
        </w:tc>
      </w:tr>
      <w:tr>
        <w:trPr>
          <w:trHeight w:val="30" w:hRule="atLeast"/>
        </w:trPr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Грузоотправитель (юридический адрес, телефон)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Страна грузоотправителя</w:t>
            </w:r>
          </w:p>
        </w:tc>
      </w:tr>
      <w:tr>
        <w:trPr>
          <w:trHeight w:val="30" w:hRule="atLeast"/>
        </w:trPr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Грузополучатель (юридический адрес, телефон)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</w:tr>
      <w:tr>
        <w:trPr>
          <w:trHeight w:val="30" w:hRule="atLeast"/>
        </w:trPr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Страна услугополучателя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Срок действия</w:t>
            </w:r>
          </w:p>
        </w:tc>
      </w:tr>
      <w:tr>
        <w:trPr>
          <w:trHeight w:val="30" w:hRule="atLeast"/>
        </w:trPr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Пункт пропуска через государственную границу Республики Казахстан/органы государственных доходов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Вид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Валюта платежа</w:t>
            </w:r>
          </w:p>
        </w:tc>
      </w:tr>
      <w:tr>
        <w:trPr>
          <w:trHeight w:val="30" w:hRule="atLeast"/>
        </w:trPr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Наименование и полная характеристика продукции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 товара по ТН ВЭД ЕАЭС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Единица измерения</w:t>
            </w:r>
          </w:p>
        </w:tc>
        <w:tc>
          <w:tcPr>
            <w:tcW w:w="5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Общая стоимость (в тысячах) в: валюте платежа, тенге, долларах (USD)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Код товара по контрольным спискам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Основание для запроса разрешения (№ контракта, дата его подписания)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Согласовано</w:t>
            </w:r>
          </w:p>
        </w:tc>
      </w:tr>
      <w:tr>
        <w:trPr>
          <w:trHeight w:val="30" w:hRule="atLeast"/>
        </w:trPr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От организации-услугополучателя (фамилия,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(при наличии), 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Услугодатель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принято к рассмотрению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Номера страховых полисов, наименование страховой компании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Особые условия разрешения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 №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подлежащей экспортному контролю"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маршруте движения, пограничных пунктах въезда и</w:t>
      </w:r>
      <w:r>
        <w:br/>
      </w:r>
      <w:r>
        <w:rPr>
          <w:rFonts w:ascii="Times New Roman"/>
          <w:b/>
          <w:i w:val="false"/>
          <w:color w:val="000000"/>
        </w:rPr>
        <w:t>выезда, виде транспорта при осуществлении заявленной</w:t>
      </w:r>
      <w:r>
        <w:br/>
      </w:r>
      <w:r>
        <w:rPr>
          <w:rFonts w:ascii="Times New Roman"/>
          <w:b/>
          <w:i w:val="false"/>
          <w:color w:val="000000"/>
        </w:rPr>
        <w:t>транзитной перевозки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3"/>
        <w:gridCol w:w="3607"/>
        <w:gridCol w:w="1060"/>
      </w:tblGrid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показателя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груза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ООН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ГНГ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организации, полный юридический адрес, телефоны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 по территории РК полное наименование организации, полный юридический адрес, телефоны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требуется в случае перевозки воздушным и водным транспортом)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прилагается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груза полное наименование организации, полный юридический адрес, номер и дата контракта, сведения о допусках к охране данного вида груза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требуется в случае перевозки воздушным и водным транспортом)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прилагается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указать: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организации, полный юридический адрес, телефоны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организации, полный юридический адрес, телефоны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перевозки: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станции (пункта, порта, аэропорта) отправления, страна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пропуска (станции, порта, аэропорта) через государственную границу Республики Казахстан при въезде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передвижения по территории Республики Казахстан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пропуска (станции, порта, аэропорта) через государственную границу Республики Казахстан при выезде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станции (пункта, порта, аэропорта) назначения, страна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- дата, месяц, год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страховании гражданско-правовой ответственности за причинение вреда полное наименование страховой компании, полный юридический адрес, телефоны, № и дата страхового полиса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аварийной карточки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Аварийная карточка прилагается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