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70b4" w14:textId="4f37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граждан к воинской службе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11 августа 2016 года № 384. Зарегистрирован в Министерстве юстиции Республики Казахстан от 16 августа 2016 года № 14110. Утратил силу приказом Министра обороны Республики Казахстан от 12 июля 2017 года №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12.07.2017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16 февраля 2012 года "О воинской службе и статусе военнослужащих", а также в целях совершенствования организации подготовки граждан к воинской службе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граждан к воинской службе.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образования и науки Министерства обороны Республики Казахстан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копии настоящего приказа направить в периодические печатные издания и информационно-правовую систему "Әділет"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интернет-ресурсе Министерства обороны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обороны Республики Казахстан сведения об исполнении мероприятий, предусмотренных подпунктами 1), 2) и 3) пункта 2 настоящего приказа.</w:t>
      </w:r>
    </w:p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11 июня 2015 года № 329 "Об утверждении Правил подготовки граждан к воинской службе" (зарегистрированный в Реестре государственной регистрации нормативных правовых актов за № 11622, опубликованный в информационно-правовой системе "Әділет" 23 июля 2015 года).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обороны Республики Казахстан генерал-майора Мухтарова Т.С.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довести до должностных лиц в части, их касающейся.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образования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науки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Э. Суханбердиева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августа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2016 года № 384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подготовки граждан к воинской службе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подготовки граждан к воинской службе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 (далее – Закон), и определяют порядок подготовки граждан к воинской службе.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Подготовка граждан к воинской службе включает в себя:</w:t>
      </w:r>
    </w:p>
    <w:bookmarkEnd w:id="9"/>
    <w:bookmarkStart w:name="z27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военную подготовку граждан по дополнительным образовательным программам, в целях обучения обучающихся и воспитанников организациий образования, реализующих общеобразовательные учебные программы общего среднего образования и образовательные программы технического и профессионального, послесреднего образования основам воинской службы и формирования у них представления о Вооруженных Силах Республики Казахстан;</w:t>
      </w:r>
    </w:p>
    <w:bookmarkEnd w:id="10"/>
    <w:bookmarkStart w:name="z27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граждан по военно-техническим и другим военным специальностям, в целях обучения призывников (военнообязанных) на безвозмездной, возмездной основах и граждан для управления автотранспортными средствами на основе хозяйственной деятельности и в рамках профессинально-технического обучения;</w:t>
      </w:r>
    </w:p>
    <w:bookmarkEnd w:id="11"/>
    <w:bookmarkStart w:name="z27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военную подготовку граждан по программе офицеров запаса, в целях обучения студентов высших учебных заведений (далее – ВУЗ) на безвозмездной и возмездных основах на военных кафедрах с целью подготовки мобилизационного резерва Республики Казахстан и комплектования Вооруженных Сил, других войск и воинских формирований в мирное время.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3"/>
    <w:bookmarkStart w:name="z27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академический период – период теоретического обучения, устанавливаемый самостоятельно организацией образования в одной из трех форм: семестр, триместр, квартал;</w:t>
      </w:r>
    </w:p>
    <w:bookmarkEnd w:id="14"/>
    <w:bookmarkStart w:name="z2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военная кафедра – кафедра ВУЗа, обеспечивающая военную подготовку граждан по программам офицеров запаса;</w:t>
      </w:r>
    </w:p>
    <w:bookmarkEnd w:id="15"/>
    <w:bookmarkStart w:name="z2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 "военного дня" – выделение ВУЗу необходимого количества часов для организации и осуществления военной подготовки в соответствии с распорядком дня военной кафедры;</w:t>
      </w:r>
    </w:p>
    <w:bookmarkEnd w:id="16"/>
    <w:bookmarkStart w:name="z27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программа военной подготовки – комплекс планирующих документов по каждой военно-учетной специальности, на основе которых осуществляется подготовка офицеров запаса, военно-технических специалистов и военно-обученного резерва;</w:t>
      </w:r>
    </w:p>
    <w:bookmarkEnd w:id="17"/>
    <w:bookmarkStart w:name="z28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региональный учебно-методический совет военных кафедр – консультативно-совещательный орган по вопросам учебно-методической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научно-методической деятельности военных кафедр региона;</w:t>
      </w:r>
    </w:p>
    <w:bookmarkStart w:name="z28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средний балл успеваемости по военной подготовке – средне взвешенная оценка обучающегося за период обучения на военной кафедре;</w:t>
      </w:r>
    </w:p>
    <w:bookmarkEnd w:id="19"/>
    <w:bookmarkStart w:name="z28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военнообязанные – граждане Республики Казахстан, состоящие на воинском учете и пребывающие в запасе до предельного возраста состояния на воинском учете;</w:t>
      </w:r>
    </w:p>
    <w:bookmarkEnd w:id="20"/>
    <w:bookmarkStart w:name="z28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призывники – граждане Республики Казахстан мужского пола, приписанные к призывным участкам местных органов военного управления районов (городов областного значения) и подлежащие призыву в Вооруженные Силы;</w:t>
      </w:r>
    </w:p>
    <w:bookmarkEnd w:id="21"/>
    <w:bookmarkStart w:name="z28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научно-методическая деятельность – это деятельность, направленная на перспективное развитие учебного процесса, совершенствование его содержания и методики, внедрение инноваций в учебный процесс;</w:t>
      </w:r>
    </w:p>
    <w:bookmarkEnd w:id="22"/>
    <w:bookmarkStart w:name="z28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экзамен – специфический вид учебных занятий, реализующий заключительный этап изучения определенной дисциплины или ее части и имеющий целью проверку теоретических знаний обучающихся и выявление навыков применения полученных знаний при решении практических задач, а также умения самостоятельно работать с учебной и научной литературой по данной дисциплине;</w:t>
      </w:r>
    </w:p>
    <w:bookmarkEnd w:id="23"/>
    <w:bookmarkStart w:name="z2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рабочая учебная программа (силлабус) – документ, включающий в себя описание предмета, цели и задачи изучения, темы и их краткое содержание, задания самостоятельной работы, критерии оценки, список основной и дополнительной литературы;</w:t>
      </w:r>
    </w:p>
    <w:bookmarkEnd w:id="24"/>
    <w:bookmarkStart w:name="z28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рабочий учебный план – учебный план, разрабатываемый на основе типового учебного плана военной подготовки, в котором определяется по каждой военно-учетной специальности перечень учебных дисциплин, их трудоемкость в академических часах, последовательность изучения, формы контроля;</w:t>
      </w:r>
    </w:p>
    <w:bookmarkEnd w:id="25"/>
    <w:bookmarkStart w:name="z2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профессиональная практика – вид учебной деятельности для студентов, направленный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военно-учетной специальностью, по которой проводится обучение;</w:t>
      </w:r>
    </w:p>
    <w:bookmarkEnd w:id="26"/>
    <w:bookmarkStart w:name="z2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распорядок дня – документ, определяющий распределение времени на выполнение основных мероприятий повседневной деятельности, учебного процесса студентов, сотрудников военной кафедры и Республиканского государственного казенного предприятия "Военно-техническая школа" Министерства обороны Республики Казахстан (далее – МО РК);</w:t>
      </w:r>
    </w:p>
    <w:bookmarkEnd w:id="27"/>
    <w:bookmarkStart w:name="z2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защита – форма контроля выполнения студентами лабораторных работ, расчетно-графических заданий, курсовых работ (проектов) и профессиональных практик;</w:t>
      </w:r>
    </w:p>
    <w:bookmarkEnd w:id="28"/>
    <w:bookmarkStart w:name="z29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специализированные организации МО РК – филиалы Республиканского государственного казенного предприятия "Военно-техническая школа" МО РК;</w:t>
      </w:r>
    </w:p>
    <w:bookmarkEnd w:id="29"/>
    <w:bookmarkStart w:name="z29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управление специализированными организациями МО РК – Республиканское государственное казенное предприятие "Военно-техническая школа" МО РК;</w:t>
      </w:r>
    </w:p>
    <w:bookmarkEnd w:id="30"/>
    <w:bookmarkStart w:name="z29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сотрудник – представитель постоянного состава военной кафедры;</w:t>
      </w:r>
    </w:p>
    <w:bookmarkEnd w:id="31"/>
    <w:bookmarkStart w:name="z29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регламент служебного времени – документ, составляемый в дополнение к распорядку дня, устанавливающий время прибытия на военную кафедру и убытия с нее, сроки и продолжительность выполнения сотрудниками основных мероприятий;</w:t>
      </w:r>
    </w:p>
    <w:bookmarkEnd w:id="32"/>
    <w:bookmarkStart w:name="z29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учебник – учебное издание, содержащее систематизированное изложение учебной дисциплины (или ее части, раздела), и официально утвержденное МО РК в качестве данного вида издания, в печатном и/или электронном виде. В учебнике излагается система базовых знаний, обязательных для усвоения студентами;</w:t>
      </w:r>
    </w:p>
    <w:bookmarkEnd w:id="33"/>
    <w:bookmarkStart w:name="z29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учебное издание – издание, содержащее систематизированный материал по соответствующим научно-практическим областям знаний, обеспечивающий творческое и активное овладение обучающимися знаниями, умениями и навыками в этой области, изложенный в форме, удобной для изучения и преподавания. Основными видами учебных изданий являются учебник и учебное пособие;</w:t>
      </w:r>
    </w:p>
    <w:bookmarkEnd w:id="34"/>
    <w:bookmarkStart w:name="z29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контроль учебных достижений – проверка уровня знаний студентов различными формами контроля и аттестации, определяемыми самостоятельно военными кафедрами;</w:t>
      </w:r>
    </w:p>
    <w:bookmarkEnd w:id="35"/>
    <w:bookmarkStart w:name="z29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учебный сбор – вид воинских сборов, являющийся заключительным этапом военной подготовки, проводимый в целях отработки практических вопросов обучающимися военной кафедры, привлеченных на учебный сбор, и проведения итоговой аттестации;</w:t>
      </w:r>
    </w:p>
    <w:bookmarkEnd w:id="36"/>
    <w:bookmarkStart w:name="z29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апробация учебных изданий и учебно-методических комплексов – комплексное изучение практического использования учебных изданий и учебно-методических комплексов в учебном процессе;</w:t>
      </w:r>
    </w:p>
    <w:bookmarkEnd w:id="37"/>
    <w:bookmarkStart w:name="z30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балльно-рейтинговая система оценки учебных достижений – система оценки уровня знаний в баллах, соответствующих принятой в международной практике буквенной системе и позволяющая установить рейтинг обучающихся;</w:t>
      </w:r>
    </w:p>
    <w:bookmarkEnd w:id="38"/>
    <w:bookmarkStart w:name="z30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мониторинг учебных изданий и учебно-методических комплексов – процедура получения полной, достоверной и всесторонней информации по вопросам обеспечения учебного процесса современными учебными изданиями и учебно-методическими комплексами;</w:t>
      </w:r>
    </w:p>
    <w:bookmarkEnd w:id="39"/>
    <w:bookmarkStart w:name="z30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рецензия учебных изданий – оценка, проводимая рецензентами на предмет соответствия учебного издания программам военной подготовки, а также степени актуальности освещаемых вопросов, полноты и глубины освещения всех тем;</w:t>
      </w:r>
    </w:p>
    <w:bookmarkEnd w:id="40"/>
    <w:bookmarkStart w:name="z30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самостоятельная работа студента под руководством преподавателя – работа по определенному перечню тем, отведенных на самостоятельное изучение, обеспеченных учебно-методической литературой и рекомендациями;</w:t>
      </w:r>
    </w:p>
    <w:bookmarkEnd w:id="41"/>
    <w:bookmarkStart w:name="z30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учебно-методическая деятельность – это деятельность, направленная на совершенствование методики преподавания дисциплин, организации и методического обеспечения учебного процесса, повышение педагогической квалификации и мастерства преподавателей;</w:t>
      </w:r>
    </w:p>
    <w:bookmarkEnd w:id="42"/>
    <w:bookmarkStart w:name="z30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учебное пособие – учебное издание, частично заменяющее или дополняющее учебник и официально утвержденное военным ВУЗом, а для специализированных организаций МО РК управлением специализированных организаций МО РК в качестве данного вида издания, в печатном и/или электронном виде;</w:t>
      </w:r>
    </w:p>
    <w:bookmarkEnd w:id="43"/>
    <w:bookmarkStart w:name="z30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учебно-методический комплекс – совокупность единичных учебных и методических материалов, направленных на обеспечение освоения обучающимися содержания образования по учебной дисциплине;</w:t>
      </w:r>
    </w:p>
    <w:bookmarkEnd w:id="44"/>
    <w:bookmarkStart w:name="z31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учебный процесс – это система планомерной учебной работы, учебно-методической и научно-методической деятельности командного состава, преподавателей и обучающихся;</w:t>
      </w:r>
    </w:p>
    <w:bookmarkEnd w:id="45"/>
    <w:bookmarkStart w:name="z30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средний балл успеваемости – средне взвешанная оценка обучающегося за период обучения в ВУЗе;</w:t>
      </w:r>
    </w:p>
    <w:bookmarkEnd w:id="46"/>
    <w:bookmarkStart w:name="z30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критическое мышление – способность критически анализировать информацию на основе свободы выбора идей, ответственности за собственные решения;</w:t>
      </w:r>
    </w:p>
    <w:bookmarkEnd w:id="47"/>
    <w:bookmarkStart w:name="z30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зачетно-экзаменационная сессия – процедура, проводимая с целью оценки качества освоения студентами содержания части или всего объема дисциплин, изученных в академическом периоде;</w:t>
      </w:r>
    </w:p>
    <w:bookmarkEnd w:id="48"/>
    <w:bookmarkStart w:name="z31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студент – лицо, обучающееся в организации образования, реализующей образовательные программы высшего образования;</w:t>
      </w:r>
    </w:p>
    <w:bookmarkEnd w:id="49"/>
    <w:bookmarkStart w:name="z31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учебные достижения студентов – знания, умения, навыки и компетенции обучающихся, приобретаемые ими в процессе обучения и отражающие достигнутый уровень развития личности;</w:t>
      </w:r>
    </w:p>
    <w:bookmarkEnd w:id="50"/>
    <w:bookmarkStart w:name="z31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заказчик – структурное подразделение МО РК, Генерального штаба и Вооруженных Сил Республики Казахстан, других войск и воинских формирований Республики Казахстан, в интересах которого осуществляется подготовка офицеров запаса и военно-технических и других военных специалистов;</w:t>
      </w:r>
    </w:p>
    <w:bookmarkEnd w:id="51"/>
    <w:bookmarkStart w:name="z31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текущий контроль успеваемости – систематическая проверка знаний обучающихся в соответствии с учебной программой, проводимая преподавателем на аудиторных занятиях в течение академического периода;</w:t>
      </w:r>
    </w:p>
    <w:bookmarkEnd w:id="52"/>
    <w:bookmarkStart w:name="z31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типовая учебная программа – учебная программа дисциплины обязательного компонента типового учебного плана военно-учетной специальности, которая определяет содержание, объем изучаемого материала и рекомендуемую литературу;</w:t>
      </w:r>
    </w:p>
    <w:bookmarkEnd w:id="53"/>
    <w:bookmarkStart w:name="z31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типовой учебный план – учебный план, разрабатываемый на основе перечня военно-учетных специальностей по программам подготовки офицеров запаса и военно-технических специалистов.</w:t>
      </w:r>
    </w:p>
    <w:bookmarkEnd w:id="54"/>
    <w:bookmarkStart w:name="z3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военной подготовки граждан</w:t>
      </w:r>
      <w:r>
        <w:br/>
      </w:r>
      <w:r>
        <w:rPr>
          <w:rFonts w:ascii="Times New Roman"/>
          <w:b/>
          <w:i w:val="false"/>
          <w:color w:val="000000"/>
        </w:rPr>
        <w:t>по дополнительным образовательным программам</w:t>
      </w:r>
    </w:p>
    <w:bookmarkEnd w:id="55"/>
    <w:bookmarkStart w:name="z3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Военная подготовка граждан по дополнительным образовательным программам осуществляется в организациях образования, реализующих программы общего среднего образования, подведомственных МО РК, а также по согласованию с МО РК в организациях образования, реализующих общеобразовательные учебные программы общего среднего образования и образовательные программы технического и профессионального, послесреднего образования, подведомственных Министерству образования и науки Республики Казахстан.</w:t>
      </w:r>
    </w:p>
    <w:bookmarkEnd w:id="56"/>
    <w:bookmarkStart w:name="z3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Военная подготовка по дополнительным образовательным программам является одним из видов обучения и включается в учебный план как самостоятельный предмет.</w:t>
      </w:r>
    </w:p>
    <w:bookmarkEnd w:id="57"/>
    <w:bookmarkStart w:name="z3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образования и науки МО РК (далее - ДОН) разрабатывает программу военной подготовки граждан по дополнительным образовательным программам, табель вооружения, военной техники, военно-учебного имущества, утверждает их заместителем Министра обороны Республики Казахстан, курирующим вопросы образования, и осуществляет общее руководство военной подготовкой.</w:t>
      </w:r>
    </w:p>
    <w:bookmarkEnd w:id="58"/>
    <w:bookmarkStart w:name="z3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прохождением учебных сборов обучающиеся и воспитанники организациий образования, реализующих общеобразовательные учебные программы общего среднего образования и образовательные программы технического и профессионального, послесреднего образования проходят медицинское освидетельствование.</w:t>
      </w:r>
    </w:p>
    <w:bookmarkEnd w:id="59"/>
    <w:bookmarkStart w:name="z3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Обучающиеся и воспитанники организациий образования, реализующих общеобразовательные учебные программы общего среднего образования и образовательные программы технического и профессионального, послесреднего образования, признанные негодными по </w:t>
      </w:r>
      <w:r>
        <w:rPr>
          <w:rFonts w:ascii="Times New Roman"/>
          <w:b w:val="false"/>
          <w:i w:val="false"/>
          <w:color w:val="000000"/>
          <w:sz w:val="28"/>
        </w:rPr>
        <w:t>состоянию здоровья</w:t>
      </w:r>
      <w:r>
        <w:rPr>
          <w:rFonts w:ascii="Times New Roman"/>
          <w:b w:val="false"/>
          <w:i w:val="false"/>
          <w:color w:val="000000"/>
          <w:sz w:val="28"/>
        </w:rPr>
        <w:t>, освобождаются от учебных сборов.</w:t>
      </w:r>
    </w:p>
    <w:bookmarkEnd w:id="60"/>
    <w:bookmarkStart w:name="z4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Обучение обучающихся и воспитанников организациий образования, реализующих общеобразовательные учебные программы общего среднего образования и образовательные программы технического и профессионального, послесреднего образования осуществляется по учебным взводам численностью 24-30 человек, которые включают в себя учебные отделения по 8-10 человек.</w:t>
      </w:r>
    </w:p>
    <w:bookmarkEnd w:id="61"/>
    <w:bookmarkStart w:name="z4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подготовки граждан по военно-техническим</w:t>
      </w:r>
      <w:r>
        <w:br/>
      </w:r>
      <w:r>
        <w:rPr>
          <w:rFonts w:ascii="Times New Roman"/>
          <w:b/>
          <w:i w:val="false"/>
          <w:color w:val="000000"/>
        </w:rPr>
        <w:t>и другим военным специальностям</w:t>
      </w:r>
      <w:r>
        <w:br/>
      </w:r>
      <w:r>
        <w:rPr>
          <w:rFonts w:ascii="Times New Roman"/>
          <w:b/>
          <w:i w:val="false"/>
          <w:color w:val="000000"/>
        </w:rPr>
        <w:t>Параграф § 1. Общие положения</w:t>
      </w:r>
    </w:p>
    <w:bookmarkEnd w:id="62"/>
    <w:bookmarkStart w:name="z4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Подготовка граждан по военно-техническим и другим военным специальностям осуществляется в специализированных организациях МО РК.</w:t>
      </w:r>
    </w:p>
    <w:bookmarkEnd w:id="63"/>
    <w:bookmarkStart w:name="z4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Специализированные организации МО РК комплектуются обучающимися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4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Департаментом организационно-мобилизационной работы Генерального штаба Вооруженных Сил Республики Казахстан в соответствии с потребностью воинских частей в военно-технических специалистах, разрабатывается на соответствующий учебный год план подготовки военно-технических и других военных специалистов в специализированных организациях МО РК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план подготовки призывников (военнообязанных) на возмездной основе по программе военно-обученного резерва в специализированных организациях МО РК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bookmarkStart w:name="z4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 подготовки военно-технических и других военных специалистов на безвозмездной основе на планируемый период (три года) согласовывается с заинтересованными структурными подразделениями МО РК, утверждается в срок до 20 февраля текущего года первым заместителем Министра обороны – начальником Генерального штаба Вооруженных Сил Республики Казахстан, и доводится до специализированных организаций МО РК, местных органов военного управления и соответствующих ответственных исполнителей мероприятий бюджетных программ для планирования расходов на плановый период и организации работы.</w:t>
      </w:r>
    </w:p>
    <w:bookmarkEnd w:id="66"/>
    <w:bookmarkStart w:name="z4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Специализированные организации МО РК совместно с местными органами военного управления, после получения выписки из плана подготовки военно-обученного резерва, военно-технических и других военных специалистов на очередной учебный год разрабатывают план-график комплектования учебных взводов и подготовки военно-технических и других военных специалистов в филиалах Республиканского государственного казенного предприятия "Военно-техническая школа" Министерства обороны Республики Казахстан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7"/>
    <w:bookmarkStart w:name="z4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Медицинское освидетельствование призывников (военнообязанных) проводится медицинской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 и Положением об органах военно-врачебной экспертизы в Вооруженных Силах Республики Казахстан, утвержденными приказом Министра обороны Республики Казахстан от 2 июля 2015 года № 373 (зарегистрирован в Реестре государственной регистрации нормативных правовых актов за № 11846) (далее – Правила проведения военно-врачебной экспертизы) и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предъявляемыми к соответствию состояния здоровья лиц для службы в Вооруженных Силах, других войсках и воинских формированиях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29 января 2013 года № 37 (зарегистрирован в Реестре государственной регистрации нормативных правовых актов за № 8336).</w:t>
      </w:r>
    </w:p>
    <w:bookmarkEnd w:id="68"/>
    <w:bookmarkStart w:name="z4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освидетельствования на каждого призывника (военнообязанного) вместе с именным списком призывников (военнообязанных), отобранных комиссией для подготовки по военно-техническим и другим военным специальностям по форме,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передаются в специализированные организации МО РК в качестве подтверждения категории годности.</w:t>
      </w:r>
    </w:p>
    <w:bookmarkEnd w:id="69"/>
    <w:bookmarkStart w:name="z5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Комплектование специализированных организаций МО РК проводится по территориальному и экстерриториальному принципу.</w:t>
      </w:r>
    </w:p>
    <w:bookmarkEnd w:id="70"/>
    <w:bookmarkStart w:name="z5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обучения в специализированные организации МО РК не направляются призывники (военнообязанные), ранее судимые или освобожденные от уголовной ответственности по нереабилитирующим основаниям либо в отношении которых возбуждены досудебные производства.</w:t>
      </w:r>
    </w:p>
    <w:bookmarkEnd w:id="71"/>
    <w:bookmarkStart w:name="z5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 числа призывников (военнообязанных) комплектуются учебные взводы (группы), численностью 24-30 человек, которые включают в себя учебные отделения по 8-10 человек.</w:t>
      </w:r>
    </w:p>
    <w:bookmarkEnd w:id="72"/>
    <w:bookmarkStart w:name="z5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период обучения в специализированных организациях МО РК, призывники (военнообязанные) обеспечиваются круглосуточным проживанием в казарме с трехразовым питанием и банно-прачечными услугами, которые включаются в стоимость подготовки по военно-техническим и другим военным специальностям.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перевозке призывников от сборного пункта до места дислокации специализированной организации МО РК также включаются в стоимость подготовки по военно-техническим и другим военным специальностям на безвозмездной основе.</w:t>
      </w:r>
    </w:p>
    <w:bookmarkStart w:name="z5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Призывники (военнобязанные), отобранные и направленные для обучения, передаются специализированным организациям МО РК представителями комплектующих местных органов военного управления по именным спискам.</w:t>
      </w:r>
    </w:p>
    <w:bookmarkEnd w:id="74"/>
    <w:bookmarkStart w:name="z5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Именные списки призывников (военнообязанных) составляются в двух экземплярах. Первый экземпляр списков, вместе с копиями </w:t>
      </w:r>
      <w:r>
        <w:rPr>
          <w:rFonts w:ascii="Times New Roman"/>
          <w:b w:val="false"/>
          <w:i w:val="false"/>
          <w:color w:val="000000"/>
          <w:sz w:val="28"/>
        </w:rPr>
        <w:t>карт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освидетельствования о результатах прохождения медицинской комиссии каждым призывником (военнообязанным) передаются в специализированные организации МО РК, вторые экземпляры списков хранятся в соответствующих местных органах военного управления.</w:t>
      </w:r>
    </w:p>
    <w:bookmarkEnd w:id="75"/>
    <w:bookmarkStart w:name="z5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 каждым призывником (военнообязанным) специализированных организаций МО РК заключается договор.</w:t>
      </w:r>
    </w:p>
    <w:bookmarkEnd w:id="76"/>
    <w:bookmarkStart w:name="z5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Срок обучения призывников (военнообязанных) по подготовке военно-техническим и другим военным специальностям устанавливается в зависимости от специальности, получаемой по программе подготовки.</w:t>
      </w:r>
    </w:p>
    <w:bookmarkEnd w:id="77"/>
    <w:bookmarkStart w:name="z5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2. Порядок подготовки призывников</w:t>
      </w:r>
      <w:r>
        <w:br/>
      </w:r>
      <w:r>
        <w:rPr>
          <w:rFonts w:ascii="Times New Roman"/>
          <w:b/>
          <w:i w:val="false"/>
          <w:color w:val="000000"/>
        </w:rPr>
        <w:t>по военно-техническим и другим военным специальностям</w:t>
      </w:r>
      <w:r>
        <w:br/>
      </w:r>
      <w:r>
        <w:rPr>
          <w:rFonts w:ascii="Times New Roman"/>
          <w:b/>
          <w:i w:val="false"/>
          <w:color w:val="000000"/>
        </w:rPr>
        <w:t>на безвозмезной основе</w:t>
      </w:r>
    </w:p>
    <w:bookmarkEnd w:id="78"/>
    <w:bookmarkStart w:name="z5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На безвозмездной основе к подготовке по военно-техническим и другим военным специальностям привлекаются граждане, годные по </w:t>
      </w:r>
      <w:r>
        <w:rPr>
          <w:rFonts w:ascii="Times New Roman"/>
          <w:b w:val="false"/>
          <w:i w:val="false"/>
          <w:color w:val="000000"/>
          <w:sz w:val="28"/>
        </w:rPr>
        <w:t>состоянию здоровья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воинской службе, в возрасте от семнадцати лет шести месяцев до двадцати шести лет, подлежащие призыву на срочную службу после окончания или зачисляемые в мобилизационный резерв. С отобранными призывниками, проводится психологическое изучение.</w:t>
      </w:r>
    </w:p>
    <w:bookmarkEnd w:id="79"/>
    <w:bookmarkStart w:name="z6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Подготовка призывников на безвозмездной основе проводится по направлению местных органов военного управления.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Учебный год начинается с января месяца и включает в себя два периода подготовки военно-технических и других военных специалистов, кроме подготовки водителей транспортных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период – с 15 января (к весеннему призыву);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период – с 15 июня (к осеннему призыву).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подготовка водителей транспортных средств осуществляется только в один период учебного года.</w:t>
      </w:r>
    </w:p>
    <w:bookmarkStart w:name="z6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Призывники, подлежащие обучению по военно-техническим и другим военным специальностям на безвозмездной основе вносятся в протокола призывных комиссий.</w:t>
      </w:r>
    </w:p>
    <w:bookmarkEnd w:id="81"/>
    <w:bookmarkStart w:name="z6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Направление призывников, отобранных для обучения на безвозмездной основе, оформляется приказами местных органов военного управления, в которых указываются списочный состав, сроки обучения, специальность, по которой граждане подлежат обучению.</w:t>
      </w:r>
    </w:p>
    <w:bookmarkEnd w:id="82"/>
    <w:bookmarkStart w:name="z6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Призывники, обучающиеся на безвозмездной основе, подлежат учету в журнале учета движения подготовки военно-технических и других военных специалистов обучающихся на безвозмездной основе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3"/>
    <w:bookmarkStart w:name="z6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Призывники, предназначенные для подготовки в качестве водителей транспортных средств, кроме того, проходят медицинский осмотр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медицинского осмотра лица, претендующего на получение права управления транспортными средствами, повторного медицинского осмотра водителя механических транспортных средств, утвержденными приказом Министра здравоохранения Республики Казахстан от 20 марта 2013 года № 166 (зарегистрирован в Реестре государственной регистрации нормативных правовых актов за № 8437).</w:t>
      </w:r>
    </w:p>
    <w:bookmarkEnd w:id="84"/>
    <w:bookmarkStart w:name="z6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Ответственными за своевременное и качественное комплектование специализированных организаций МО РК военно-техническими специалистами, обучающимися на безвозмездной основе, являются местные органы военного управления.</w:t>
      </w:r>
    </w:p>
    <w:bookmarkEnd w:id="85"/>
    <w:bookmarkStart w:name="z6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Отбор призывников для обучения по военно-техническим и другим военным специальностям на безвозмездной основе осуществляется и заканчивается не позднее, чем за десять календарных дней до начала занятий. После окончания отбора местные органы военного управления выдают им предписание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направляют извещения по месту их основной работы.</w:t>
      </w:r>
    </w:p>
    <w:bookmarkEnd w:id="86"/>
    <w:bookmarkStart w:name="z6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Призывники, прошедшие подготовку согласно программам подготовки по военно-техническим и других военным специальностям и подготовки военно-обученного резерва, призываются на воинскую службу либо зачисляются в запас военнообязанных.</w:t>
      </w:r>
    </w:p>
    <w:bookmarkEnd w:id="87"/>
    <w:bookmarkStart w:name="z6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3. Подготовка призывников</w:t>
      </w:r>
      <w:r>
        <w:br/>
      </w:r>
      <w:r>
        <w:rPr>
          <w:rFonts w:ascii="Times New Roman"/>
          <w:b/>
          <w:i w:val="false"/>
          <w:color w:val="000000"/>
        </w:rPr>
        <w:t>(военнообязанных) по военно-техническим и другим</w:t>
      </w:r>
      <w:r>
        <w:br/>
      </w:r>
      <w:r>
        <w:rPr>
          <w:rFonts w:ascii="Times New Roman"/>
          <w:b/>
          <w:i w:val="false"/>
          <w:color w:val="000000"/>
        </w:rPr>
        <w:t>военным специальностям на возмездной основе</w:t>
      </w:r>
    </w:p>
    <w:bookmarkEnd w:id="88"/>
    <w:bookmarkStart w:name="z6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 возмездной основе к подготовке по военно-техническим и другим военным специальностям привлекаются: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годные по состоянию здоровья к воинской службе, для прохождения воинской службы по контракту;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в возрасте от двадцати двух до двадцати семи лет, годные или ограниченно годные по </w:t>
      </w:r>
      <w:r>
        <w:rPr>
          <w:rFonts w:ascii="Times New Roman"/>
          <w:b w:val="false"/>
          <w:i w:val="false"/>
          <w:color w:val="000000"/>
          <w:sz w:val="28"/>
        </w:rPr>
        <w:t>состоянию здоровья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воинской службе, в том числе имеющие отсрочку от призыва на воинскую службу, для обучения по программам подготовки военно-обученного резерва.</w:t>
      </w:r>
    </w:p>
    <w:bookmarkStart w:name="z7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Набор призывников (военнообязанных) для обучения по военно-техническим и другим военным специальностям на возмездной основе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Министерства обороны Республики Казахстан "Подготовка граждан по военно-техническим и другим военным специальностям", утвержденным приказом Министра обороны Республики Казахстан от 3 апреля 2015 года № 170 (зарегистрированный в Реестре государственной регистрации нормативных правовых актов за № 11536) и регламентом государственной услуги "Подготовка граждан по военно-техническим и другим военным специальностям",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февраля 2016 года № 86 (зарегистрированный в Реестре государственной регистрации нормативных правовых актов за № 13540).</w:t>
      </w:r>
    </w:p>
    <w:bookmarkEnd w:id="90"/>
    <w:bookmarkStart w:name="z7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 призывниками (военнообязанными), проходящими подготовку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возмездной основе, с отрывом от производства, на период обучения сохраняется место работы (должность).</w:t>
      </w:r>
    </w:p>
    <w:bookmarkStart w:name="z7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Направление призывников (военнобязанных), отобранных для обучения на возмездной основе осуществляются согласно сводного списка.</w:t>
      </w:r>
    </w:p>
    <w:bookmarkEnd w:id="92"/>
    <w:bookmarkStart w:name="z7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Оплата за обучение призывниками (военнообязанными), обучаемыми на возмездной основе, производится путем перечисления на расчетный счет специализированной организации МО РК.</w:t>
      </w:r>
    </w:p>
    <w:bookmarkEnd w:id="93"/>
    <w:bookmarkStart w:name="z7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 окончании обучения по программе военно-обученного резерва, призывникам (военнообязанным) ранее выданное полевое обмундирование и другое вещевое имущество, укладывается в вещевой мешок (сумку), опечатывается и выдается под его ответственность.</w:t>
      </w:r>
    </w:p>
    <w:bookmarkEnd w:id="94"/>
    <w:bookmarkStart w:name="z7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4. Учебная материальная база, порядок подготовки</w:t>
      </w:r>
      <w:r>
        <w:br/>
      </w:r>
      <w:r>
        <w:rPr>
          <w:rFonts w:ascii="Times New Roman"/>
          <w:b/>
          <w:i w:val="false"/>
          <w:color w:val="000000"/>
        </w:rPr>
        <w:t>по военно-техническим и другим военным специальностям</w:t>
      </w:r>
    </w:p>
    <w:bookmarkEnd w:id="95"/>
    <w:bookmarkStart w:name="z7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обеспечения обучения по военно-техническим и другим военным специальностям, МО РК передает во временное пользование необходимое вооружение, военную технику и военно-техническое имущество в специализированные организации МО РК.</w:t>
      </w:r>
    </w:p>
    <w:bookmarkEnd w:id="96"/>
    <w:bookmarkStart w:name="z7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Марки и количество автомобилей, гусеничных тягачей, бронетранспортеров, автомобильных кранов, агрегатов, аппаратуры и другой техники и имущества, передаваемых в оперативное управление для подготовки военно-технических специалистов, определяются табелями к штату.</w:t>
      </w:r>
    </w:p>
    <w:bookmarkEnd w:id="97"/>
    <w:bookmarkStart w:name="z7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Автомобили, гусеничные тягачи и специальные машины, предназначенные для вождения и обеспечения учебного процесса, обозначаются военными номерными, опознавательными знаками и обозначениями.</w:t>
      </w:r>
    </w:p>
    <w:bookmarkEnd w:id="98"/>
    <w:bookmarkStart w:name="z7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Вооружение, техника и имущество передаются в работоспособном состоянии, полностью укомплектованными, с технической документацией.</w:t>
      </w:r>
    </w:p>
    <w:bookmarkEnd w:id="99"/>
    <w:bookmarkStart w:name="z8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Оплата перевозки производится за счет денежных средств, выделяемых для этих целей по специфике расходов МО РК на воинские перевозки через закрепленные воинские части и учреждения.</w:t>
      </w:r>
    </w:p>
    <w:bookmarkEnd w:id="100"/>
    <w:bookmarkStart w:name="z8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Отправка вооружения, техники и имущества с баз, складов довольствующих органов и воинских частей (ремонтных заводов, мастерских) производится после приема их представителями специализированных организаций МО РК. В отдельных случаях, по указанию начальников довольствующих органов МО РК, выделяются специалисты для установки (монтажа) вооружения, техники и имущества в учебных кабинетах (классах), лабораториях и парках специализированных организаций МО РК.</w:t>
      </w:r>
    </w:p>
    <w:bookmarkEnd w:id="101"/>
    <w:bookmarkStart w:name="z8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Эксплуатация вооружения, военной техники и военного имущества осуществляется в соответствии с приказами Министра обороны Республики Казахстан и первого заместителя Министра обороны – начальника Генерального штаба Вооруженных Сил Республики Казахстан.</w:t>
      </w:r>
    </w:p>
    <w:bookmarkEnd w:id="102"/>
    <w:bookmarkStart w:name="z8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Организация эксплуатации и ремонта вооружения, техники и имущества осуществляется в соответствии с годовыми и месячными планами эксплуатации и ремонта машин, которые подписываются заместителем руководителя и утверждаются руководителем специализированной организации МО РК.</w:t>
      </w:r>
    </w:p>
    <w:bookmarkEnd w:id="103"/>
    <w:bookmarkStart w:name="z8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Планирование эксплуатации, ремонта и обслуживания вооружения, техники и имущества в специализированных организациях МО РК отрабатывается должностными лицами ответственными за данный участок работы.</w:t>
      </w:r>
    </w:p>
    <w:bookmarkEnd w:id="104"/>
    <w:bookmarkStart w:name="z8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Работы на радиоэлектронных средствах (всех назначений) с излучением ведутся на частотах, по позывным и направлениям утвержденным первым заместителем Министра обороны – начальником Генерального штаба Вооруженных Сил Республики Казахстан.</w:t>
      </w:r>
    </w:p>
    <w:bookmarkEnd w:id="105"/>
    <w:bookmarkStart w:name="z8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По завершению программы подготовки на возмездной основе, призывники (военнообязанные) приводятся к военной присяге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принятия военной присяги, утвержденным Указом Президента Республики Казахстан от 25 августа 1992 года № 870.</w:t>
      </w:r>
    </w:p>
    <w:bookmarkEnd w:id="106"/>
    <w:bookmarkStart w:name="z8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Специализированные организации МО РК используют полевую учебную базу воинских частей, военных учебных заведений и учреждений Вооруженных Сил, других войск и воинских формирований Республики Казахстан по согласованию с соответствующими командирами частей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начальниками учреждений.</w:t>
      </w:r>
    </w:p>
    <w:bookmarkStart w:name="z8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5. Порядок организации выпускных экзаменов</w:t>
      </w:r>
    </w:p>
    <w:bookmarkEnd w:id="108"/>
    <w:bookmarkStart w:name="z8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Для проверки качества подготовки призывников (военнообязанных) по завершению обучения, проводятся выпускные экзамены. К сдаче экзаменов допускаются призывники (военнообязанные) прошедшие полный курс обучения, получившие положительные оценки и зачеты по всем предметам, предусмотренным программой обучения.</w:t>
      </w:r>
    </w:p>
    <w:bookmarkEnd w:id="109"/>
    <w:bookmarkStart w:name="z9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Учебное время на подготовку и сдачу выпускных экзаменов определяется программой подготовки военно-технических и других военных специалистов и учебными планами, утверждаемыми руководителем специализированной организации МО РК.</w:t>
      </w:r>
    </w:p>
    <w:bookmarkEnd w:id="110"/>
    <w:bookmarkStart w:name="z9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Для приема выпускных экзаменов создаются экзаменационные комиссии. Председателем комиссии, назначается представитель закрепленной воинской части или учреждения.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представители местного органа военного управления, руководство военной дорожной полиции гарнизона, специализированной организации МО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и сроки работы выпускной экзаменационной комиссии объявляются приказом директора специализированных организаций МО РК. План и порядок работы комиссии утверждает председатель комиссии.</w:t>
      </w:r>
    </w:p>
    <w:bookmarkStart w:name="z9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Итоги работы экзаменационной комиссии оформляются актом (по каждой специальности)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котором указываются результаты экзаменов, а также недостатки в организации подготовки военно-технических и других военных специалистов, предложения по ее улучшению. Акт согласовывается с местным органом военного управления и утверждается руководителем Управления специализированных организаций МО РК.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выпускных экзаменов издается приказ.</w:t>
      </w:r>
    </w:p>
    <w:bookmarkStart w:name="z9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Призывникам (военнообязанным), сдавшим выпускные экзамены, выдаются сертификаты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окончании специализированной организации МО РК.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сдаче выпускных экзаменов допускаются призывники (военнообязанные), получившие положительные оценки и зачеты по всем предметам, предусмотренным программой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Призывники (военнообязанные) не сдавшие выпускной экзамен по графику в связи с болезнью или по семейным обстоятельствам, допускается к сдаче экзамена с очередными учебными взводами.</w:t>
      </w:r>
    </w:p>
    <w:bookmarkStart w:name="z9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Призывникам (военнообязанным), сдавшим выпускные экзамены, выдаются свидетельства либо сертификаты об окончании специализированной организации МО РК,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Закона, по соответствующим специальностям, заверенные подписями руководителя и печатями специализированной организации МО РК.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Призывникам (военнообязанным) получившим оценку на выпускных экзаменах "неудовлетворительно", свидетельство либо сертификат о завершении обучения по программе подготовки военно-обученного резерва не выдаются.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Призывники (военнообязанные), обучающиеся на возмездной и безвозмездной основе, получившие оценку "неудовлетворительно", допускаются к повторной сдаче экзаменов в день, назначенный приказом руководителя Управления специализированных организаций МО РК.</w:t>
      </w:r>
    </w:p>
    <w:bookmarkStart w:name="z9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Призывники (военнообязанные), прошедшие подготовку по специальностям, связанным с управлением транспортными средствами, кроме того, сдают экзамены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 органе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безопасности дорожного движения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экзаменов и выдачи водительских удостоверений, утвержденными приказом Министра внутренних дел Республики Казахстан от 2 декабря 2014 года № 862 (зарегистрирован в Реестре государственной регистрации нормативных правовых актов за № 10056).</w:t>
      </w:r>
    </w:p>
    <w:bookmarkEnd w:id="115"/>
    <w:bookmarkStart w:name="z9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Военно-учетная специальность присваивается местными органами военного управления при выдаче военного билета в соответствии с сертификатом о завершении обучения по программе подготовки военно-обученного резерва и полученной специальности.</w:t>
      </w:r>
    </w:p>
    <w:bookmarkEnd w:id="116"/>
    <w:bookmarkStart w:name="z9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Порядок процесса подготовки граждан по военно-техническим и другим военным специальностям организуется и обеспечивается в соответствии с приказами Министра обороны Республики Казахстан и первого заместителя Министра обороны – начальника Генерального штаба Вооруженных Сил Республики Казахстан.</w:t>
      </w:r>
    </w:p>
    <w:bookmarkEnd w:id="117"/>
    <w:bookmarkStart w:name="z9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подготовки граждан</w:t>
      </w:r>
      <w:r>
        <w:br/>
      </w:r>
      <w:r>
        <w:rPr>
          <w:rFonts w:ascii="Times New Roman"/>
          <w:b/>
          <w:i w:val="false"/>
          <w:color w:val="000000"/>
        </w:rPr>
        <w:t>по программам офицеров запаса</w:t>
      </w:r>
      <w:r>
        <w:br/>
      </w:r>
      <w:r>
        <w:rPr>
          <w:rFonts w:ascii="Times New Roman"/>
          <w:b/>
          <w:i w:val="false"/>
          <w:color w:val="000000"/>
        </w:rPr>
        <w:t>Параграф § 1. Общие положения</w:t>
      </w:r>
    </w:p>
    <w:bookmarkEnd w:id="118"/>
    <w:bookmarkStart w:name="z10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Военная подготовка граждан по программам офицеров запаса организуется и осуществляется по военно-учетным специальностям на военных кафедрах ВУЗов на основе получаемого высшего профессионального образования в соответствии с планом набора, определяемым МО РК.</w:t>
      </w:r>
    </w:p>
    <w:bookmarkEnd w:id="119"/>
    <w:bookmarkStart w:name="z10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Военная подготовка на военных кафедрах организуется и осуществляется с целью подготовки мобилизационного резерва Республики Казахстан. Военная кафедра является структурным подразделением ВУЗа.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военной подготовки военная кафедра руководствуется приказами МО РК.</w:t>
      </w:r>
    </w:p>
    <w:bookmarkStart w:name="z10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Военная подготовка студентов является дополнительным видом обучения и слагается из теоретического и практического курсов обучения, учебного сбора для студентов-юношей или профессиональной практики для студентов-девушек.</w:t>
      </w:r>
    </w:p>
    <w:bookmarkEnd w:id="121"/>
    <w:bookmarkStart w:name="z10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Всего на военную подготовку отводится 588 академических часов, из них 360 академических часов в ВУЗ и 228 академических часов на учебном сборе (профессиональной практике для студентов-девушек).</w:t>
      </w:r>
    </w:p>
    <w:bookmarkEnd w:id="122"/>
    <w:bookmarkStart w:name="z10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Военная подготовка по программе офицеров запаса осуществляется на безвозмездной и на возмездной основе. К обучению на возмездной основе привлекаются студенты, не прошедшие условия конкурса для обучения на безвозмездной основе и рекомендованные комиссией по отбору для обучения на возмездной основе.</w:t>
      </w:r>
    </w:p>
    <w:bookmarkEnd w:id="123"/>
    <w:bookmarkStart w:name="z10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Для обучения на военных кафедрах, руководителем ВУЗа по согласованию с МО РК и в соответствии с планом набора, для обучения на возмездной основе могут привлекаться студенты других ВУЗов, независимо от форм собственности и подчиненности, имеющих лицензию Министерства образования и науки Республики Казахстан на ведение образовательной деятельности, но не имеющих военных кафедр.</w:t>
      </w:r>
    </w:p>
    <w:bookmarkEnd w:id="124"/>
    <w:bookmarkStart w:name="z10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целях возмещения расходов, связанных с обеспечением ВУЗом деятельности военной кафедры, стоимость обучения на военной кафедре на возмездной основе по решению руководителя ВУЗа может быть повышена на 10 % относительно стоимости обучения на военной кафедре по государственному образовательному заказу на безвозмездной основе.</w:t>
      </w:r>
    </w:p>
    <w:bookmarkEnd w:id="125"/>
    <w:bookmarkStart w:name="z10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2. Порядок отбора студентов</w:t>
      </w:r>
      <w:r>
        <w:br/>
      </w:r>
      <w:r>
        <w:rPr>
          <w:rFonts w:ascii="Times New Roman"/>
          <w:b/>
          <w:i w:val="false"/>
          <w:color w:val="000000"/>
        </w:rPr>
        <w:t>для обучения на военной кафедре</w:t>
      </w:r>
    </w:p>
    <w:bookmarkEnd w:id="126"/>
    <w:bookmarkStart w:name="z10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Отбор для обучения на военной кафедре проводится на основе конкурса и осуществляется на основании плана набора, утвержденного МО РК и предоставляемого на военную кафедру ежегодно до 1 марта ДОН.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участию в конкурсе допускаются студенты, обучающиеся только по очной форме обучения - граждане Республики Казахстан в возрасте не старше 27 лет на год привлечения к военной подготовке.</w:t>
      </w:r>
    </w:p>
    <w:bookmarkStart w:name="z10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Конкурс для отбора обучающихся осуществляется в четыре этапа: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первый этап - прохождение медицинского освидетельствования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 - проведение профессионально-психологического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этап - проверка физической подготовленности;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четвертый этап – заседание комиссии по отбору студентов для обучения на военной кафедре (далее – Отборочная комиссия).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приема документов и прохождения первого этапа конкурса возлагается на военную кафедру.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Второй, третий и четвертый этапы проводятся отборочной комиссией.</w:t>
      </w:r>
    </w:p>
    <w:bookmarkStart w:name="z11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Прохождение каждого этапа конкурса допускается только один раз. Поступающий, не прошедший предыдущий этап, к следующему этапу не допускается.</w:t>
      </w:r>
    </w:p>
    <w:bookmarkEnd w:id="129"/>
    <w:bookmarkStart w:name="z11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Студент, изъявивший желание участвовать в конкурсе для обучения на военной кафедре, подает документы в соответствии с перечнем документов для участия в конкурсном отборе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0"/>
    <w:bookmarkStart w:name="z11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Для обучения по Программе подготовки офицеров запаса на безвозмездной и возмездной основе документы принимаются у студентов первого и второго курсов (в медицинских ВУЗах со второго и третьего курсов).</w:t>
      </w:r>
    </w:p>
    <w:bookmarkEnd w:id="131"/>
    <w:bookmarkStart w:name="z11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Заявления студентов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регистрируются в делопроизводстве военной кафедры.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военной кафедрой в год проведения конкурса с 1 февраля и заканчивается 15 мая. После приема пакета документов, военная кафедра выдает студенту расписку о получении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1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Дети-сироты и дети, оставшиеся без попечения родителей, дополнительно представляют подлинник и копию одного из документов, подтверждающих факт отсутствия попечения над ребенком единственного или обоих родителей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документов, подтверждающих установление опеки (попечительства).</w:t>
      </w:r>
    </w:p>
    <w:bookmarkEnd w:id="133"/>
    <w:bookmarkStart w:name="z11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При наличии, дополнительно представляются документы, подтверждающие спортивный разряд, призовое место в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</w:t>
      </w:r>
      <w:r>
        <w:rPr>
          <w:rFonts w:ascii="Times New Roman"/>
          <w:b w:val="false"/>
          <w:i w:val="false"/>
          <w:color w:val="000000"/>
          <w:sz w:val="28"/>
        </w:rPr>
        <w:t>международном конкурсе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исполнителей, в </w:t>
      </w:r>
      <w:r>
        <w:rPr>
          <w:rFonts w:ascii="Times New Roman"/>
          <w:b w:val="false"/>
          <w:i w:val="false"/>
          <w:color w:val="000000"/>
          <w:sz w:val="28"/>
        </w:rPr>
        <w:t>международной олимпиаде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общеобразовательным предметам, а также в </w:t>
      </w:r>
      <w:r>
        <w:rPr>
          <w:rFonts w:ascii="Times New Roman"/>
          <w:b w:val="false"/>
          <w:i w:val="false"/>
          <w:color w:val="000000"/>
          <w:sz w:val="28"/>
        </w:rPr>
        <w:t>Президентской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республиканской олимпиаде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общеобразовательным предметам за последние три года.</w:t>
      </w:r>
    </w:p>
    <w:bookmarkEnd w:id="134"/>
    <w:bookmarkStart w:name="z11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Списки студентов, обучающихся на факультете (в институте)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формируются в деканатах ВУЗов и передаются на военную кафедру до начала приема документов.</w:t>
      </w:r>
    </w:p>
    <w:bookmarkEnd w:id="135"/>
    <w:bookmarkStart w:name="z11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Для прохождения медицинского освидетельствования, военные кафедры на основании принятых документов выдают студентам оформленные  </w:t>
      </w:r>
      <w:r>
        <w:rPr>
          <w:rFonts w:ascii="Times New Roman"/>
          <w:b w:val="false"/>
          <w:i w:val="false"/>
          <w:color w:val="000000"/>
          <w:sz w:val="28"/>
        </w:rPr>
        <w:t>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освидетельствования гражданина, поступающего в военное учебное заведение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экспертизы.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Карта медицинского освидетельствования возвращается студентами на военную кафедру после прохождения медицинского освидетельствования в срок, не позднее 2-х недель до начала работы отборочной комиссии.</w:t>
      </w:r>
    </w:p>
    <w:bookmarkStart w:name="z11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 студенты до начала медицинского освидетельствования представляют в медицинскую комиссию медицинские документы согласно перечню медицинских документов и результатов медицинских исследований, представляемых в медицинскую комиссию.</w:t>
      </w:r>
    </w:p>
    <w:bookmarkEnd w:id="137"/>
    <w:bookmarkStart w:name="z11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Организованное прохождение студентами медицинского освидетельствования по графику, осуществляется в год проведения конкурса с 1 февраля по 31 марта включительно.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прохождения медицинского освидетельствования в указанный период предварительно согласовываются военной кафедрой с местными органами военного управления. Студенты, не прибывшие на медицинское освидетельствование в указанные графиком сроки, проходят его самостоятельно.</w:t>
      </w:r>
    </w:p>
    <w:bookmarkStart w:name="z12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Студенты, признанные "не годными" по </w:t>
      </w:r>
      <w:r>
        <w:rPr>
          <w:rFonts w:ascii="Times New Roman"/>
          <w:b w:val="false"/>
          <w:i w:val="false"/>
          <w:color w:val="000000"/>
          <w:sz w:val="28"/>
        </w:rPr>
        <w:t>состоянию здоровья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не представившие на военную кафедру </w:t>
      </w:r>
      <w:r>
        <w:rPr>
          <w:rFonts w:ascii="Times New Roman"/>
          <w:b w:val="false"/>
          <w:i w:val="false"/>
          <w:color w:val="000000"/>
          <w:sz w:val="28"/>
        </w:rPr>
        <w:t>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освидетельствования, считаются не прошедшими I этап конкурса.</w:t>
      </w:r>
    </w:p>
    <w:bookmarkEnd w:id="139"/>
    <w:bookmarkStart w:name="z12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Состав и сроки работы отборочной комиссии определяются приказом Министра обороны Республики Казахстан. В состав отборочной комиссии включаются: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 – представитель МО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председателя – начальник военной кафедры ВУЗа;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представитель учебного (учебно-методического) подразделения ВУЗа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представитель ЦСКА или ответственный за физическую подготовку и спорт воинской части (учреждения), за которой закреплена военная кафедра, а при их отсутствии представитель кафедры физического воспитания и спорта ВУЗа;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преподаватель военной кафедры ВУЗа;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секретарь комиссии – представитель военной кафедры ВУЗа.</w:t>
      </w:r>
    </w:p>
    <w:bookmarkStart w:name="z12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Предложения по составу отборочной комиссии отправляются военными кафедрами в ДОН не позднее 20 апреля года приема.</w:t>
      </w:r>
    </w:p>
    <w:bookmarkEnd w:id="141"/>
    <w:bookmarkStart w:name="z12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Профессионально-психологическое тестирование студентов проводится отборочной комиссией в компьютерных классах ВУЗа и включает в себя проверку уровня мотивированности, стрессоустойчивости, критического и логического мышления.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Студенты, не рекомендованные по результатам профессионально-психологического тестирования, считаются не прошедшими второй этап конкурса.</w:t>
      </w:r>
    </w:p>
    <w:bookmarkStart w:name="z12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Проверка физической подготовленности студентов включает прием нормативов по физической культуре для студентов-юношей,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Студенты, не набравшие 8 баллов по сумме сдачи трех нормативов (неудовлетворительная оценка засчитывается как ноль баллов), считаются не прошедшими третий этап конкурса.</w:t>
      </w:r>
    </w:p>
    <w:bookmarkStart w:name="z12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Данные результатов прохождения профессионально-психологического отбора и проверки физической подготовленности заносятся в ведомости, которые подписываются членами комиссии.</w:t>
      </w:r>
    </w:p>
    <w:bookmarkEnd w:id="144"/>
    <w:bookmarkStart w:name="z12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Офис-регистратор ВУЗа предоставляет отборочной комиссии средний балл успеваемости (GPA) за прошедший период обучения не позднее, чем за три дня до окончания работы отборочной комиссии.</w:t>
      </w:r>
    </w:p>
    <w:bookmarkEnd w:id="145"/>
    <w:bookmarkStart w:name="z12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Конкурсный отбор осуществляется по рейтинговому баллу, рассчитываемому по таблице расчета рейтингового балла, которую ДОН направляет до начала работы отборочной комиссии.</w:t>
      </w:r>
    </w:p>
    <w:bookmarkEnd w:id="146"/>
    <w:bookmarkStart w:name="z12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Заседания отборочной комиссии проводятся в соответствии с планом работы, утверждаемым председателем отборочной комиссии, и сопровождаются оформлением протокола заседания конкурсной комиссии по отбору студентов для привлечения к военной подготовке на военной кафедре ВУЗа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принятием следующих видов решения: "привлечь к военной подготовке", "рекомендовать для обучения на возмездной основе", "отказать".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принимаются большинством голосов. В случае равенства голосов, голос председателя отборочной комиссии является решающим.</w:t>
      </w:r>
    </w:p>
    <w:bookmarkStart w:name="z12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На военную кафедру для обучения на безвозмездной основе, привлекаются студенты, находящиеся в рейтинге с первого номера до номера, соответствующего количеству выделенных мест по плану набора.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ним отборочная комиссия выносит решение "привлечь к военной подготовке".</w:t>
      </w:r>
    </w:p>
    <w:bookmarkStart w:name="z13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Привлечение студентов к военной подготовке, допуск их к работе с вооружением и военной техникой, литературой и документами "для служебного пользования", производится приказом руководителя ВУЗа на основании протокола в следующие сроки: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обучения на безвозмездной основе - в течении 3 рабочих дней после окончания работы отборочной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обучения на возмездной основе - в течении 10 рабочих дней с начала учебного года, после написания студентом заявления о желании обучаться на возмездной основе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3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Протокол составляется в трех экземплярах. Первый экземпляр с отчетом о проделанной работе направляется в ДОН, второй – в Министерство (ведомство) в ведении которого находится ВУЗ, третий – остается в ВУЗе.</w:t>
      </w:r>
    </w:p>
    <w:bookmarkEnd w:id="150"/>
    <w:bookmarkStart w:name="z13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Студент, не согласный с результатом прохождения 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профессионально-психологического отбора или проверки физической подготовленности, обращается в тот же день с письменным заявлением в произвольной форме к председателю отборочной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отборочной комиссии по существу заявления, оформленное протоколом, выносится в течение 1 календарного дня со дня поступления заявления.</w:t>
      </w:r>
    </w:p>
    <w:bookmarkStart w:name="z13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Результаты конкурса размещаются до 17.00 часов на следующий день после окончания работы отборочной комиссии на информационном стенде военной кафедры.</w:t>
      </w:r>
    </w:p>
    <w:bookmarkEnd w:id="152"/>
    <w:bookmarkStart w:name="z13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3. Общее руководство и обеспечение</w:t>
      </w:r>
      <w:r>
        <w:br/>
      </w:r>
      <w:r>
        <w:rPr>
          <w:rFonts w:ascii="Times New Roman"/>
          <w:b/>
          <w:i w:val="false"/>
          <w:color w:val="000000"/>
        </w:rPr>
        <w:t>деятельности военных кафедр</w:t>
      </w:r>
    </w:p>
    <w:bookmarkEnd w:id="153"/>
    <w:bookmarkStart w:name="z13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Общее руководство военной подготовкой осуществляется МО РК совместно с руководителем ВУЗа. Непосредственное руководство военной кафедрой осуществляет начальник военной кафедры.</w:t>
      </w:r>
    </w:p>
    <w:bookmarkEnd w:id="154"/>
    <w:bookmarkStart w:name="z13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МО РК в отношении военных кафедр осуществляет следующие полномочия: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положений о военных кафедрах ВУЗа;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штатных расписаний военных кафедр;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типовых учебных планов и типовых учебных программ военной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количества студентов, привлекаемых к военной подготовке;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назначение комиссии по отбору студентов для обучения на военной кафедре;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порядка проведения учебного сбора и профессиональной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состава выпускной аттестационной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присвоение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офицерского звания;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следующим неиспользуемым военным имуществом, невостребованным из общего перечня Вооруженными Силами, другими войсками и воинскими формированиями: изучаемыми образцами учебного вооружения и военной техники, боеприпасами, приборами, аппаратурой, инструментом, запасными частями к военной технике, общевоинскими уставами и другими ведомственными нормативными и правовыми актами, топографическими и морскими картами, учебной литературой по военной подготовке;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организацию прохождения медицинского освидетельствования студентов, поступающих для обучения на военную кафедру и привлекающихся к учебному сбору (профессиональной практике) постоянно действующими медицинскими комиссиями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передачу на период учебного сбора студентам во временное безвозмездное пользование следующего инвентарного имущества: плащ-палаток, ремней полевых, ремней брючных, сумок полевых;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контроль военной подготовки, соблюдение на военных кафедрах режима секретности и сохранения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военной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руководство военной кафедрой по вопросам учебного процесса, учебно-методической и научно-методической деятельности и повышения квалификации преподавателей;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назначение и освобождение от должности начальника военной кафедры;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подбор и назначение военнослужащих на штатные воинские должности военных кафедр и их перемещение в порядке прохождения воинской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согласование кандидатур из числа офицеров запаса для назначения на штатные воинские должности военной кафедры;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разработку и утверждение руководств по организации учебного процесса на военных кафедрах.</w:t>
      </w:r>
    </w:p>
    <w:bookmarkStart w:name="z13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Организация военной подготовки, создание для этого необходимой учебной материально-технической базы, обеспечение сохранности вооружения и военной техники, соблюдение режима секретности возлагается на руководителя ВУЗа.</w:t>
      </w:r>
    </w:p>
    <w:bookmarkEnd w:id="156"/>
    <w:bookmarkStart w:name="z13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Для осуществления военной подготовки ВУЗ обеспечивает наличие следующих условий: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изолированного аудиторного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специального библиотечного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оборудованного строевого плаца;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оборудование комнаты для хранения оружия;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другими необходимыми средствами, зданиями и сооружениями с учетом специфики подготовки по военно-учетным специальностям;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штатного расписания военной кафедры, по огласованию с МО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военнослужащих, назначенных на воинские должности военных кафедр, всеми выплатами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содержание и ремонт зданий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издание разрабатываемой на военной кафедре учебно-методической литературы;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выделение необходимого количества учебных часов для военной подготовки и времени на учебный сбор (профессиональную практику) студентов в каникулярное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плана работы военной кафедры на учебный год, перспективного плана развития и совершенствования учебной материальной базы военной кафедры и плана воспитательной и военно–патриотической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прохождения курсов повышения квалификации и стажировок преподавателями военной кафедры;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охраны вооружения, военной техники и имущества, выделенных ВУЗом для военной подготовки, а также служебных помещений секретных частей и библиотек военной кафедры за счет средств ВУЗа;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питания студентов, находящихся на учебном сборе;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целенаправленное и эффективное использование бюджетных средств, выделенных в рамках государственного образовательного заказа по программе военной подготовки граждан по программе офицеров запаса и денежных средств, полученных ВУЗом от обучения студентов военной подготовке на возмездной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руководителем ВУЗа вышеуказанных требований настоящего пункта, МО РК оставляет за собой право инициирования вопроса о прекращении военной подготовки на военной кафедре данного ВУЗа.</w:t>
      </w:r>
    </w:p>
    <w:bookmarkStart w:name="z13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Руководитель ВУЗа поощряет сотрудников военной кафедры за достигнутые ими высокие показатели в учебном процессе, учебно-методической деятельности, военно-патриотическом воспитании студентов и общественной работе по представлению начальника военной кафедры.</w:t>
      </w:r>
    </w:p>
    <w:bookmarkEnd w:id="158"/>
    <w:bookmarkStart w:name="z14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Штатное расписание военной кафедры утверждается руководителем ВУЗа по согласованию с МО РК и определяется исходя из объема работы и среднегодовой учебной нагрузки преподавателей, с учетом плана набора студентов, утверждаемого МО РК.</w:t>
      </w:r>
    </w:p>
    <w:bookmarkEnd w:id="159"/>
    <w:bookmarkStart w:name="z14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 расчете штатного расписания состав учебного взвода берется из расчета 15 человек.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штатное расписание военной кафедры могут входить сотрудники, созданных при военной кафедре научных и других структурных подразделений, а также другие должности исходя из специфики работы военной кафедры.</w:t>
      </w:r>
    </w:p>
    <w:bookmarkStart w:name="z14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Назначение военнослужащих на штатные воинские должности военных кафедр и их перемещение производятся МО РК.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назначения на воинские должности военнослужащих соответствующего состава на них могут быть назначены (в том числе временно) военнообязанные соответствующего состава, военнослужащие нижестоящего состава либо гражданского персонала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Вооруженных Силах, других войсках и воинских формированиях Республики Казахстан, утвержденными Указом Президента Республики Казахстан от 25 мая 2006 года № 124.</w:t>
      </w:r>
    </w:p>
    <w:bookmarkStart w:name="z14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4. Учебный процесс на военной кафедре</w:t>
      </w:r>
    </w:p>
    <w:bookmarkEnd w:id="162"/>
    <w:bookmarkStart w:name="z14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Военная подготовка обучающихся организуется и осуществляется методом "военного дня". С учетом специфики обучения в конкретном ВУЗе может устанавливаться и другая форма организации военной подготовки.</w:t>
      </w:r>
    </w:p>
    <w:bookmarkEnd w:id="163"/>
    <w:bookmarkStart w:name="z14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Учебный процесс является основным видом деятельности военных кафедр и включает планирование, организацию и проведение всех видов учебных занятий, текущего контроля, зачетно-экзаменационной сессии и выпускного экзамена, усвоение студентами учебного материала.</w:t>
      </w:r>
    </w:p>
    <w:bookmarkEnd w:id="164"/>
    <w:bookmarkStart w:name="z14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На военных кафедрах используется балльно-рейтинговая система оценки учебных достижений студентов без реализации </w:t>
      </w:r>
      <w:r>
        <w:rPr>
          <w:rFonts w:ascii="Times New Roman"/>
          <w:b w:val="false"/>
          <w:i w:val="false"/>
          <w:color w:val="000000"/>
          <w:sz w:val="28"/>
        </w:rPr>
        <w:t>кредитной технологии обучения</w:t>
      </w:r>
      <w:r>
        <w:rPr>
          <w:rFonts w:ascii="Times New Roman"/>
          <w:b w:val="false"/>
          <w:i w:val="false"/>
          <w:color w:val="000000"/>
          <w:sz w:val="28"/>
        </w:rPr>
        <w:t>. Положение о балльно-рейтинговой системе учебных достижений студентов разрабатывается военной кафедрой и утверждается начальником военной кафедры.</w:t>
      </w:r>
    </w:p>
    <w:bookmarkEnd w:id="165"/>
    <w:bookmarkStart w:name="z14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Организатором и руководителем учебного процесса является начальник военной кафедры.</w:t>
      </w:r>
    </w:p>
    <w:bookmarkEnd w:id="166"/>
    <w:bookmarkStart w:name="z14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Организация учебного процесса на военной кафедре должна обеспечивать полное и эффективное проведение всех его элементов и качественное выполнение задач по подготовке офицеров запаса.</w:t>
      </w:r>
    </w:p>
    <w:bookmarkEnd w:id="167"/>
    <w:bookmarkStart w:name="z14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Планирование учебного процесса представляет собой комплекс мероприятий по разработке документов, регламентирующих деятельность военной кафедры.</w:t>
      </w:r>
    </w:p>
    <w:bookmarkEnd w:id="168"/>
    <w:bookmarkStart w:name="z15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Планирование учебного процесса осуществляется исходя из задач, определенных руководящими документами, с учетом емкости 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учебно-материальной базы, особенностей дислокации военной кафедры и других условий, оказывающих влияние на его планирование.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учебного процесса должно заканчиваться не позже, чем за две недели до начала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и окончание учебного года по военной подготовке определяется на основании календарного учебного плана ВУЗа, утверждаемого руководителем ВУЗа. Сроки проведения учебных сборов определяются ДОН.</w:t>
      </w:r>
    </w:p>
    <w:bookmarkStart w:name="z15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Расчет объема учебной нагрузки преподавателей военной кафедры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учебный год производится в академических часах.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Учебная нагрузка устанавливается: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военной кафедры – 100-150 академических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начальника военной кафедры – 100-300 академических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цикла – 450-500 академических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старший преподаватель, преподаватель, ассистент, профессор, доцент – 750-1000 академических часов.</w:t>
      </w:r>
    </w:p>
    <w:bookmarkStart w:name="z15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В случае, когда количество преподавателей военной кафедры превышает 25 человек, учебная нагрузка на начальника военной кафедры 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рассчитывается.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Учебная нагрузка преподавателей на учебный год утверждается руководителем ВУЗа.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учебная нагрузка на учебный год преподавателей должна составлять 725 часов.</w:t>
      </w:r>
    </w:p>
    <w:bookmarkStart w:name="z15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5. Порядок прохождения учебного сбора</w:t>
      </w:r>
      <w:r>
        <w:br/>
      </w:r>
      <w:r>
        <w:rPr>
          <w:rFonts w:ascii="Times New Roman"/>
          <w:b/>
          <w:i w:val="false"/>
          <w:color w:val="000000"/>
        </w:rPr>
        <w:t>(профессиональной практики)</w:t>
      </w:r>
    </w:p>
    <w:bookmarkEnd w:id="172"/>
    <w:bookmarkStart w:name="z15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Учебный сбор (профессиональная практика) обучающихся являются завершающим этапом военной подготовки. Они проводятся с использованием учебной материально-технической базы воинских частей (учреждений), военных учебных заведений и ВУЗов, с целью практического обучения и совершенствования командных и методических навыков студентов, полученных ими при изучении курса военной подготовки в учебных заведениях, выполняются упражнения учебных стрельб, вождение машин и другие учебно-боевые задачи.</w:t>
      </w:r>
    </w:p>
    <w:bookmarkEnd w:id="173"/>
    <w:bookmarkStart w:name="z15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Учебный сбор (профессиональная практика), для студентов обучающихся по программе офицеров запаса проводятся в 2 этапа: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- 90 академических часов на базе военной кафедры;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- 138 академических часов с использованием учебной материально-технической базы воинских частей, военных учебных заведений согласно приказа МО РК.</w:t>
      </w:r>
    </w:p>
    <w:bookmarkStart w:name="z15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Обучающиеся - девушки на учебный сбор не привлекаются, для них организуется профессиональная практика по получаемой военно-учетной специальности. В период прохождения профессиональной практики обучающиеся - девушки выполняют упражнения учебных стрельб и принимают </w:t>
      </w:r>
      <w:r>
        <w:rPr>
          <w:rFonts w:ascii="Times New Roman"/>
          <w:b w:val="false"/>
          <w:i w:val="false"/>
          <w:color w:val="000000"/>
          <w:sz w:val="28"/>
        </w:rPr>
        <w:t>военную присягу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5"/>
    <w:bookmarkStart w:name="z15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Учебный сбор (профессиональная практика) проводятся за год до окончания ВУЗа. При наличии уважительных причин (по болезни, семейным и служебным обстоятельствам), препятствующих прохождению обучающимися учебного сбора (профессиональной практики), а также для студентов, обучающихся на военной кафедре после окончания колледжа, допускается их прохождение в год окончания ВУЗа.</w:t>
      </w:r>
    </w:p>
    <w:bookmarkEnd w:id="176"/>
    <w:bookmarkStart w:name="z15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На проведение учебного сбора (профессиональной практики) студентов, обучающихся по программе подготовки офицеров запаса отводится не менее 34 календарных дней.</w:t>
      </w:r>
    </w:p>
    <w:bookmarkEnd w:id="177"/>
    <w:bookmarkStart w:name="z15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Конкретные сроки и место проведения учебного сбора (профессиональной практики) ежегодно утверждаются приказом Министра обороны Республики Казахстан.</w:t>
      </w:r>
    </w:p>
    <w:bookmarkEnd w:id="178"/>
    <w:bookmarkStart w:name="z16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Медицинское освидетельствование студентов перед учебным сбором (профессиональной практикой) проводится постоянно действующими медицинскими комиссиями областей (города республиканского (областного) значения и столицы)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экспертизы.</w:t>
      </w:r>
    </w:p>
    <w:bookmarkEnd w:id="179"/>
    <w:bookmarkStart w:name="z16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Обучающиеся, признанные годными по </w:t>
      </w:r>
      <w:r>
        <w:rPr>
          <w:rFonts w:ascii="Times New Roman"/>
          <w:b w:val="false"/>
          <w:i w:val="false"/>
          <w:color w:val="000000"/>
          <w:sz w:val="28"/>
        </w:rPr>
        <w:t>состоянию здоровья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их медицинского освидетельствования врачебными комиссиями, прошедшие полный курс военной подготовки и все виды контроля, допускаются к учебному сбору (профессиональной практике). Направление обучающихся на учебный сбор (профессиональную практику) осуществляется местными органами военного управления по спискам, подготовленным военными кафедрами. Лица, признанные по состоянию здоровья негодными к воинской службе на учебный сбор (профессиональную практику) не допускаются.</w:t>
      </w:r>
    </w:p>
    <w:bookmarkEnd w:id="180"/>
    <w:bookmarkStart w:name="z16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Размещение личного состава учебного сбора организуется в казармах или полевых лагерях, оборудованных в соответствии с требованиями Устава внутренней службы Вооруженных Сил, других войск и воинских формирований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2007 года № 364.</w:t>
      </w:r>
    </w:p>
    <w:bookmarkEnd w:id="181"/>
    <w:bookmarkStart w:name="z16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Обучающиеся во время учебного сбора привлекаются к несению службы во внутреннем наряде. За практическое несение внутренней службы обучающимся выставляются оценки в журналы учета занятий, воспитательной и военно-патриотической работы.</w:t>
      </w:r>
    </w:p>
    <w:bookmarkEnd w:id="182"/>
    <w:bookmarkStart w:name="z16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Привлекать обучающихся, во время прохождения ими учебного сбора (профессиональной практики) на хозяйственные и другие работы, не связанные с обеспечением учебного процесса и их бытового устройства, категорически не допускается, за исключением чрезвычайных ситуаций.</w:t>
      </w:r>
    </w:p>
    <w:bookmarkEnd w:id="183"/>
    <w:bookmarkStart w:name="z16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В ходе учебного сбора проводится необходимая работа по подготовке обучающихся к принятию </w:t>
      </w:r>
      <w:r>
        <w:rPr>
          <w:rFonts w:ascii="Times New Roman"/>
          <w:b w:val="false"/>
          <w:i w:val="false"/>
          <w:color w:val="000000"/>
          <w:sz w:val="28"/>
        </w:rPr>
        <w:t>военной присяги</w:t>
      </w:r>
      <w:r>
        <w:rPr>
          <w:rFonts w:ascii="Times New Roman"/>
          <w:b w:val="false"/>
          <w:i w:val="false"/>
          <w:color w:val="000000"/>
          <w:sz w:val="28"/>
        </w:rPr>
        <w:t>. Военную присягу принимают обучающиеся, не принимавшие ранее военной присяги, в первой половине 2 этапа учебного сбора (профессиональной практики).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принятии обучающимися военной присяги делается запись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удостоверении о приписке к призывному участку (приписном свидетельстве): "Принял военную присягу (число, месяц, год, наименование воинской части)", которая заверяется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принятии военной присяги обучающимися - девушками запись производится в личном деле.</w:t>
      </w:r>
    </w:p>
    <w:bookmarkStart w:name="z16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Применение поощрений и наложение взысканий преподавателями в период прохождения обучающимися учебного сбора (профессиональной практики)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Дисциплинарным 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Вооруженных Сил, других войск и воинских формирований Республики Казахстан, утвержденного Указом Президента Республики Казахстан от 5 июля 2007 года № 364.</w:t>
      </w:r>
    </w:p>
    <w:bookmarkEnd w:id="185"/>
    <w:bookmarkStart w:name="z16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Обучающиеся, систематически нарушающие дисциплину в период прохождения учебного сбора (профессиональной практики), уклоняющиеся от прохождения учебного сбора (профессиональной практики) по представлению начальника военной кафедры, приказом руководителя высшего учебного заведения отстраняются от прохождения военной подготовки.</w:t>
      </w:r>
    </w:p>
    <w:bookmarkEnd w:id="186"/>
    <w:bookmarkStart w:name="z16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В воинские части и учреждения МО РК, за которыми закреплены военные кафедры до 1 октября направляются заявки для включения в план боевой подготовки и обеспечения вооружением, военной техникой, боеприпасами, автомобильным транспортом, учебно-тренировочным комплексами и средствами, общевойсковыми полигонами, приборами, аппаратурой, инструментом, запасными частями к военной технике, снаряжением и другими видами материально-технического обеспечения на период проведения учебного сбора (профессиональной практики). Заявки уточняются за один месяц до начала учебного сбора (профессиональной практики).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военных учебных заведений, командиры воинских частей (учреждений), руководители ВУЗов, на чьей базе проводятся учебные сборы (профессиональная практика) согласно приказа Министра обороны Республики Казахстан, отвечают за организацию, качество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обеспечение учебных сборов (профессиональной практики), осуществление контроля за ходом проведения учебных сборов (профессиональной практики), организацию и проведение выпускных экзаменов.</w:t>
      </w:r>
    </w:p>
    <w:bookmarkStart w:name="z16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Начальником учебного сбора назначается заместитель начальника военной кафедры (начальник цикла) или один из заместителей командира части на базе которой организуются и проводятся учебный сбор студентов.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учебного сбора по учебной работе назначается из числа начальников циклов (старших преподавателей) военной кафедры.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начальника учебного сбора по воспитательной и военно-патриотической работе могут назначаться начальники циклов (старшие преподаватели) военной кафедры.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Заместителями начальника учебного сбора по тылу и вооружению могут назначаться лица из состава преподавателей, инженерно-технического персонала или офицеров воинской части. Командирами рот (батарей) назначаются преподаватели военной кафедры или офицеры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администрации учебного сбора производится на основании приказа МО РК: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сотрудников военной кафедры - приказом руководителя ВУЗа;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представителей от воинской части (учреждения), военного учебного заведения – приказом соответствующего командира (начальника).</w:t>
      </w:r>
    </w:p>
    <w:bookmarkStart w:name="z17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Организатор профессиональной практики назначается приказом руководителя ВУЗа из числа преподавателей военной кафедры по представлению начальника военной кафедры.</w:t>
      </w:r>
    </w:p>
    <w:bookmarkEnd w:id="189"/>
    <w:bookmarkStart w:name="z17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Преподаватели от военной кафедры выделяются на весь период учебного сбора (профессиональной практики). На них возлагается: организация и проведение занятий, консультаций; воспитательная и военно-патриотическая работа, спортивно-массовая работа со студентами; проверка несения службы внутренним нарядом, участие в проведении выпускных экзаменов.</w:t>
      </w:r>
    </w:p>
    <w:bookmarkEnd w:id="190"/>
    <w:bookmarkStart w:name="z17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По окончании учебного сбора командиры подразделений составляют на каждого студента служебную характеристику.</w:t>
      </w:r>
    </w:p>
    <w:bookmarkEnd w:id="191"/>
    <w:bookmarkStart w:name="z17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Продолжительность всех видов учебных занятий под руководством преподавателя, составляет 6 академических часов в день, кроме дней нахождения на учебном сборе (профессиональной практике). Продолжительность самостоятельной работы обучающихся под руководством преподавателя - 2 академических часа. Один академический час в ВУЗе, на учебном сборе (профессиональной практике) - 40 минут. Время, выделяемое на проведение информирования и тренировок - 40 минут.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объединение не более двух академических часов без перерыва.</w:t>
      </w:r>
    </w:p>
    <w:bookmarkStart w:name="z17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Продолжительность учебной недели на учебном сборе (профессиональной практике) устанавливается 6 рабочих дней. Учебный день составляет 8 академических часов, в предвыходные (предпраздничные) дни - 6 академических часов. Кроме того, предусматривается время на проведение воспитательной и военно-патриотической работы, тренировок и информирования.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учебного сбора (профессиональной практики) в условиях, когда не может быть обеспечено ежедневное возвращение преподавателей и инженерно-технического персонала к месту постоянного проживания, нахождение их на учебном сборе (профессиональной практики) оформляется как служебная командировка.</w:t>
      </w:r>
    </w:p>
    <w:bookmarkStart w:name="z17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При проведении тактических (тактико-специальных), (тактико-строевых) и специальных занятий, боевой работы, боевых стрельб, занятий по проведению регламентных работ, вождению боевых машин продолжительность учебного времени не регламентируется.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объединение не более двух академических часов без перерыва.</w:t>
      </w:r>
    </w:p>
    <w:bookmarkStart w:name="z17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Задействование сотрудников военной кафедры, а также привлеченных к военной подготовке обучающихся, в период проведения учебных занятий на военной кафедре на какие-либо мероприятия, не связанные с выполнением ими служебных и функциональных обязанностей, не допускается.</w:t>
      </w:r>
    </w:p>
    <w:bookmarkEnd w:id="195"/>
    <w:bookmarkStart w:name="z17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6. Воспитательная и военно-патриотическая</w:t>
      </w:r>
      <w:r>
        <w:br/>
      </w:r>
      <w:r>
        <w:rPr>
          <w:rFonts w:ascii="Times New Roman"/>
          <w:b/>
          <w:i w:val="false"/>
          <w:color w:val="000000"/>
        </w:rPr>
        <w:t>работа на военной кафедре</w:t>
      </w:r>
    </w:p>
    <w:bookmarkEnd w:id="196"/>
    <w:bookmarkStart w:name="z17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План воспитательной и военно-патриотической работы разрабатывается военной кафедрой на учебный год во взаимодействии с подразделениями, курирующим воспитательную работу в ВУЗе и утверждается руководителем ВУЗа за две недели до начала учебного года. План включает в себя проведение со студентами воспитательной и военно-патриотической работы на военной кафедре и в масштабе ВУЗа.</w:t>
      </w:r>
    </w:p>
    <w:bookmarkEnd w:id="197"/>
    <w:bookmarkStart w:name="z17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Цели воспитательной и военно-патриотической работы: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у студентов системы ценностей, направленной на уважение к Конституции и Законам Республики Казахстан, воспитание преданности народу Казахстана и Президенту, безусловное выполнение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Общевоинских Уставов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приказов командиров, готовность выполнения каждым студентом своего воинского долга по защите Отечества;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поддержки студентами основных направлений внутренней и внешней политики Республики Казахстан, их морально-психологической готовности к успешному решению задач, возложенных на Вооруженные Силы Республики Казахстан.</w:t>
      </w:r>
    </w:p>
    <w:bookmarkStart w:name="z18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Задачи воспитательной и военно-патриотической работы: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пропаганда героического прошлого народа и славных боевых традиции Вооруженных Сил и задач, решаемых ими на современном этапе;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воспитание морально-психологических качеств, необходимых для выполнения конституционного долга;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мероприятий по формированию у обучающихся верности политике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поддержание стрессоустойчивости у обучающихся на уровне, обеспечивающем выполнение возложенных на них задач, с готовностью переносить все тяготы и лишения воинской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достижение высокой информированности в общественно-политических вопросах и мерах, принимаемых государством в области обеспечения военной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у обучающихся личных качеств, обеспечивающих безупречное выполнение ими предусмотренных программами должностных обязанностей, соблюдение воинской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у обучающихся высокого патриотического сознания, личной ответственности за защиту Отечества, верности Конституции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противодействие деструктивной идеологии, направленной против государства, его конституционного строя, создание атмосферы неприятия терроризма и религиозного экстремизма в любых их формах и проявлениях;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общей культуры и нравственности, приобщения к достижениям казахстанской и мировой культуры, духовным и нравственным ценностям, воспитание в духе уважения к достоинству, чести, культуре, языку и истории каждого народа;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пространства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формирование у обучающихся логического, критического и креативного мышления.</w:t>
      </w:r>
    </w:p>
    <w:bookmarkStart w:name="z18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В план воспитательной и военно-патриотической работы включаются следующие разделы: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военно-патриотическая работа;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воспитание лидерских качеств;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воспитание в духе военной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идеологическая работа и информационное противодействие;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культурно-досуговая работа;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психологическая работа;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имиджевая работа и связи с общественностью.</w:t>
      </w:r>
    </w:p>
    <w:bookmarkStart w:name="z18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Военно-патриотическая работа - организация мероприятий по формированию у обучающихся патриотизма, преданности Республике Казахстан, готовности пожертвовать собой в интересах государства, а также проведение военно-патриотических мероприятий с участием обучающихся в организациях образования, общественных и государственных организациях и с целью формирования в обществе военно-патриотического духа.</w:t>
      </w:r>
    </w:p>
    <w:bookmarkEnd w:id="201"/>
    <w:bookmarkStart w:name="z18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Воспитание лидерских качеств - организация мероприятий: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формированию лидерских качеств обучающихся через организацию встреч с выдающимися людьми, участие в деятельности молодежных организаций, дебатных клубов, военно-научных обществ, команд клуба веселых и находчивых;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формированию культа здорового образа жизни через участие обучающихся в военно-патриотических сборах Республиканского, областного, городского масштаба, военно-спортивных играх, эстафетах, спортивных командах, обязательного участия в военно-патриотических слетах "Айбын";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формированию характера и самодисциплины через выработку способностей самоконтроля, саморазвития, целеустремленности, волевых качеств, умения подавить страх в бою ограничить себя.</w:t>
      </w:r>
    </w:p>
    <w:bookmarkStart w:name="z18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Воспитание в духе военной этики - организация мероприятий по формированию у обучающихся: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нравственных качеств гражданина - патриота, военного профессионала, надежного защитника Родины;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воинской морали через пропагандирование таких военно-этических категорий, как воинский долг, войсковое товарищество, воинская честь, мужество, отвага;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современного этикета офицера, ориентированного на образованность, высокую культуру и интеллигентность.</w:t>
      </w:r>
    </w:p>
    <w:bookmarkStart w:name="z18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Идеологическая работа и информационное противодействие – организация мероприятий по пропаганде основ казахстанской государственности, политической системы и социально-экономической модели, национальных и воинских традиций; мероприятий по противодействию пропаганде направленной против государства, его конституционного строя и разжигания вражды между гражданами Республики Казахстан и другим деструктивным идеям религиозного экстремистского толка;</w:t>
      </w:r>
    </w:p>
    <w:bookmarkEnd w:id="204"/>
    <w:bookmarkStart w:name="z18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Культурно-досуговая работа – организация мероприятий по воспитанию общей культуры обучающихся, приобщению к мировому и казахстанскому искусству, развитию творческих способностей, расширению культурного кругозора;</w:t>
      </w:r>
    </w:p>
    <w:bookmarkEnd w:id="205"/>
    <w:bookmarkStart w:name="z18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Психологическая работа - организация мероприятий по формированию, развитию и поддержанию морально-психологических качеств, необходимых при выполнении задач в любых условиях обстановки, противодействию негативному информационно-психологическому воздействию на личный состав.</w:t>
      </w:r>
    </w:p>
    <w:bookmarkEnd w:id="206"/>
    <w:bookmarkStart w:name="z18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Имиджевая работа и связь с общественностью – организация мероприятий по повышению имиджа Вооруженных Сил, престижа военной профессии.</w:t>
      </w:r>
    </w:p>
    <w:bookmarkEnd w:id="207"/>
    <w:bookmarkStart w:name="z18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В план воспитательной и военно-патриотической работы военной кафедры для воспитательного воздействия на обучающихся дополнительно включаются, каталог книг для последовательного прочтения, каталог художественных и документальных фильмов для последовательного просмотра.</w:t>
      </w:r>
    </w:p>
    <w:bookmarkEnd w:id="208"/>
    <w:bookmarkStart w:name="z19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В плане воспитательной и патриотической работы военной кафедры планируется проведение конференций, семинаров, круглых столов и тренингов.</w:t>
      </w:r>
    </w:p>
    <w:bookmarkEnd w:id="209"/>
    <w:bookmarkStart w:name="z19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В интернет-ресурсе ВУЗа должна функционировать страница военной кафедры. Ответственным за содержание и наполнение страницы является заместитель начальника военной кафедры. Обновление страницы в интернет-ресурсе ВУЗа должно осуществляться по мере необходимости, но не реже одного раза в месяц.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военной кафедры в интернет-ресурсе ВУЗ может содержать следующие разделы: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главная страница с контактной информацией;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поступления на военную кафедру;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руководстве;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историческая справка;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фото и видеоматериалы;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учебный процесс;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творческие достижения;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актуальная информация.</w:t>
      </w:r>
    </w:p>
    <w:bookmarkStart w:name="z19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На военной кафедре применяются следующие методы воспитания, как составной части процесса воспитательной и военно-патриотической работы, инструмента воздействия на сознание, волю и чувства обучающихся: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методы индивидуального (прямого)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методы коллективного (опосредованного, через коллектив)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методы стимулирования;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методы оценки и коррекции.</w:t>
      </w:r>
    </w:p>
    <w:bookmarkStart w:name="z19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Задачи по воспитательной и военно-патриотической работе обучающихся решаются в процессе занятий и в часы, предусмотренные распорядком дня на военной кафедре, а также во внеучебное время совместно с другими кафедрами, факультетами ВУЗа, общественными организациями, воинскими частями и учреждениями.</w:t>
      </w:r>
    </w:p>
    <w:bookmarkEnd w:id="212"/>
    <w:bookmarkStart w:name="z194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7. Учебная материальная база</w:t>
      </w:r>
    </w:p>
    <w:bookmarkEnd w:id="213"/>
    <w:bookmarkStart w:name="z19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Учебная материальная база военной кафедры - это комплекс материальных и технических средств, зданий и сооружений, обеспечивающих подготовку офицеров запаса из числа обучающихся по установленным специальностям. Она должна обеспечивать качественное проведение всех занятий, предусмотренных учебными планами и программами, полное усвоение обучающимися изучаемого материала, приобретение ими командных, методических и практических навыков и соответствовать уровню развития военного дела, науки, техники и современной методики обучения.</w:t>
      </w:r>
    </w:p>
    <w:bookmarkEnd w:id="214"/>
    <w:bookmarkStart w:name="z19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Основными элементами учебной материальной базы военных кафедр являются: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учебное вооружение и учебная военная техника, лабораторное оборудование, учебно-тренировочные средства, вычислительная техника,технические средства обучения, приборы, наглядные пособия и другое военно-учебное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аудитории (лекционные залы), классы, кабинеты, лаборатории, библиотеки, преподавательские комнаты, лаборантские, комнаты для хранения оружия, военно-технического имущества, для работы с грифованной литературой и другие учебные и учебно-вспомогательные помещения;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специальные учебно-тренировочные комплексы, учебные городки (огневые, инженерные, химические, караульные, радиополигоны, миниатюр - полигоны), стрелковые тиры, строевые плацы и другие объекты, предназначенные для отработки программ по общевоенной и специальной подготовке;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учебные мастерские, автомобильные гаражи, элементы парка, склады для хранения военной техники, оружия, приборов, военно-учебного и другого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учебники и учебные пособия, учебно-методические документы и другие, материальные и технические средства.</w:t>
      </w:r>
    </w:p>
    <w:bookmarkStart w:name="z19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Военные кафедры, при необходимости, могут использовать в учебном процессе полевую учебную базу воинских частей и военных учебных заведений МО РК, других войск и воинских формирований Республики Казахстан.</w:t>
      </w:r>
    </w:p>
    <w:bookmarkEnd w:id="216"/>
    <w:bookmarkStart w:name="z19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Учебная площадь зданий, аудиторный фонд, учебные лаборатории, учебные кабинеты, библиотеки, мастерские и другие помещения военной кафедры, обеспечивающие ее деятельность, должны соответствовать требованиям действующих санитарных норм и правил.</w:t>
      </w:r>
    </w:p>
    <w:bookmarkEnd w:id="217"/>
    <w:bookmarkStart w:name="z19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Военные кафедры обеспечиваются современным учебным вооружением, учебной военной техникой и военно-техническим имуществом воинскими частями и военными учебными заведениями, за которыми они закреплены приказом МО РК.</w:t>
      </w:r>
    </w:p>
    <w:bookmarkEnd w:id="218"/>
    <w:bookmarkStart w:name="z20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Размещение военной кафедры должно обеспечивать изолированность аудиторного фонда и возможность организации и поддержания внутреннего порядка применительно c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общевоинских уставов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Вооруженных сил, других войск и воинских формирований Республики Казахстан установленного для военной кафедры режима секретности.</w:t>
      </w:r>
    </w:p>
    <w:bookmarkEnd w:id="219"/>
    <w:bookmarkStart w:name="z20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Выделяемые военной кафедре учебные помещения оборудуются по дисциплинам программ обучения и используются только для занятий и самостоятельной работы обучающихся по военной подготовке.</w:t>
      </w:r>
    </w:p>
    <w:bookmarkEnd w:id="220"/>
    <w:bookmarkStart w:name="z20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Аудитории, лаборатории и другие учебные помещения оснащаются техническими средствами обучения, табельными образцами вооружения и военной техники, приборами, агрегатами и их макетами.</w:t>
      </w:r>
    </w:p>
    <w:bookmarkEnd w:id="221"/>
    <w:bookmarkStart w:name="z20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Учебно-тренировочные комплексы, учебные городки и другие объекты для практической подготовки должны обеспечивать высокую полевую выучку обучающихся, возможность привития им практических навыков и умений.</w:t>
      </w:r>
    </w:p>
    <w:bookmarkEnd w:id="222"/>
    <w:bookmarkStart w:name="z20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Не допускается использование объектов учебной материальной базы военной кафедры для деятельности, не относящейся к учебному процессу, мероприятиям по воспитательной и военно-патриотической работе.</w:t>
      </w:r>
    </w:p>
    <w:bookmarkEnd w:id="223"/>
    <w:bookmarkStart w:name="z20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Количество учебных классов должно быть достаточным для организации и осуществления учебного процесса на военной кафедре и определяется в зависимости от численности обучаемых, объема учебного времени и установленных военно-учетных специальностей.</w:t>
      </w:r>
    </w:p>
    <w:bookmarkEnd w:id="224"/>
    <w:bookmarkStart w:name="z20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Развитие и совершенствование учебной материальной базы военных кафедр осуществляется на основе перспективных, годовых планов и паспортов военно-учетных специальностей.</w:t>
      </w:r>
    </w:p>
    <w:bookmarkEnd w:id="225"/>
    <w:bookmarkStart w:name="z207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8. Оценка учебных достижений обучающихся</w:t>
      </w:r>
      <w:r>
        <w:br/>
      </w:r>
      <w:r>
        <w:rPr>
          <w:rFonts w:ascii="Times New Roman"/>
          <w:b/>
          <w:i w:val="false"/>
          <w:color w:val="000000"/>
        </w:rPr>
        <w:t>и сдача выпускного экзамена</w:t>
      </w:r>
    </w:p>
    <w:bookmarkEnd w:id="226"/>
    <w:bookmarkStart w:name="z20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Учебные достижения обучающихся по всем видам контроля, при проведении зачетно-экзаменационной сессии и выпускного экзамена оцениваются по балльно-рейтинговой системе оценки знаний, разработанной военной кафедрой применительнок системе, используемой в ВУЗе.</w:t>
      </w:r>
    </w:p>
    <w:bookmarkEnd w:id="227"/>
    <w:bookmarkStart w:name="z20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Текущий контроль успеваемости проводится по каждой теме учебной дисциплины с целью определения уровня их теоретической и практической подготовки и осуществляется различными формами контроля, которые определяются силлабусом.</w:t>
      </w:r>
    </w:p>
    <w:bookmarkEnd w:id="228"/>
    <w:bookmarkStart w:name="z21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Зачетно-экзаменационная сессия проводится в соответствии с рабочим учебным планом.</w:t>
      </w:r>
    </w:p>
    <w:bookmarkEnd w:id="229"/>
    <w:bookmarkStart w:name="z21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Формой контроля для каждой учебной дисциплины является экзамен, для лабораторных, расчетно-графических заданий, курсовых работ (проектов), всех видов практик является защита.</w:t>
      </w:r>
    </w:p>
    <w:bookmarkEnd w:id="230"/>
    <w:bookmarkStart w:name="z21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Организация проведения зачетно-экзаменационной сессии возлагается на заместителя начальника военной кафедры курирующего учебную работу.</w:t>
      </w:r>
    </w:p>
    <w:bookmarkEnd w:id="231"/>
    <w:bookmarkStart w:name="z21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Экзамены проводятся в письменной, устной, тестовой, практической или комбинированной форме. При тестовой форме допускается установление экзамена по двум или трем дисциплинам в один день. Форма и порядок проведения экзамена устанавливается силлабусом.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экзамену допускаются обучающиеся, не имеющие задолженность по оплате за обучение, набравшие оценки рейтинга допуска, определяемого по результатам текущего контроля успеваемости, установленного по балльно-рейтинговой системе оценки знаний, разработанной военной кафедрой применительно к системе, используемой в ВУЗе.</w:t>
      </w:r>
    </w:p>
    <w:bookmarkStart w:name="z21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Прием экзаменов, защита лабораторных работ, расчетно-графических заданий, курсовых работ (проектов) осуществляется комиссией, назначенной начальником военной кафедры при непосредственном участии руководителя работы (задания, проекта). В состав комиссии входят: председатель - из числа заместителей начальника военной кафедры (начальников циклов); члены комиссии (не менее двух человек) - преподаватели военной кафедры.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защиты выставляется оценка. При получении неудовлетворительной оценки обучающимся выполняют работу по новой теме или перерабатывают прежнюю в сроки, устанавливаемые начальником военной кафедры.</w:t>
      </w:r>
    </w:p>
    <w:bookmarkStart w:name="z21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Начальник военной кафедры в отдельных случаях (по болезни или по другим уважительным причинам) разрешает обучающимся сдачу экзаменационной сессии по индивидуальному графику.</w:t>
      </w:r>
    </w:p>
    <w:bookmarkEnd w:id="234"/>
    <w:bookmarkStart w:name="z21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Для проведения экзамена в устной или письменной форме циклом разрабатываются экзаменационные билеты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5"/>
    <w:bookmarkStart w:name="z21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Экзаменационные билеты обсуждаются на заседании учебно – методической комиссии военной кафедры, подписываются начальником цикла и утверждаются начальником военной кафедры. Каждый экзаменационный билет состоит из трех вопросов, один из которых может быть практическим. Количество экзаменационных билетов должно превосходить число студентов во взводе на 10 %.</w:t>
      </w:r>
    </w:p>
    <w:bookmarkEnd w:id="236"/>
    <w:bookmarkStart w:name="z21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Вопросы тестовых заданий разрабатываются циклами, обсуждаются на заседании учебно – методической комиссии военной кафедры, подписываются начальником цикла и утверждаются начальником военной кафедры. Каждый вопрос имеет 4 варианта ответов, только один из которых правильный, и уровень сложности (легкий, средний или сложный). На тестовом экзамене обучающиеся рассаживаются в аудиторию одновременно. В случае отметки двух и более вариантов ответа баллы не засчитываются. Результаты тестирования оцениваются по балльно-рейтинговой системе оценки знаний, разработанной военной кафедрой применительно к системе, используемой в ВУЗе.</w:t>
      </w:r>
    </w:p>
    <w:bookmarkEnd w:id="237"/>
    <w:bookmarkStart w:name="z21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Во время экзамена обучающиеся могут пользоваться военной техникой или ее условным изображением в виде макетов, моделей, тренажеров, установками, стендами, а также справочниками, картами, таблицами, плакатами в соответствии с силлабусом.</w:t>
      </w:r>
    </w:p>
    <w:bookmarkEnd w:id="238"/>
    <w:bookmarkStart w:name="z22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Обучающийся, пользующийся на экзамене не разрешенными вспомогательными материалами, удаляется с экзамена с выставлением неудовлетворительной оценки.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сдача экзамена, сроки, состав экзаменационной комиссии устанавливается приказом начальника военной кафедры.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Пересдача экзамена осуществляется не более двух раз, не ранее одной недели, после окончания промежуточной аттестации.</w:t>
      </w:r>
    </w:p>
    <w:bookmarkStart w:name="z22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Оценки полученные на экзамене заносятся в экзаменационную ведомость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0"/>
    <w:bookmarkStart w:name="z22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Экзаменационная ведомость составляется в одном экземпляре на учебный взвод и подписывается начальником военной кафедры.</w:t>
      </w:r>
    </w:p>
    <w:bookmarkEnd w:id="241"/>
    <w:bookmarkStart w:name="z22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Политика выставления оценки за экзамен определяется силлабусом.</w:t>
      </w:r>
    </w:p>
    <w:bookmarkEnd w:id="242"/>
    <w:bookmarkStart w:name="z22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Пересдача положительной оценки по экзамену с целью ее повышения не допускается.</w:t>
      </w:r>
    </w:p>
    <w:bookmarkEnd w:id="243"/>
    <w:bookmarkStart w:name="z22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Обучающийся, не ликвидировавший учебные задолженности до начала нового академического периода подлежит отстранению от военной подготовки.</w:t>
      </w:r>
    </w:p>
    <w:bookmarkEnd w:id="244"/>
    <w:bookmarkStart w:name="z22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При проведении зачетно-экзаменационной сессии по учебной дисциплине учитываются оценка, полученная на экзамене, и средний балл оценки текущего контроля успеваемости в течение академического периода.</w:t>
      </w:r>
    </w:p>
    <w:bookmarkEnd w:id="245"/>
    <w:bookmarkStart w:name="z22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Итоговые оценки по дисциплинам, не выносимым 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зачетно- экзаменационную сессию, выставляются преподавателями на основе оценок текущего контроля успеваемости.</w:t>
      </w:r>
    </w:p>
    <w:bookmarkStart w:name="z22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Выпускной экзамен является заключительным этапом военной подготовки. Он имеет цель проверить степень усвоения обучающимися программы подготовки офицеров запаса.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сдают выпускной экзамен в соответствии с рабочим учебным планом по профилирующим дисциплинам. Вопросы, выносимые на выпускной экзамен рассматриваются на учебно-методической комиссии, утверждаются начальником военной кафедры и доводятся до обучающихся не позднее чем за месяц до начала экзамена.</w:t>
      </w:r>
    </w:p>
    <w:bookmarkStart w:name="z22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К выпускному экзамену допускаются обучающиеся, набравшие оценки рейтинга допуска, определяемого по результатам текущего контроля успеваемости на учебном сборе (профессиональной практике), установленного по балльно-рейтинговой системе оценки знаний, применительно к ВУЗу.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подготовку и проведение выпускного экзамена по программе офицеров запаса выделяется 3 рабочих дня.</w:t>
      </w:r>
    </w:p>
    <w:bookmarkStart w:name="z23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Выпускной экзамен проводится в соответствии с рабочими учебными программами в теоретической и практической формах, включающих вопросы нескольких дисциплин.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Теоретическую часть выпускного экзамена сдают в аудиториях, а практическую часть на местности и полигонах, в парках, огневых и специальных городках, специализированных классах (лабораториях).</w:t>
      </w:r>
    </w:p>
    <w:bookmarkStart w:name="z23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Выпускной экзамен проводится на заключительном этапе учебного сбора (профессиональной практики) с использованием необходимой учебной материальной базы и включает проверку знаний, умений и навыков обучающихся в объеме программы обучения.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организации приема выпускного экзамена в месте проведения учебного сбора, прием организуется на военной кафедре.</w:t>
      </w:r>
    </w:p>
    <w:bookmarkStart w:name="z23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На военных кафедрах, где осуществляется подготовка обучающихся по двум и более военно-учетным специальностям, выпускная аттестационная комиссия может подразделяться на подкомиссии по каждой военно-учетной специальности.</w:t>
      </w:r>
    </w:p>
    <w:bookmarkEnd w:id="251"/>
    <w:bookmarkStart w:name="z23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Председатель выпускной аттестационной комиссии утверждается приказом Министра обороны Республики Казахстан.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представлению председателя выпускной аттестационной комиссии назначается персональный состав выпускной аттестационной комиссии по приему выпускных экзаменов: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преподавателей военной кафедры - приказом руководителя ВУЗа;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представителей воинской части, военного учебного заведения - приказом соответствующего командира (начальника).</w:t>
      </w:r>
    </w:p>
    <w:bookmarkStart w:name="z23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Председатель выпускной аттестационной комиссии до начала выпускного экзамена утверждает экзаменационные билеты, перечень наглядных пособий и материалов справочного характера, которыми разрешается пользоваться обучающимся в ходе подготовки к ответу на экзамене, определяет порядок приема экзамена, единые требования к оценке знаний и практических навыков, а также время личного приема обучающихся и офицеров по вопросам проведения экзаменов, проводит с членами комиссии инструктивное совещание по организации выпускного экзамена и распределяет между ними полномочия.</w:t>
      </w:r>
    </w:p>
    <w:bookmarkEnd w:id="253"/>
    <w:bookmarkStart w:name="z23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Заместитель начальника военной кафедры, курирующий учебную работу представляет выпускной аттестационной комиссии список обучающихся, допущенных к выпускному экзамену, расписание проведения экзамена, бланки протоколов заседаний выпускной аттестационной комиссии и другие необходимые документы и материалы.</w:t>
      </w:r>
    </w:p>
    <w:bookmarkEnd w:id="254"/>
    <w:bookmarkStart w:name="z23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Билеты и задачи выпускного экзамена разрабатываются и обсуждаются на заседании учебно – методической комиссии военной кафедры. В каждый билет включается 5 вопросов (из них 1 - 2 практических). Вопросы в билетах должны охватывать все темы учебной программы по дисциплинам, выносимым на выпускной экзамен. Количество билетов должно быть на 10 % больше экзаменующихся обучающихся взвода.</w:t>
      </w:r>
    </w:p>
    <w:bookmarkEnd w:id="255"/>
    <w:bookmarkStart w:name="z23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Во время выпускного экзамена обучающиеся могут пользоваться программами военной подготовки, а также справочниками, картами, таблицами, макетами, плакатами в соответствии с перечнем, утвержденным председателем выпускной аттестационной комиссии.</w:t>
      </w:r>
    </w:p>
    <w:bookmarkEnd w:id="256"/>
    <w:bookmarkStart w:name="z23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Обучающийся, пользующийся на экзамене не разрешенными вспомогательными материалами, удаляются с экзамена с выставлением неудовлетворительной оценки.</w:t>
      </w:r>
    </w:p>
    <w:bookmarkEnd w:id="257"/>
    <w:bookmarkStart w:name="z23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Обучающиеся, не сдавшие выпускной экзамен по военной подготовке, к повторной сдаче допускаются только один раз через год во время сдачи выпускных экзаменов на военной кафедре.</w:t>
      </w:r>
    </w:p>
    <w:bookmarkEnd w:id="258"/>
    <w:bookmarkStart w:name="z24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При возникновении разногласий в оценке знаний экзаменуемых окончательное решение принимается председателем выпускной аттестационной комиссии.</w:t>
      </w:r>
    </w:p>
    <w:bookmarkEnd w:id="259"/>
    <w:bookmarkStart w:name="z24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Результаты сдачи выпускного экзамена каждым учебным взводом оформляются на заседании выпускной аттестационной комиссии протоколом заседания выпускной аттестационной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подписывается председателем, членами и секретарем выпускной аттестационной комиссии.</w:t>
      </w:r>
    </w:p>
    <w:bookmarkEnd w:id="260"/>
    <w:bookmarkStart w:name="z24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Отчет о работе за учебный год, результатах проведения учебного сбора (профессиональной практики), приема выпускного экзамена направляется в ДОН в течении 7 дней после их окончания.</w:t>
      </w:r>
    </w:p>
    <w:bookmarkEnd w:id="261"/>
    <w:bookmarkStart w:name="z24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Обучающиеся, окончившие полный курс военной подготовки по программе офицеров запаса и сдавшие выпускные экзамены, - по окончании ВУЗа представляются к присвоению воинского звания "лейтенант запаса".</w:t>
      </w:r>
    </w:p>
    <w:bookmarkEnd w:id="262"/>
    <w:bookmarkStart w:name="z244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9. Порядок отстранения от военной подготовки,</w:t>
      </w:r>
      <w:r>
        <w:br/>
      </w:r>
      <w:r>
        <w:rPr>
          <w:rFonts w:ascii="Times New Roman"/>
          <w:b/>
          <w:i w:val="false"/>
          <w:color w:val="000000"/>
        </w:rPr>
        <w:t>изменения формы обучения, перевода и восстановления</w:t>
      </w:r>
    </w:p>
    <w:bookmarkEnd w:id="263"/>
    <w:bookmarkStart w:name="z24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Отстранение от военной подготовки осуществляется приказом руководителя ВУЗа в соответствии c законодательством Республики Казахстан и настоящими Правилами.</w:t>
      </w:r>
    </w:p>
    <w:bookmarkEnd w:id="264"/>
    <w:bookmarkStart w:name="z24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Обучающиеся отстраняются от военной подготовки по: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неуспеваемости;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нарушение правил внутреннего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пропуску 16 часов учебных занятий в течение академического периода, исключая пропуски по болезни, семейным и служебным обстоятельствам;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состоянию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неуплате за обучение, в случае обучения на возмездной основе;</w:t>
      </w:r>
    </w:p>
    <w:bookmarkStart w:name="z24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Обучающиеся, отстраненные по подпунктам 1) – 5) пункта 233 настоящих Правил, восстановлению на военную подготовку не подлежат.</w:t>
      </w:r>
    </w:p>
    <w:bookmarkEnd w:id="266"/>
    <w:bookmarkStart w:name="z24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Право на восстановление на военную подготовку имеют только обучающиеся, отстраненные за неуплату за обучение. Они восстанавливаются при оплате за обучение в течение двух недель с момента издания приказа об отстранении.</w:t>
      </w:r>
    </w:p>
    <w:bookmarkEnd w:id="267"/>
    <w:bookmarkStart w:name="z24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Восстановление и перевод студента производится приказом руководителя ВУЗа.</w:t>
      </w:r>
    </w:p>
    <w:bookmarkEnd w:id="268"/>
    <w:bookmarkStart w:name="z25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Перевод с возмездной на безвозмездную форму обучения производится приказом руководителя ВУЗа по представлению начальника военной кафедры в процессе всего периода обучения.</w:t>
      </w:r>
    </w:p>
    <w:bookmarkEnd w:id="269"/>
    <w:bookmarkStart w:name="z25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Для поощрения хорошо успевающих студентов руководитель ВУЗа устанавливает порядок возмещения стоимости обучения на военной кафедре на возмездной основе.</w:t>
      </w:r>
    </w:p>
    <w:bookmarkEnd w:id="270"/>
    <w:bookmarkStart w:name="z25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Перевод с возмездной на безвозмездную форму обучения осуществляется: в течение первого года обучения на военной кафедре по рейтинговому баллу, набранному при поступлении согласно протокола заседания отборочной комиссии для привлечения к военной подготовке;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второго года – по результатам первого года обучения на военной кафедре.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Кандидатура на перевод рассматривается на заседании военной кафедры.</w:t>
      </w:r>
    </w:p>
    <w:bookmarkStart w:name="z25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Студенты, проходящие военную подготовку, и направленные приказом руководителя ВУЗа для обучения в другие ВУЗы (в том числе иностранных государств) в период обучения по программам академической мобильности от военной подготовки не отстраняются.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данных студентов по прибытию в ВУЗ составляется индивидуальный график прохождения программы военной подготовки, который утверждается начальником военной кафедры.</w:t>
      </w:r>
    </w:p>
    <w:bookmarkStart w:name="z25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Обучающиеся, которым ВУЗ предоставил академический отпуск, отстраняются от военной подготовки на время нахождения в академическом отпуске. По окончании срока академического отпуска такие обучающиеся приказом руководителя ВУЗа восстанавливаются на военной кафедре.</w:t>
      </w:r>
    </w:p>
    <w:bookmarkEnd w:id="273"/>
    <w:bookmarkStart w:name="z25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Перевод обучающегося, обучающегося на военной кафедре по государственному заказу или на возмездной основе из одного ВУЗа в другой осуществляется по военно-учетной специальности, по которой обучался ранее.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возможен для продолжения обучения на возмездной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составляет наличие вакантного места для обучения на безвозмездной основе, на которое отсутствуют кандидаты по данной военно-учетной специальности.</w:t>
      </w:r>
    </w:p>
    <w:bookmarkStart w:name="z25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Зачисление на военную кафедру осуществляется приказом руководителя ВУЗа, на военную кафедру которого переводится студент, по согласованию с ДОН и министерствами, в ведении которых находятся эти ВУЗы.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к воинской службе</w:t>
            </w:r>
          </w:p>
        </w:tc>
      </w:tr>
    </w:tbl>
    <w:bookmarkStart w:name="z25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обороны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Генерального штаба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фамилия, инициалы)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______________ 20__ года         </w:t>
      </w:r>
    </w:p>
    <w:bookmarkStart w:name="z25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подготовки военно-технических и других военных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филиалах Республиканского государственного казенного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 "Военно-техническая школа"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20__ учебный (е) год (а)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493"/>
        <w:gridCol w:w="632"/>
        <w:gridCol w:w="921"/>
        <w:gridCol w:w="555"/>
        <w:gridCol w:w="808"/>
        <w:gridCol w:w="555"/>
        <w:gridCol w:w="808"/>
        <w:gridCol w:w="555"/>
        <w:gridCol w:w="808"/>
        <w:gridCol w:w="556"/>
        <w:gridCol w:w="808"/>
        <w:gridCol w:w="556"/>
        <w:gridCol w:w="808"/>
        <w:gridCol w:w="556"/>
        <w:gridCol w:w="809"/>
        <w:gridCol w:w="556"/>
        <w:gridCol w:w="810"/>
      </w:tblGrid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филиалов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Военный- водитель "ВС"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водитель МТ-ЛБ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 леграфист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Военный- водитель электро-механик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Военный- водитель СТЗП ГСМ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Механик- водитель БАТ-М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Военный- водитель автокрановщик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1 - весенний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осенний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организационно-мобилизационной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Генерального штаба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(воинское звание 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Республиканского государственного казенного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 "Военно-техническая школа"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к воинской службе</w:t>
            </w:r>
          </w:p>
        </w:tc>
      </w:tr>
    </w:tbl>
    <w:bookmarkStart w:name="z25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обороны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Генерального штаба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фамилия, инициалы)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______________ 20__ года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подготовки призывников (военнообязанных) на возмездной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по программе военно-обученного резерва в филиалах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государственного казенного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"Военно-техническая школа"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184"/>
        <w:gridCol w:w="113"/>
        <w:gridCol w:w="184"/>
        <w:gridCol w:w="113"/>
        <w:gridCol w:w="1341"/>
        <w:gridCol w:w="1483"/>
        <w:gridCol w:w="1483"/>
        <w:gridCol w:w="1341"/>
        <w:gridCol w:w="1484"/>
        <w:gridCol w:w="1484"/>
        <w:gridCol w:w="1341"/>
        <w:gridCol w:w="1485"/>
      </w:tblGrid>
      <w:tr>
        <w:trPr>
          <w:trHeight w:val="30" w:hRule="atLeast"/>
        </w:trPr>
        <w:tc>
          <w:tcPr>
            <w:tcW w:w="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филиалов</w:t>
            </w:r>
          </w:p>
        </w:tc>
        <w:tc>
          <w:tcPr>
            <w:tcW w:w="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ДДО</w:t>
            </w:r>
          </w:p>
        </w:tc>
        <w:tc>
          <w:tcPr>
            <w:tcW w:w="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месяцам: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февраль-март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март-апрель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апрель-май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июнь-июль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 август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 сентябрь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октябрь- ноябрь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ноябрь- декабрь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1.02-10.03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10.03-20.04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20.04-30.05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1.06-10.07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10.07-20.08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20.08-30.09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1.10-10.11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10.11-20.12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организационно-мобилизационной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Генерального штаба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(воинское звание 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Республиканского государственного казенного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 "Военно-техническая школа"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к воинской службе</w:t>
            </w:r>
          </w:p>
        </w:tc>
      </w:tr>
    </w:tbl>
    <w:bookmarkStart w:name="z26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Департамента по делам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области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(воинское звание, 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_______________ 20____ г.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План-график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комплектования учебных взводов и подготовки военно-технических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других военных специалистов в филиалах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казенного предприятия "Военно-техническая школа"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обороны Республики Казахстан на 20__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983"/>
        <w:gridCol w:w="983"/>
        <w:gridCol w:w="983"/>
        <w:gridCol w:w="1526"/>
        <w:gridCol w:w="1526"/>
        <w:gridCol w:w="1527"/>
        <w:gridCol w:w="1984"/>
        <w:gridCol w:w="1532"/>
      </w:tblGrid>
      <w:tr>
        <w:trPr>
          <w:trHeight w:val="30" w:hRule="atLeast"/>
        </w:trPr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Специальность, комплектующий ДДО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преподавателей, мастеров 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учебных взводов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Теоретич. занятия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ЛПЗ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Вождения (работа на технике)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 весеннему призыву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 осеннему призыву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Первый экземпляр направляется в Республиканское государственное казенное предприятие "Военно-техническая школа" Министерства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Второй экземпляр направляется в Департамент организационно-мобилизационной работы Генерального штаба Вооруженных Сил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Третий экземпляр направляется в департаменты по делам обороны городов Астаны, Алматы и областей.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к воинской службе</w:t>
            </w:r>
          </w:p>
        </w:tc>
      </w:tr>
    </w:tbl>
    <w:bookmarkStart w:name="z26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Именной 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призывников (военнообязанных), отобранных комиссией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подготовки по военно-техническим и другим военным специальностям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местного органа военного управления)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области в учебный взвод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 для комплектования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филиала Республиканского государственного казенного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 "Военно-техническая школа"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обучения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Конец учения 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4090"/>
        <w:gridCol w:w="1671"/>
        <w:gridCol w:w="580"/>
        <w:gridCol w:w="1671"/>
        <w:gridCol w:w="944"/>
        <w:gridCol w:w="2400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пп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 рождения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специальность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передаче или причине исключения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(воинское звание, 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Учебный взвод в составе _____ человек "___" _____________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представителя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(наименование местного органа военного управления)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_______________________________________________, ответственного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военно-технической школы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(воинское звание, 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 представитель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специализированного организации Министерства обороны),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Именной список составляется по алфавиту.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к воинской службе</w:t>
            </w:r>
          </w:p>
        </w:tc>
      </w:tr>
    </w:tbl>
    <w:bookmarkStart w:name="z26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движения подготовки военно-технических и других военных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специалистов обучающихся на безвозмездной основе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3442"/>
        <w:gridCol w:w="794"/>
        <w:gridCol w:w="488"/>
        <w:gridCol w:w="794"/>
        <w:gridCol w:w="794"/>
        <w:gridCol w:w="4363"/>
        <w:gridCol w:w="489"/>
      </w:tblGrid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МОВУ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воинская часть куда был призван (или принято другое решение)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к воинской службе</w:t>
            </w:r>
          </w:p>
        </w:tc>
      </w:tr>
    </w:tbl>
    <w:bookmarkStart w:name="z26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Угловой штамп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МОВУ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Предписание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Призывник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решением начальника МОВУ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 "___" ___________ 20__года зачислены в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специализированного организации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обороны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находящийся по адресу __________________________________________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прохождения подготовки по военно-технической специальности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статьи ___ Закона Республики Казахстан 16 февраля 2012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 воинской обязанности и статусе военнослужащих" Вы обязаны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явиться на занятия к "____" часам "____" ________________ 20___г 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Посещение занятий является обязательным.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Занятия будут проводиться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(указать дни и часы занятий, с отсрочкой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призыва, в дневное или вечернее время)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МОВУ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__________________________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(воинское звание, 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к воинской службе</w:t>
            </w:r>
          </w:p>
        </w:tc>
      </w:tr>
    </w:tbl>
    <w:bookmarkStart w:name="z26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Экзаменационная комиссия в составе: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_________________, членов комиссии _______________, назначенная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от _______ №__, произвела "____" _________ 20__ года прием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выпускных экзаменов от призывников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специализированной организации МО РК, по специальности 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864"/>
        <w:gridCol w:w="676"/>
        <w:gridCol w:w="676"/>
        <w:gridCol w:w="676"/>
        <w:gridCol w:w="676"/>
        <w:gridCol w:w="676"/>
        <w:gridCol w:w="676"/>
        <w:gridCol w:w="676"/>
        <w:gridCol w:w="1050"/>
        <w:gridCol w:w="1050"/>
        <w:gridCol w:w="1050"/>
        <w:gridCol w:w="1804"/>
        <w:gridCol w:w="1052"/>
      </w:tblGrid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экзаменов оценки наименование учебных дисциплин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Водительское удостоверение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(сертификат) об окончании школы)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обучалось _____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Допущено к экзаменам _____ чел. ____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Сдали экзамены _____ чел. ____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них: отлично _____ чел. ____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хорошо _____ чел. ____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 _____ чел. ____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неудовлетворительно _____ чел. ____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балл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1.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                      С актом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специализированной организации МО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фамилия и инициалы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Экзаменационная комиссия в составе: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_________________, членов комиссии _______________, назначенная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Руководитель Управления специализированной организации МО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________, произвела "___" _______ 20____ года прием выпускных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экзаменов от призывников (военнообязанных) ___ взвода обученных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специализированной организации МО РК,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"стрелок".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717"/>
        <w:gridCol w:w="561"/>
        <w:gridCol w:w="561"/>
        <w:gridCol w:w="561"/>
        <w:gridCol w:w="561"/>
        <w:gridCol w:w="561"/>
        <w:gridCol w:w="561"/>
        <w:gridCol w:w="561"/>
        <w:gridCol w:w="871"/>
        <w:gridCol w:w="871"/>
        <w:gridCol w:w="871"/>
        <w:gridCol w:w="871"/>
        <w:gridCol w:w="871"/>
        <w:gridCol w:w="976"/>
        <w:gridCol w:w="874"/>
        <w:gridCol w:w="872"/>
      </w:tblGrid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экзаменов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 (средняя)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сертификата об окончании школы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учебных дисциплин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обучалось _____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Допущено к экзаменам _____ чел. ____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Сдали экзамены _____чел. ____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них: отлично _____чел. ____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хорошо _____чел. ____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 _____чел. ____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неудовлетворительно _____чел. ____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балл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                      С актом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специализированной организации МО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Ф.И.О.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к воинской службе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327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к воинской службе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для участия в конкурсном отборе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Удостоверение личности (подлинник и копия);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Приписное свидетельство или военный билет (подлинник и копия);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 фотографии размером 3х4;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Подлинник и копия одного из документов (при наличии), подтверждающих факт отсутствия попечения над ребенком единственного или обоих родителей, либо документов, подтверждающих установление опеки (попечительства);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 (при наличии), подтверждающих статус родителя как военнослужащего;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Справка об отсутствии судимости и административных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 (при наличии), подтверждающий спортивный разряд, призовое место в республиканском либо международном конкурсе исполнителей текущего года, в международной олимпиаде по общеобразовательным предметам, а также в Президентской либо республиканской олимпиаде по общеобразовательным предметам за последние три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Два прозрачных файла для оформления личного дела.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к воинской службе</w:t>
            </w:r>
          </w:p>
        </w:tc>
      </w:tr>
    </w:tbl>
    <w:bookmarkStart w:name="z26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24"/>
        <w:gridCol w:w="5376"/>
      </w:tblGrid>
      <w:tr>
        <w:trPr>
          <w:trHeight w:val="30" w:hRule="atLeast"/>
        </w:trPr>
        <w:tc>
          <w:tcPr>
            <w:tcW w:w="6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"Допустить для прохождения конкурса в установленном порядке"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начальника военной кафедры)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 20___ года</w:t>
            </w:r>
          </w:p>
        </w:tc>
        <w:tc>
          <w:tcPr>
            <w:tcW w:w="5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 военной кафедры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 (наименование ВУЗ)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студента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 (наименование ВУЗ)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факультета, группы)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 студента)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допустить меня к участию в конкурсном отборе для обучения на военной кафедре.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Обучаюсь по специальности 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(шифр)     (название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на договорной основе (по гранту и т.д.).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требованиями Правил подготовки граждан к воинской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 и обязуюсь выполнять.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 20___ г.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заполнения)             (подпись студента)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к воинской службе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к воинской службе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факт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попечения над ребенком единственного или обоих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Свидетельство о смерти.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(ограничено дееспособными), объявлении их умершими.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к воинской службе</w:t>
            </w:r>
          </w:p>
        </w:tc>
      </w:tr>
    </w:tbl>
    <w:bookmarkStart w:name="z26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студентов обучающихся на факультете (в институте)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ВУЗа, факультета (института)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1"/>
        <w:gridCol w:w="4140"/>
        <w:gridCol w:w="2427"/>
        <w:gridCol w:w="587"/>
        <w:gridCol w:w="955"/>
        <w:gridCol w:w="956"/>
        <w:gridCol w:w="956"/>
        <w:gridCol w:w="588"/>
      </w:tblGrid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рождения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специальности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обучения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декана (директора)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 ____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к воинской службе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по физической культуре для студентов – юношей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3799"/>
        <w:gridCol w:w="2475"/>
        <w:gridCol w:w="2475"/>
        <w:gridCol w:w="2475"/>
      </w:tblGrid>
      <w:tr>
        <w:trPr>
          <w:trHeight w:val="30" w:hRule="atLeast"/>
        </w:trPr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упражнения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"5"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"4"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"3"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 м (с)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3000 м (мин)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высокой перекладине (к-во раз)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по физической культуре для студентов – девушек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4333"/>
        <w:gridCol w:w="2604"/>
        <w:gridCol w:w="2115"/>
        <w:gridCol w:w="2116"/>
      </w:tblGrid>
      <w:tr>
        <w:trPr>
          <w:trHeight w:val="30" w:hRule="atLeast"/>
        </w:trPr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упражнения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"5"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"3"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 м (с)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2000 м (мин)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Поднимание туловища из положения лежа на спине, руки за головой (кол-во раз)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к воинской службе</w:t>
            </w:r>
          </w:p>
        </w:tc>
      </w:tr>
    </w:tbl>
    <w:bookmarkStart w:name="z26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конкурсной комиссии по отбору студентов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привлечения к военной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военной кафедре _______________________________________ ВУЗ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2155"/>
        <w:gridCol w:w="1263"/>
        <w:gridCol w:w="306"/>
        <w:gridCol w:w="497"/>
        <w:gridCol w:w="497"/>
        <w:gridCol w:w="497"/>
        <w:gridCol w:w="497"/>
        <w:gridCol w:w="497"/>
        <w:gridCol w:w="1264"/>
        <w:gridCol w:w="1265"/>
        <w:gridCol w:w="689"/>
        <w:gridCol w:w="690"/>
        <w:gridCol w:w="498"/>
        <w:gridCol w:w="306"/>
        <w:gridCol w:w="499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рождения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специальности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обучения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ВВК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психотеста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за проф. психологический отбор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по результатам мед. комиссии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физической подготовленности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за успеваемость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Льготные баллы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к воинской службе</w:t>
            </w:r>
          </w:p>
        </w:tc>
      </w:tr>
    </w:tbl>
    <w:bookmarkStart w:name="z26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24"/>
        <w:gridCol w:w="5376"/>
      </w:tblGrid>
      <w:tr>
        <w:trPr>
          <w:trHeight w:val="30" w:hRule="atLeast"/>
        </w:trPr>
        <w:tc>
          <w:tcPr>
            <w:tcW w:w="6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"Привлечь к военной подготовке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возмездной основе"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начальника военной кафедры)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 20___года</w:t>
            </w:r>
          </w:p>
        </w:tc>
        <w:tc>
          <w:tcPr>
            <w:tcW w:w="5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 военной кафедры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 (наименование ВУЗ)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студента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 (наименование ВУЗ)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факультета, группы)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 (фамилия, инициалы студента)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привлечь меня для обучения на военной кафедре на возмездной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Обучаюсь по специальности 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(шифр) (название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на договорной основе (по гранту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т.д.).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требованиями Правил подготовки граждан к воинской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 и обязуюсь выполнять.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20___г.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заполнения)             (подпись студента)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к воинской службе</w:t>
            </w:r>
          </w:p>
        </w:tc>
      </w:tr>
    </w:tbl>
    <w:bookmarkStart w:name="z26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ОБЪЕМА УЧЕБНОЙ НАГРУЗКИ ПРЕПОДАВАТЕЛЕЙ ВОЕННОЙ КАФЕДРЫ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учебного заведения)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_______________________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(примерная форма)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1087"/>
        <w:gridCol w:w="1"/>
        <w:gridCol w:w="319"/>
        <w:gridCol w:w="7"/>
        <w:gridCol w:w="1087"/>
        <w:gridCol w:w="201"/>
        <w:gridCol w:w="328"/>
        <w:gridCol w:w="328"/>
        <w:gridCol w:w="1059"/>
        <w:gridCol w:w="202"/>
        <w:gridCol w:w="202"/>
        <w:gridCol w:w="202"/>
        <w:gridCol w:w="202"/>
        <w:gridCol w:w="581"/>
        <w:gridCol w:w="202"/>
        <w:gridCol w:w="202"/>
        <w:gridCol w:w="328"/>
        <w:gridCol w:w="328"/>
        <w:gridCol w:w="1059"/>
        <w:gridCol w:w="202"/>
        <w:gridCol w:w="202"/>
        <w:gridCol w:w="202"/>
        <w:gridCol w:w="202"/>
        <w:gridCol w:w="582"/>
        <w:gridCol w:w="202"/>
        <w:gridCol w:w="708"/>
        <w:gridCol w:w="455"/>
        <w:gridCol w:w="456"/>
        <w:gridCol w:w="583"/>
      </w:tblGrid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воинское звание, фамилия, инициалы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военного обучения, номер ВУС,учебных взводов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академический период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академический период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академ ический период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учебный сбор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профессиональную практику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учебный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занятия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упражнения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(лабораторные) занятия взвод/группа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Тренировки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работа с преподавателем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занятия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упражнения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(лабораторные) занятия взвод/группа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Тренировки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работа с преподавателем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военной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кафедры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Тактическая подготовка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история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КАФЕДРЕ: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военной кафедры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(воинское звание,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к воинской службе</w:t>
            </w:r>
          </w:p>
        </w:tc>
      </w:tr>
    </w:tbl>
    <w:bookmarkStart w:name="z27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ВУЗ)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КАФЕДРА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военной кафедры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(воинское звание, подпись,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"____" ____________________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Экзаменационные билеты по дисциплине "______________" для студентов, обучающихся по ВУС – 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Обсуждена на заседании УМК военной кафедры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 20___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 "____" 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Билет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Классификация артиллерийских орудий и их характеристика.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Назначение, ТТХ артиллерийских орудий, их общее устройство.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Произвести выверку прицельных приспособлений 122 мм Г Д-30.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Билет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цикла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(воинское звание, 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к воинской службе</w:t>
            </w:r>
          </w:p>
        </w:tc>
      </w:tr>
    </w:tbl>
    <w:bookmarkStart w:name="z27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 ВЕДОМОСТЬ №____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"_____" ______________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академический период 20__- 20__ учебного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 - экзамен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ВУС - ___________________ _______________ учебный взвод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дисциплины)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2"/>
        <w:gridCol w:w="4609"/>
        <w:gridCol w:w="1412"/>
        <w:gridCol w:w="2513"/>
        <w:gridCol w:w="1884"/>
      </w:tblGrid>
      <w:tr>
        <w:trPr>
          <w:trHeight w:val="30" w:hRule="atLeast"/>
        </w:trPr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 оценка (по балльно-рейтинговой системе)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председателя экзаменационной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буквенной системе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 списку: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студентов на экзамене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сдали с общим баллом: - от 90 до 100 баллов _____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 75 до 89 баллов ___чел.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 50 до 74 баллов ___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 0 до 49 баллов ___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студентов, не явившихся на экзамен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студентов, не допущенных на экзамен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экзаменационной комиссии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в/звание, подпись,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экзаменационной комиссии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в/звание, подпись,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в/звание, подпись,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военной кафедры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в/звание, подпись,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студенты на экзамене оцениваются по балльно-рейтинговой системе оценки знаний, разработанной военной кафедрой применительно к системе, используемой в ВУЗ.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к воинской службе</w:t>
            </w:r>
          </w:p>
        </w:tc>
      </w:tr>
    </w:tbl>
    <w:bookmarkStart w:name="z27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Р О Т О К О 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выпускной аттестационной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от "____" 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Присутствовали: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выпускной аттестационной комиссии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выпускной аттестационной комиссии: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выпускной аттестационной комиссии: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военной подготовке экзаменовались студенты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(наименование ВУЗ)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учебного взвода 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учебного взвода)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обучающиеся по военно-учетной специальности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(наименование ВУС)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Студенты на выпускном экзамене показали следующие результаты: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2048"/>
        <w:gridCol w:w="1833"/>
        <w:gridCol w:w="1833"/>
        <w:gridCol w:w="1833"/>
        <w:gridCol w:w="1178"/>
        <w:gridCol w:w="1179"/>
        <w:gridCol w:w="1179"/>
      </w:tblGrid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оценки (по балльно-рейтинговой системе)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Теоретический вопрос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Теоретический вопрос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Теоретический вопрос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вопрос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вопрос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Сдали с общими баллами: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90 до 100 баллов__ чел. (_%), от 75 до 89 баллов __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(_%), от 50 до 74 баллов___ чел. (_%), от 0 до 49 баллов ____(_%).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Общие недостатки в подготовке студентов по дисциплинам: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ЗАКЛЮЧЕНИЕ. Студенты, получившие от 50 баллов и более,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достойны присвоения воинского звания офицера запаса по ВУС 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(наименование ВУС)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 ___________________    могут быть допущены к повторной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(по-фамильно)    сдаче выпускного экзамена до окончания ВУЗ.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выпускной аттестационной комиссии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(воинское звание,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выпускной аттестационной комиссии: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(воинское звание,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(воинское звание,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выпускной аттестационной комиссии: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студенты на экзамене оцениваются по балльно-рейтинговой системе оценки знаний, разработанной военной кафедрой применительно к системе, используемой в ВУЗ.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