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2f02" w14:textId="f472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показателей статистики транспорта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15 июля 2016 года № 145. Зарегистрирован в Министерстве юстиции Республики Казахстан 18 августа 2016 года № 14124.</w:t>
      </w:r>
    </w:p>
    <w:p>
      <w:pPr>
        <w:spacing w:after="0"/>
        <w:ind w:left="0"/>
        <w:jc w:val="both"/>
      </w:pPr>
      <w:bookmarkStart w:name="z1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Руководителя Бюро национальной статистики Агентства по стратегическому планированию и реформам РК от 28.01.2022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статистики транспорта.</w:t>
      </w:r>
    </w:p>
    <w:bookmarkEnd w:id="1"/>
    <w:bookmarkStart w:name="z19" w:id="2"/>
    <w:p>
      <w:pPr>
        <w:spacing w:after="0"/>
        <w:ind w:left="0"/>
        <w:jc w:val="both"/>
      </w:pPr>
      <w:r>
        <w:rPr>
          <w:rFonts w:ascii="Times New Roman"/>
          <w:b w:val="false"/>
          <w:i w:val="false"/>
          <w:color w:val="000000"/>
          <w:sz w:val="28"/>
        </w:rPr>
        <w:t>
      2.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xml:space="preserve">
      3)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20" w:id="3"/>
    <w:p>
      <w:pPr>
        <w:spacing w:after="0"/>
        <w:ind w:left="0"/>
        <w:jc w:val="both"/>
      </w:pPr>
      <w:r>
        <w:rPr>
          <w:rFonts w:ascii="Times New Roman"/>
          <w:b w:val="false"/>
          <w:i w:val="false"/>
          <w:color w:val="000000"/>
          <w:sz w:val="28"/>
        </w:rPr>
        <w:t>
      3 .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21"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4"/>
    <w:bookmarkStart w:name="z22"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Председателя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Комитета по статистике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Министерства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июля 2016 года № 145</w:t>
                  </w:r>
                </w:p>
              </w:tc>
            </w:tr>
          </w:tbl>
          <w:p/>
        </w:tc>
      </w:tr>
    </w:tbl>
    <w:bookmarkStart w:name="z2" w:id="6"/>
    <w:p>
      <w:pPr>
        <w:spacing w:after="0"/>
        <w:ind w:left="0"/>
        <w:jc w:val="left"/>
      </w:pPr>
      <w:r>
        <w:rPr>
          <w:rFonts w:ascii="Times New Roman"/>
          <w:b/>
          <w:i w:val="false"/>
          <w:color w:val="000000"/>
        </w:rPr>
        <w:t xml:space="preserve"> Методика по формированию показателей статистики транспорта</w:t>
      </w:r>
    </w:p>
    <w:bookmarkEnd w:id="6"/>
    <w:p>
      <w:pPr>
        <w:spacing w:after="0"/>
        <w:ind w:left="0"/>
        <w:jc w:val="both"/>
      </w:pPr>
      <w:r>
        <w:rPr>
          <w:rFonts w:ascii="Times New Roman"/>
          <w:b w:val="false"/>
          <w:i w:val="false"/>
          <w:color w:val="ff0000"/>
          <w:sz w:val="28"/>
        </w:rPr>
        <w:t xml:space="preserve">
      Сноска. Методика – в редакции приказа и.о. Руководителя Бюро национальной статистики Агентства по стратегическому планированию и реформам РК от 28.01.2022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7"/>
    <w:p>
      <w:pPr>
        <w:spacing w:after="0"/>
        <w:ind w:left="0"/>
        <w:jc w:val="left"/>
      </w:pPr>
      <w:r>
        <w:rPr>
          <w:rFonts w:ascii="Times New Roman"/>
          <w:b/>
          <w:i w:val="false"/>
          <w:color w:val="000000"/>
        </w:rPr>
        <w:t xml:space="preserve"> Глава 1. Общие положения</w:t>
      </w:r>
    </w:p>
    <w:bookmarkEnd w:id="7"/>
    <w:bookmarkStart w:name="z24" w:id="8"/>
    <w:p>
      <w:pPr>
        <w:spacing w:after="0"/>
        <w:ind w:left="0"/>
        <w:jc w:val="both"/>
      </w:pPr>
      <w:r>
        <w:rPr>
          <w:rFonts w:ascii="Times New Roman"/>
          <w:b w:val="false"/>
          <w:i w:val="false"/>
          <w:color w:val="000000"/>
          <w:sz w:val="28"/>
        </w:rPr>
        <w:t xml:space="preserve">
      1. Методика по формированию показателей статистики транспорта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8"/>
    <w:bookmarkStart w:name="z25" w:id="9"/>
    <w:p>
      <w:pPr>
        <w:spacing w:after="0"/>
        <w:ind w:left="0"/>
        <w:jc w:val="both"/>
      </w:pPr>
      <w:r>
        <w:rPr>
          <w:rFonts w:ascii="Times New Roman"/>
          <w:b w:val="false"/>
          <w:i w:val="false"/>
          <w:color w:val="000000"/>
          <w:sz w:val="28"/>
        </w:rPr>
        <w:t>
      2. В статистике транспорта формируются показатели, в целом по всем видам транспорта и по каждому виду транспорта отдельно.</w:t>
      </w:r>
    </w:p>
    <w:bookmarkEnd w:id="9"/>
    <w:bookmarkStart w:name="z26" w:id="10"/>
    <w:p>
      <w:pPr>
        <w:spacing w:after="0"/>
        <w:ind w:left="0"/>
        <w:jc w:val="both"/>
      </w:pPr>
      <w:r>
        <w:rPr>
          <w:rFonts w:ascii="Times New Roman"/>
          <w:b w:val="false"/>
          <w:i w:val="false"/>
          <w:color w:val="000000"/>
          <w:sz w:val="28"/>
        </w:rPr>
        <w:t>
      3. Информационной базой для формирования данных по статистике транспорта являются:</w:t>
      </w:r>
    </w:p>
    <w:bookmarkEnd w:id="10"/>
    <w:bookmarkStart w:name="z27" w:id="11"/>
    <w:p>
      <w:pPr>
        <w:spacing w:after="0"/>
        <w:ind w:left="0"/>
        <w:jc w:val="both"/>
      </w:pPr>
      <w:r>
        <w:rPr>
          <w:rFonts w:ascii="Times New Roman"/>
          <w:b w:val="false"/>
          <w:i w:val="false"/>
          <w:color w:val="000000"/>
          <w:sz w:val="28"/>
        </w:rPr>
        <w:t>
      1) первичные статистические данные общегосударственных статистических наблюдений;</w:t>
      </w:r>
    </w:p>
    <w:bookmarkEnd w:id="11"/>
    <w:bookmarkStart w:name="z28" w:id="12"/>
    <w:p>
      <w:pPr>
        <w:spacing w:after="0"/>
        <w:ind w:left="0"/>
        <w:jc w:val="both"/>
      </w:pPr>
      <w:r>
        <w:rPr>
          <w:rFonts w:ascii="Times New Roman"/>
          <w:b w:val="false"/>
          <w:i w:val="false"/>
          <w:color w:val="000000"/>
          <w:sz w:val="28"/>
        </w:rPr>
        <w:t>
      2) административные данные административных источников.</w:t>
      </w:r>
    </w:p>
    <w:bookmarkEnd w:id="12"/>
    <w:bookmarkStart w:name="z29" w:id="13"/>
    <w:p>
      <w:pPr>
        <w:spacing w:after="0"/>
        <w:ind w:left="0"/>
        <w:jc w:val="left"/>
      </w:pPr>
      <w:r>
        <w:rPr>
          <w:rFonts w:ascii="Times New Roman"/>
          <w:b/>
          <w:i w:val="false"/>
          <w:color w:val="000000"/>
        </w:rPr>
        <w:t xml:space="preserve"> Глава 2. Формирование статистики железнодорожного транспорта</w:t>
      </w:r>
    </w:p>
    <w:bookmarkEnd w:id="13"/>
    <w:bookmarkStart w:name="z30" w:id="14"/>
    <w:p>
      <w:pPr>
        <w:spacing w:after="0"/>
        <w:ind w:left="0"/>
        <w:jc w:val="both"/>
      </w:pPr>
      <w:r>
        <w:rPr>
          <w:rFonts w:ascii="Times New Roman"/>
          <w:b w:val="false"/>
          <w:i w:val="false"/>
          <w:color w:val="000000"/>
          <w:sz w:val="28"/>
        </w:rPr>
        <w:t>
      4. Объектами статистического наблюдения на железнодорожном транспорте общего пользования являются перевозки пассажиров и грузов, подвижной состав, путь и путевое хозяйство, сохранность перевозимых грузов, финансовые результаты от перевозочной деятельности.</w:t>
      </w:r>
    </w:p>
    <w:bookmarkEnd w:id="14"/>
    <w:bookmarkStart w:name="z31" w:id="15"/>
    <w:p>
      <w:pPr>
        <w:spacing w:after="0"/>
        <w:ind w:left="0"/>
        <w:jc w:val="both"/>
      </w:pPr>
      <w:r>
        <w:rPr>
          <w:rFonts w:ascii="Times New Roman"/>
          <w:b w:val="false"/>
          <w:i w:val="false"/>
          <w:color w:val="000000"/>
          <w:sz w:val="28"/>
        </w:rPr>
        <w:t>
      5. Единицей статистического наблюдения на железнодорожном транспорте общего пользования является железная дорога, отделение железной дороги, станция, предприятие железнодорожного транспорта.</w:t>
      </w:r>
    </w:p>
    <w:bookmarkEnd w:id="15"/>
    <w:bookmarkStart w:name="z32" w:id="16"/>
    <w:p>
      <w:pPr>
        <w:spacing w:after="0"/>
        <w:ind w:left="0"/>
        <w:jc w:val="both"/>
      </w:pPr>
      <w:r>
        <w:rPr>
          <w:rFonts w:ascii="Times New Roman"/>
          <w:b w:val="false"/>
          <w:i w:val="false"/>
          <w:color w:val="000000"/>
          <w:sz w:val="28"/>
        </w:rPr>
        <w:t>
      6. Информационной базой для формирования данных по статистике железнодорожного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16"/>
    <w:bookmarkStart w:name="z33" w:id="17"/>
    <w:p>
      <w:pPr>
        <w:spacing w:after="0"/>
        <w:ind w:left="0"/>
        <w:jc w:val="both"/>
      </w:pPr>
      <w:r>
        <w:rPr>
          <w:rFonts w:ascii="Times New Roman"/>
          <w:b w:val="false"/>
          <w:i w:val="false"/>
          <w:color w:val="000000"/>
          <w:sz w:val="28"/>
        </w:rPr>
        <w:t>
      7. Учет объемов перевозок осуществляется следующим образом:</w:t>
      </w:r>
    </w:p>
    <w:bookmarkEnd w:id="17"/>
    <w:bookmarkStart w:name="z34" w:id="18"/>
    <w:p>
      <w:pPr>
        <w:spacing w:after="0"/>
        <w:ind w:left="0"/>
        <w:jc w:val="both"/>
      </w:pPr>
      <w:r>
        <w:rPr>
          <w:rFonts w:ascii="Times New Roman"/>
          <w:b w:val="false"/>
          <w:i w:val="false"/>
          <w:color w:val="000000"/>
          <w:sz w:val="28"/>
        </w:rPr>
        <w:t>
      1) перевозки грузов на железнодорожном транспорте учитываются по прибытию;</w:t>
      </w:r>
    </w:p>
    <w:bookmarkEnd w:id="18"/>
    <w:bookmarkStart w:name="z35" w:id="19"/>
    <w:p>
      <w:pPr>
        <w:spacing w:after="0"/>
        <w:ind w:left="0"/>
        <w:jc w:val="both"/>
      </w:pPr>
      <w:r>
        <w:rPr>
          <w:rFonts w:ascii="Times New Roman"/>
          <w:b w:val="false"/>
          <w:i w:val="false"/>
          <w:color w:val="000000"/>
          <w:sz w:val="28"/>
        </w:rPr>
        <w:t>
      2)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w:t>
      </w:r>
    </w:p>
    <w:bookmarkEnd w:id="19"/>
    <w:bookmarkStart w:name="z36" w:id="20"/>
    <w:p>
      <w:pPr>
        <w:spacing w:after="0"/>
        <w:ind w:left="0"/>
        <w:jc w:val="both"/>
      </w:pPr>
      <w:r>
        <w:rPr>
          <w:rFonts w:ascii="Times New Roman"/>
          <w:b w:val="false"/>
          <w:i w:val="false"/>
          <w:color w:val="000000"/>
          <w:sz w:val="28"/>
        </w:rPr>
        <w:t>
      3)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w:t>
      </w:r>
    </w:p>
    <w:bookmarkEnd w:id="20"/>
    <w:bookmarkStart w:name="z37" w:id="21"/>
    <w:p>
      <w:pPr>
        <w:spacing w:after="0"/>
        <w:ind w:left="0"/>
        <w:jc w:val="both"/>
      </w:pPr>
      <w:r>
        <w:rPr>
          <w:rFonts w:ascii="Times New Roman"/>
          <w:b w:val="false"/>
          <w:i w:val="false"/>
          <w:color w:val="000000"/>
          <w:sz w:val="28"/>
        </w:rPr>
        <w:t>
      4)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21"/>
    <w:bookmarkStart w:name="z38" w:id="22"/>
    <w:p>
      <w:pPr>
        <w:spacing w:after="0"/>
        <w:ind w:left="0"/>
        <w:jc w:val="both"/>
      </w:pPr>
      <w:r>
        <w:rPr>
          <w:rFonts w:ascii="Times New Roman"/>
          <w:b w:val="false"/>
          <w:i w:val="false"/>
          <w:color w:val="000000"/>
          <w:sz w:val="28"/>
        </w:rPr>
        <w:t>
      5) грузооборот на железнодорожном транспорте отражается с учетом пробега приватных (собственных) и арендованных вагонов в порожнем состоянии, рассчитывается как сумма произведений массы каждой отправки в тоннах на расстояние перевозки, измеряется в тонно-километрах;</w:t>
      </w:r>
    </w:p>
    <w:bookmarkEnd w:id="22"/>
    <w:bookmarkStart w:name="z39" w:id="23"/>
    <w:p>
      <w:pPr>
        <w:spacing w:after="0"/>
        <w:ind w:left="0"/>
        <w:jc w:val="both"/>
      </w:pPr>
      <w:r>
        <w:rPr>
          <w:rFonts w:ascii="Times New Roman"/>
          <w:b w:val="false"/>
          <w:i w:val="false"/>
          <w:color w:val="000000"/>
          <w:sz w:val="28"/>
        </w:rPr>
        <w:t>
      6) перевозка пассажиров включает сумму отправленных, транзитных и прибывших пассажиров.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Отправление пассажиров определяется по числу билетов, проданных и выданных бесплатно в данном отчетном периоде с учетом приходящихся на этот период пассажиро-поездок, совершенных по групповым билетам, грузовым документам, по абонементным билетам;</w:t>
      </w:r>
    </w:p>
    <w:bookmarkEnd w:id="23"/>
    <w:bookmarkStart w:name="z40" w:id="24"/>
    <w:p>
      <w:pPr>
        <w:spacing w:after="0"/>
        <w:ind w:left="0"/>
        <w:jc w:val="both"/>
      </w:pPr>
      <w:r>
        <w:rPr>
          <w:rFonts w:ascii="Times New Roman"/>
          <w:b w:val="false"/>
          <w:i w:val="false"/>
          <w:color w:val="000000"/>
          <w:sz w:val="28"/>
        </w:rPr>
        <w:t>
      7) пассажирооборот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рассчитываемых умножением количества перевезенных пассажиров на расстояние перевозки, принятое к учету;</w:t>
      </w:r>
    </w:p>
    <w:bookmarkEnd w:id="24"/>
    <w:bookmarkStart w:name="z41" w:id="25"/>
    <w:p>
      <w:pPr>
        <w:spacing w:after="0"/>
        <w:ind w:left="0"/>
        <w:jc w:val="both"/>
      </w:pPr>
      <w:r>
        <w:rPr>
          <w:rFonts w:ascii="Times New Roman"/>
          <w:b w:val="false"/>
          <w:i w:val="false"/>
          <w:color w:val="000000"/>
          <w:sz w:val="28"/>
        </w:rPr>
        <w:t>
      8)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bookmarkEnd w:id="25"/>
    <w:bookmarkStart w:name="z42" w:id="26"/>
    <w:p>
      <w:pPr>
        <w:spacing w:after="0"/>
        <w:ind w:left="0"/>
        <w:jc w:val="both"/>
      </w:pPr>
      <w:r>
        <w:rPr>
          <w:rFonts w:ascii="Times New Roman"/>
          <w:b w:val="false"/>
          <w:i w:val="false"/>
          <w:color w:val="000000"/>
          <w:sz w:val="28"/>
        </w:rPr>
        <w:t>
      9) доходы от перевозки багажа определяются по суммам провозной платы и дополнительных сборов, указанных в корешках багажных квитанций;</w:t>
      </w:r>
    </w:p>
    <w:bookmarkEnd w:id="26"/>
    <w:bookmarkStart w:name="z43" w:id="27"/>
    <w:p>
      <w:pPr>
        <w:spacing w:after="0"/>
        <w:ind w:left="0"/>
        <w:jc w:val="both"/>
      </w:pPr>
      <w:r>
        <w:rPr>
          <w:rFonts w:ascii="Times New Roman"/>
          <w:b w:val="false"/>
          <w:i w:val="false"/>
          <w:color w:val="000000"/>
          <w:sz w:val="28"/>
        </w:rPr>
        <w:t>
      10) доходы от перевозки пассажиров включают суммы провозной платы и различные доплаты за скорость, спальное место, проезд в купейном и мягком вагоне. В доходы от перевозок пассажиров включаются дотации и субсидии за оказанные услуги по перевозке пассажиров.</w:t>
      </w:r>
    </w:p>
    <w:bookmarkEnd w:id="27"/>
    <w:bookmarkStart w:name="z44" w:id="28"/>
    <w:p>
      <w:pPr>
        <w:spacing w:after="0"/>
        <w:ind w:left="0"/>
        <w:jc w:val="both"/>
      </w:pPr>
      <w:r>
        <w:rPr>
          <w:rFonts w:ascii="Times New Roman"/>
          <w:b w:val="false"/>
          <w:i w:val="false"/>
          <w:color w:val="000000"/>
          <w:sz w:val="28"/>
        </w:rPr>
        <w:t>
      11) в доходы от вспомогательной транспортной деятельности на железнодорожном транспорте включаются:</w:t>
      </w:r>
    </w:p>
    <w:bookmarkEnd w:id="28"/>
    <w:bookmarkStart w:name="z45" w:id="29"/>
    <w:p>
      <w:pPr>
        <w:spacing w:after="0"/>
        <w:ind w:left="0"/>
        <w:jc w:val="both"/>
      </w:pPr>
      <w:r>
        <w:rPr>
          <w:rFonts w:ascii="Times New Roman"/>
          <w:b w:val="false"/>
          <w:i w:val="false"/>
          <w:color w:val="000000"/>
          <w:sz w:val="28"/>
        </w:rPr>
        <w:t>
      услуги железнодорожного транспорта маневровые и буксировочные;</w:t>
      </w:r>
    </w:p>
    <w:bookmarkEnd w:id="29"/>
    <w:bookmarkStart w:name="z46" w:id="30"/>
    <w:p>
      <w:pPr>
        <w:spacing w:after="0"/>
        <w:ind w:left="0"/>
        <w:jc w:val="both"/>
      </w:pPr>
      <w:r>
        <w:rPr>
          <w:rFonts w:ascii="Times New Roman"/>
          <w:b w:val="false"/>
          <w:i w:val="false"/>
          <w:color w:val="000000"/>
          <w:sz w:val="28"/>
        </w:rPr>
        <w:t>
      услуги вспомогательные для железнодорожного транспорта прочие (услуги железнодорожных вокзалов и станций, услуги по техническому обслуживанию и мелкому ремонту подвижного железнодорожного состава);</w:t>
      </w:r>
    </w:p>
    <w:bookmarkEnd w:id="30"/>
    <w:bookmarkStart w:name="z47" w:id="31"/>
    <w:p>
      <w:pPr>
        <w:spacing w:after="0"/>
        <w:ind w:left="0"/>
        <w:jc w:val="both"/>
      </w:pPr>
      <w:r>
        <w:rPr>
          <w:rFonts w:ascii="Times New Roman"/>
          <w:b w:val="false"/>
          <w:i w:val="false"/>
          <w:color w:val="000000"/>
          <w:sz w:val="28"/>
        </w:rPr>
        <w:t>
      услуг по транспортной обработке грузов (услуги по обработке контейнеров, погрузка и разгрузка грузов и багажа, закрепление и выгрузка груза (стивидорные работы);</w:t>
      </w:r>
    </w:p>
    <w:bookmarkEnd w:id="31"/>
    <w:bookmarkStart w:name="z48" w:id="32"/>
    <w:p>
      <w:pPr>
        <w:spacing w:after="0"/>
        <w:ind w:left="0"/>
        <w:jc w:val="both"/>
      </w:pP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2"/>
    <w:bookmarkStart w:name="z49" w:id="33"/>
    <w:p>
      <w:pPr>
        <w:spacing w:after="0"/>
        <w:ind w:left="0"/>
        <w:jc w:val="both"/>
      </w:pPr>
      <w:r>
        <w:rPr>
          <w:rFonts w:ascii="Times New Roman"/>
          <w:b w:val="false"/>
          <w:i w:val="false"/>
          <w:color w:val="000000"/>
          <w:sz w:val="28"/>
        </w:rPr>
        <w:t>
      8. Инфраструктура железнодорожного транспорта включает магистральные железнодорожные пути, подразделяемые на главные, второстепенные и запасные железнодорожные пути.</w:t>
      </w:r>
    </w:p>
    <w:bookmarkEnd w:id="33"/>
    <w:bookmarkStart w:name="z50" w:id="34"/>
    <w:p>
      <w:pPr>
        <w:spacing w:after="0"/>
        <w:ind w:left="0"/>
        <w:jc w:val="both"/>
      </w:pPr>
      <w:r>
        <w:rPr>
          <w:rFonts w:ascii="Times New Roman"/>
          <w:b w:val="false"/>
          <w:i w:val="false"/>
          <w:color w:val="000000"/>
          <w:sz w:val="28"/>
        </w:rPr>
        <w:t>
      9. Подвижной состав охватывает локомотивы, автомотрисы, грузовые и пассажирские вагоны.</w:t>
      </w:r>
    </w:p>
    <w:bookmarkEnd w:id="34"/>
    <w:bookmarkStart w:name="z51" w:id="35"/>
    <w:p>
      <w:pPr>
        <w:spacing w:after="0"/>
        <w:ind w:left="0"/>
        <w:jc w:val="left"/>
      </w:pPr>
      <w:r>
        <w:rPr>
          <w:rFonts w:ascii="Times New Roman"/>
          <w:b/>
          <w:i w:val="false"/>
          <w:color w:val="000000"/>
        </w:rPr>
        <w:t xml:space="preserve"> Глава 3. Формирование статистики внутреннего водного транспорта</w:t>
      </w:r>
    </w:p>
    <w:bookmarkEnd w:id="35"/>
    <w:bookmarkStart w:name="z52" w:id="36"/>
    <w:p>
      <w:pPr>
        <w:spacing w:after="0"/>
        <w:ind w:left="0"/>
        <w:jc w:val="both"/>
      </w:pPr>
      <w:r>
        <w:rPr>
          <w:rFonts w:ascii="Times New Roman"/>
          <w:b w:val="false"/>
          <w:i w:val="false"/>
          <w:color w:val="000000"/>
          <w:sz w:val="28"/>
        </w:rPr>
        <w:t>
      10. Объектами статистического наблюдения на внутреннем водном транспорте являются перевозки грузов и пассажиров, наличие флота, речных и озерных причалов, протяженность внутренних водных судоходных путей, перегрузочные работы, показатели использования речных и озерных судов, финансовые результаты от перевозочной деятельности и деятельности, связанной с осуществлением транспортного процесса на внутреннем водном транспорте.</w:t>
      </w:r>
    </w:p>
    <w:bookmarkEnd w:id="36"/>
    <w:bookmarkStart w:name="z53" w:id="37"/>
    <w:p>
      <w:pPr>
        <w:spacing w:after="0"/>
        <w:ind w:left="0"/>
        <w:jc w:val="both"/>
      </w:pPr>
      <w:r>
        <w:rPr>
          <w:rFonts w:ascii="Times New Roman"/>
          <w:b w:val="false"/>
          <w:i w:val="false"/>
          <w:color w:val="000000"/>
          <w:sz w:val="28"/>
        </w:rPr>
        <w:t>
      11. Единицами наблюдения на внутреннем водном транспорте являются предприятия внутреннего водного транспорта (порты, пароходства, судоходные компании) и предприятия других отраслей экономики, осуществляющие перевозочную, транспортно-экспедиторскую деятельность на внутреннем водном транспорте на коммерческой основе.</w:t>
      </w:r>
    </w:p>
    <w:bookmarkEnd w:id="37"/>
    <w:bookmarkStart w:name="z54" w:id="38"/>
    <w:p>
      <w:pPr>
        <w:spacing w:after="0"/>
        <w:ind w:left="0"/>
        <w:jc w:val="both"/>
      </w:pPr>
      <w:r>
        <w:rPr>
          <w:rFonts w:ascii="Times New Roman"/>
          <w:b w:val="false"/>
          <w:i w:val="false"/>
          <w:color w:val="000000"/>
          <w:sz w:val="28"/>
        </w:rPr>
        <w:t>
      12. Информационной базой для формирования данных по статистике внутреннего водного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38"/>
    <w:bookmarkStart w:name="z55" w:id="39"/>
    <w:p>
      <w:pPr>
        <w:spacing w:after="0"/>
        <w:ind w:left="0"/>
        <w:jc w:val="both"/>
      </w:pPr>
      <w:r>
        <w:rPr>
          <w:rFonts w:ascii="Times New Roman"/>
          <w:b w:val="false"/>
          <w:i w:val="false"/>
          <w:color w:val="000000"/>
          <w:sz w:val="28"/>
        </w:rPr>
        <w:t>
      13. Учет объемов перевозок осуществляется следующим образом:</w:t>
      </w:r>
    </w:p>
    <w:bookmarkEnd w:id="39"/>
    <w:bookmarkStart w:name="z56" w:id="40"/>
    <w:p>
      <w:pPr>
        <w:spacing w:after="0"/>
        <w:ind w:left="0"/>
        <w:jc w:val="both"/>
      </w:pPr>
      <w:r>
        <w:rPr>
          <w:rFonts w:ascii="Times New Roman"/>
          <w:b w:val="false"/>
          <w:i w:val="false"/>
          <w:color w:val="000000"/>
          <w:sz w:val="28"/>
        </w:rPr>
        <w:t>
      1) перевозки грузов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w:t>
      </w:r>
    </w:p>
    <w:bookmarkEnd w:id="40"/>
    <w:bookmarkStart w:name="z57" w:id="41"/>
    <w:p>
      <w:pPr>
        <w:spacing w:after="0"/>
        <w:ind w:left="0"/>
        <w:jc w:val="both"/>
      </w:pPr>
      <w:r>
        <w:rPr>
          <w:rFonts w:ascii="Times New Roman"/>
          <w:b w:val="false"/>
          <w:i w:val="false"/>
          <w:color w:val="000000"/>
          <w:sz w:val="28"/>
        </w:rPr>
        <w:t>
      2) количество отправленных грузов в тоннах определяется исходя из веса, указанного в перевозочных документах, включая вес тары, всех приспособлений и оборудования, применяемых при перевозках. В перевозках грузов учитываются и перевозки грузов на паромах;</w:t>
      </w:r>
    </w:p>
    <w:bookmarkEnd w:id="41"/>
    <w:bookmarkStart w:name="z58" w:id="42"/>
    <w:p>
      <w:pPr>
        <w:spacing w:after="0"/>
        <w:ind w:left="0"/>
        <w:jc w:val="both"/>
      </w:pPr>
      <w:r>
        <w:rPr>
          <w:rFonts w:ascii="Times New Roman"/>
          <w:b w:val="false"/>
          <w:i w:val="false"/>
          <w:color w:val="000000"/>
          <w:sz w:val="28"/>
        </w:rPr>
        <w:t>
      3) объем погруженных и выгруженных грузов в суда (из судов) на собственных причалах предприятий, организаций их силами и средствами учитывается по собственным и арендованным судам;</w:t>
      </w:r>
    </w:p>
    <w:bookmarkEnd w:id="42"/>
    <w:bookmarkStart w:name="z59" w:id="43"/>
    <w:p>
      <w:pPr>
        <w:spacing w:after="0"/>
        <w:ind w:left="0"/>
        <w:jc w:val="both"/>
      </w:pPr>
      <w:r>
        <w:rPr>
          <w:rFonts w:ascii="Times New Roman"/>
          <w:b w:val="false"/>
          <w:i w:val="false"/>
          <w:color w:val="000000"/>
          <w:sz w:val="28"/>
        </w:rPr>
        <w:t>
      4) во внутреннем водном транспорте учитываются перевозки грузов в контейнерах. Вес грузов в любых контейнерах, грузов в пакетах, поддонах, пучках, связках учитывается с весом контейнера брутто или с учетом веса средств пакетирования;</w:t>
      </w:r>
    </w:p>
    <w:bookmarkEnd w:id="43"/>
    <w:bookmarkStart w:name="z60" w:id="44"/>
    <w:p>
      <w:pPr>
        <w:spacing w:after="0"/>
        <w:ind w:left="0"/>
        <w:jc w:val="both"/>
      </w:pPr>
      <w:r>
        <w:rPr>
          <w:rFonts w:ascii="Times New Roman"/>
          <w:b w:val="false"/>
          <w:i w:val="false"/>
          <w:color w:val="000000"/>
          <w:sz w:val="28"/>
        </w:rPr>
        <w:t>
      5) во внутреннем водном транспорте учитываются перевозки опасных грузов;</w:t>
      </w:r>
    </w:p>
    <w:bookmarkEnd w:id="44"/>
    <w:bookmarkStart w:name="z61" w:id="45"/>
    <w:p>
      <w:pPr>
        <w:spacing w:after="0"/>
        <w:ind w:left="0"/>
        <w:jc w:val="both"/>
      </w:pPr>
      <w:r>
        <w:rPr>
          <w:rFonts w:ascii="Times New Roman"/>
          <w:b w:val="false"/>
          <w:i w:val="false"/>
          <w:color w:val="000000"/>
          <w:sz w:val="28"/>
        </w:rPr>
        <w:t>
      6) в объем погрузочно-разгрузочных работ включают объемы выполненных портовых и кооперированных работ. К портовым относятся перегрузочные работы, выполненные портом при перевозке грузов внутренним водным транспортом. К кооперированным относятся работы, связанные с перегрузкой средствами порта грузов, перевозимых другими видами транспорта Казахстана и всеми видами транспорта других стран;</w:t>
      </w:r>
    </w:p>
    <w:bookmarkEnd w:id="45"/>
    <w:bookmarkStart w:name="z62" w:id="46"/>
    <w:p>
      <w:pPr>
        <w:spacing w:after="0"/>
        <w:ind w:left="0"/>
        <w:jc w:val="both"/>
      </w:pPr>
      <w:r>
        <w:rPr>
          <w:rFonts w:ascii="Times New Roman"/>
          <w:b w:val="false"/>
          <w:i w:val="false"/>
          <w:color w:val="000000"/>
          <w:sz w:val="28"/>
        </w:rPr>
        <w:t>
      7) грузооборот внутреннего водного транспорта определяется путем перемножения веса отправки груза в тоннах на расстояние перевозки и суммированием полученных результатов по всем отправкам;</w:t>
      </w:r>
    </w:p>
    <w:bookmarkEnd w:id="46"/>
    <w:bookmarkStart w:name="z63" w:id="47"/>
    <w:p>
      <w:pPr>
        <w:spacing w:after="0"/>
        <w:ind w:left="0"/>
        <w:jc w:val="both"/>
      </w:pPr>
      <w:r>
        <w:rPr>
          <w:rFonts w:ascii="Times New Roman"/>
          <w:b w:val="false"/>
          <w:i w:val="false"/>
          <w:color w:val="000000"/>
          <w:sz w:val="28"/>
        </w:rPr>
        <w:t>
      8)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пассажиры, осуществляющие перевозки на паромах);</w:t>
      </w:r>
    </w:p>
    <w:bookmarkEnd w:id="47"/>
    <w:bookmarkStart w:name="z64" w:id="48"/>
    <w:p>
      <w:pPr>
        <w:spacing w:after="0"/>
        <w:ind w:left="0"/>
        <w:jc w:val="both"/>
      </w:pPr>
      <w:r>
        <w:rPr>
          <w:rFonts w:ascii="Times New Roman"/>
          <w:b w:val="false"/>
          <w:i w:val="false"/>
          <w:color w:val="000000"/>
          <w:sz w:val="28"/>
        </w:rPr>
        <w:t>
      9) пассажирооборот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48"/>
    <w:bookmarkStart w:name="z65" w:id="49"/>
    <w:p>
      <w:pPr>
        <w:spacing w:after="0"/>
        <w:ind w:left="0"/>
        <w:jc w:val="both"/>
      </w:pPr>
      <w:r>
        <w:rPr>
          <w:rFonts w:ascii="Times New Roman"/>
          <w:b w:val="false"/>
          <w:i w:val="false"/>
          <w:color w:val="000000"/>
          <w:sz w:val="28"/>
        </w:rPr>
        <w:t>
      10) доходы от перевозочной деятельности включают,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49"/>
    <w:bookmarkStart w:name="z66" w:id="50"/>
    <w:p>
      <w:pPr>
        <w:spacing w:after="0"/>
        <w:ind w:left="0"/>
        <w:jc w:val="both"/>
      </w:pPr>
      <w:r>
        <w:rPr>
          <w:rFonts w:ascii="Times New Roman"/>
          <w:b w:val="false"/>
          <w:i w:val="false"/>
          <w:color w:val="000000"/>
          <w:sz w:val="28"/>
        </w:rPr>
        <w:t>
      11) в доходы от вспомогательной транспортной деятельности на внутреннем водном транспорте включаются:</w:t>
      </w:r>
    </w:p>
    <w:bookmarkEnd w:id="50"/>
    <w:bookmarkStart w:name="z67" w:id="51"/>
    <w:p>
      <w:pPr>
        <w:spacing w:after="0"/>
        <w:ind w:left="0"/>
        <w:jc w:val="both"/>
      </w:pPr>
      <w:r>
        <w:rPr>
          <w:rFonts w:ascii="Times New Roman"/>
          <w:b w:val="false"/>
          <w:i w:val="false"/>
          <w:color w:val="000000"/>
          <w:sz w:val="28"/>
        </w:rPr>
        <w:t>
      услуги по эксплуатации внутренних водных путей, кроме обработки грузов;</w:t>
      </w:r>
    </w:p>
    <w:bookmarkEnd w:id="51"/>
    <w:bookmarkStart w:name="z68" w:id="52"/>
    <w:p>
      <w:pPr>
        <w:spacing w:after="0"/>
        <w:ind w:left="0"/>
        <w:jc w:val="both"/>
      </w:pPr>
      <w:r>
        <w:rPr>
          <w:rFonts w:ascii="Times New Roman"/>
          <w:b w:val="false"/>
          <w:i w:val="false"/>
          <w:color w:val="000000"/>
          <w:sz w:val="28"/>
        </w:rPr>
        <w:t>
      услуги лоцманские и услуги по постановке судов к причалу во внутренних водах;</w:t>
      </w:r>
    </w:p>
    <w:bookmarkEnd w:id="52"/>
    <w:bookmarkStart w:name="z69" w:id="53"/>
    <w:p>
      <w:pPr>
        <w:spacing w:after="0"/>
        <w:ind w:left="0"/>
        <w:jc w:val="both"/>
      </w:pPr>
      <w:r>
        <w:rPr>
          <w:rFonts w:ascii="Times New Roman"/>
          <w:b w:val="false"/>
          <w:i w:val="false"/>
          <w:color w:val="000000"/>
          <w:sz w:val="28"/>
        </w:rPr>
        <w:t>
      услуги по спасению и подъему затонувших судов во внутренних водах;</w:t>
      </w:r>
    </w:p>
    <w:bookmarkEnd w:id="53"/>
    <w:bookmarkStart w:name="z70" w:id="54"/>
    <w:p>
      <w:pPr>
        <w:spacing w:after="0"/>
        <w:ind w:left="0"/>
        <w:jc w:val="both"/>
      </w:pPr>
      <w:r>
        <w:rPr>
          <w:rFonts w:ascii="Times New Roman"/>
          <w:b w:val="false"/>
          <w:i w:val="false"/>
          <w:color w:val="000000"/>
          <w:sz w:val="28"/>
        </w:rPr>
        <w:t>
      услуг по транспортной обработке грузов (услуги по обработке контейнеров, погрузка и разгрузка грузов и багажа, закрепление и выгрузка груза (стивидорные работы);</w:t>
      </w:r>
    </w:p>
    <w:bookmarkEnd w:id="54"/>
    <w:bookmarkStart w:name="z71" w:id="55"/>
    <w:p>
      <w:pPr>
        <w:spacing w:after="0"/>
        <w:ind w:left="0"/>
        <w:jc w:val="both"/>
      </w:pPr>
      <w:r>
        <w:rPr>
          <w:rFonts w:ascii="Times New Roman"/>
          <w:b w:val="false"/>
          <w:i w:val="false"/>
          <w:color w:val="000000"/>
          <w:sz w:val="28"/>
        </w:rPr>
        <w:t>
      услуги прочей вспомогательной транспортной деятельности (услуги терминалов (речные порты, пристани), услуги шлюзов, каналов, услуги навигационные, деятельность маяков);</w:t>
      </w:r>
    </w:p>
    <w:bookmarkEnd w:id="55"/>
    <w:bookmarkStart w:name="z72" w:id="56"/>
    <w:p>
      <w:pPr>
        <w:spacing w:after="0"/>
        <w:ind w:left="0"/>
        <w:jc w:val="both"/>
      </w:pPr>
      <w:r>
        <w:rPr>
          <w:rFonts w:ascii="Times New Roman"/>
          <w:b w:val="false"/>
          <w:i w:val="false"/>
          <w:color w:val="000000"/>
          <w:sz w:val="28"/>
        </w:rPr>
        <w:t>
      в услуги по организации перевозок грузов (экспедиция груза, подготовка транспортной документации и путевых листов, услуги таможенных агентов).</w:t>
      </w:r>
    </w:p>
    <w:bookmarkEnd w:id="56"/>
    <w:bookmarkStart w:name="z73" w:id="57"/>
    <w:p>
      <w:pPr>
        <w:spacing w:after="0"/>
        <w:ind w:left="0"/>
        <w:jc w:val="both"/>
      </w:pPr>
      <w:r>
        <w:rPr>
          <w:rFonts w:ascii="Times New Roman"/>
          <w:b w:val="false"/>
          <w:i w:val="false"/>
          <w:color w:val="000000"/>
          <w:sz w:val="28"/>
        </w:rPr>
        <w:t>
      14. Протяженность эксплуатируемых внутренних водных судоходных путей сообщения измеряется по осевой линии обслуживаемых судовых ходов (фарватеров), определяется как сумма протяженности рек, озер, каналов, транспортных путей, водохранилищ и Аральского моря, по которым производится движение судов и буксировка плотов.</w:t>
      </w:r>
    </w:p>
    <w:bookmarkEnd w:id="57"/>
    <w:bookmarkStart w:name="z74" w:id="58"/>
    <w:p>
      <w:pPr>
        <w:spacing w:after="0"/>
        <w:ind w:left="0"/>
        <w:jc w:val="both"/>
      </w:pPr>
      <w:r>
        <w:rPr>
          <w:rFonts w:ascii="Times New Roman"/>
          <w:b w:val="false"/>
          <w:i w:val="false"/>
          <w:color w:val="000000"/>
          <w:sz w:val="28"/>
        </w:rPr>
        <w:t>
      Внутренние водные судоходные пути по естественному судоходному пути подразделяются на естественные или искусственно созданные пути сообщения.</w:t>
      </w:r>
    </w:p>
    <w:bookmarkEnd w:id="58"/>
    <w:bookmarkStart w:name="z75" w:id="59"/>
    <w:p>
      <w:pPr>
        <w:spacing w:after="0"/>
        <w:ind w:left="0"/>
        <w:jc w:val="both"/>
      </w:pPr>
      <w:r>
        <w:rPr>
          <w:rFonts w:ascii="Times New Roman"/>
          <w:b w:val="false"/>
          <w:i w:val="false"/>
          <w:color w:val="000000"/>
          <w:sz w:val="28"/>
        </w:rPr>
        <w:t>
      К естественным водным судоходным путям относятся судоходные природные пути.</w:t>
      </w:r>
    </w:p>
    <w:bookmarkEnd w:id="59"/>
    <w:bookmarkStart w:name="z76" w:id="60"/>
    <w:p>
      <w:pPr>
        <w:spacing w:after="0"/>
        <w:ind w:left="0"/>
        <w:jc w:val="both"/>
      </w:pPr>
      <w:r>
        <w:rPr>
          <w:rFonts w:ascii="Times New Roman"/>
          <w:b w:val="false"/>
          <w:i w:val="false"/>
          <w:color w:val="000000"/>
          <w:sz w:val="28"/>
        </w:rPr>
        <w:t>
      К искусственным водным судоходным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bookmarkEnd w:id="60"/>
    <w:bookmarkStart w:name="z77" w:id="61"/>
    <w:p>
      <w:pPr>
        <w:spacing w:after="0"/>
        <w:ind w:left="0"/>
        <w:jc w:val="both"/>
      </w:pPr>
      <w:r>
        <w:rPr>
          <w:rFonts w:ascii="Times New Roman"/>
          <w:b w:val="false"/>
          <w:i w:val="false"/>
          <w:color w:val="000000"/>
          <w:sz w:val="28"/>
        </w:rPr>
        <w:t>
      Внутренние водные судоходные пути по обеспеченности установленных габаритов судового хода подразделяются на:</w:t>
      </w:r>
    </w:p>
    <w:bookmarkEnd w:id="61"/>
    <w:bookmarkStart w:name="z78" w:id="62"/>
    <w:p>
      <w:pPr>
        <w:spacing w:after="0"/>
        <w:ind w:left="0"/>
        <w:jc w:val="both"/>
      </w:pPr>
      <w:r>
        <w:rPr>
          <w:rFonts w:ascii="Times New Roman"/>
          <w:b w:val="false"/>
          <w:i w:val="false"/>
          <w:color w:val="000000"/>
          <w:sz w:val="28"/>
        </w:rPr>
        <w:t>
      судоходные пути с гарантированными глубинами, к ним относятся пути, обеспечивающие в течение всей навигации или части ее установленные габариты судового хода;</w:t>
      </w:r>
    </w:p>
    <w:bookmarkEnd w:id="62"/>
    <w:bookmarkStart w:name="z79" w:id="63"/>
    <w:p>
      <w:pPr>
        <w:spacing w:after="0"/>
        <w:ind w:left="0"/>
        <w:jc w:val="both"/>
      </w:pPr>
      <w:r>
        <w:rPr>
          <w:rFonts w:ascii="Times New Roman"/>
          <w:b w:val="false"/>
          <w:i w:val="false"/>
          <w:color w:val="000000"/>
          <w:sz w:val="28"/>
        </w:rPr>
        <w:t>
      судоходные пути с негарантированными глубинами, к ним относятся пути, обеспечивающие в течение всей навигации или части ее неустановленные габариты судового хода.</w:t>
      </w:r>
    </w:p>
    <w:bookmarkEnd w:id="63"/>
    <w:bookmarkStart w:name="z80" w:id="64"/>
    <w:p>
      <w:pPr>
        <w:spacing w:after="0"/>
        <w:ind w:left="0"/>
        <w:jc w:val="both"/>
      </w:pPr>
      <w:r>
        <w:rPr>
          <w:rFonts w:ascii="Times New Roman"/>
          <w:b w:val="false"/>
          <w:i w:val="false"/>
          <w:color w:val="000000"/>
          <w:sz w:val="28"/>
        </w:rPr>
        <w:t>
      Внутренние водные судоходные пути по наличию установок береговых и плавучих сигнальных устройств подразделяются на:</w:t>
      </w:r>
    </w:p>
    <w:bookmarkEnd w:id="64"/>
    <w:bookmarkStart w:name="z81" w:id="65"/>
    <w:p>
      <w:pPr>
        <w:spacing w:after="0"/>
        <w:ind w:left="0"/>
        <w:jc w:val="both"/>
      </w:pPr>
      <w:r>
        <w:rPr>
          <w:rFonts w:ascii="Times New Roman"/>
          <w:b w:val="false"/>
          <w:i w:val="false"/>
          <w:color w:val="000000"/>
          <w:sz w:val="28"/>
        </w:rPr>
        <w:t>
      пути с освещаемыми и светоотражающими знаками, к ним относятся пути, на которых установлены береговые и плавучие сигнальные устройства с освещением, светоотражающими знаками, обеспечивающие безопасность судоходства в ночное время;</w:t>
      </w:r>
    </w:p>
    <w:bookmarkEnd w:id="65"/>
    <w:bookmarkStart w:name="z82" w:id="66"/>
    <w:p>
      <w:pPr>
        <w:spacing w:after="0"/>
        <w:ind w:left="0"/>
        <w:jc w:val="both"/>
      </w:pPr>
      <w:r>
        <w:rPr>
          <w:rFonts w:ascii="Times New Roman"/>
          <w:b w:val="false"/>
          <w:i w:val="false"/>
          <w:color w:val="000000"/>
          <w:sz w:val="28"/>
        </w:rPr>
        <w:t>
      пути с прочими знаками судоходной обстановки и без знаков судоходной обстановки.</w:t>
      </w:r>
    </w:p>
    <w:bookmarkEnd w:id="66"/>
    <w:bookmarkStart w:name="z83" w:id="67"/>
    <w:p>
      <w:pPr>
        <w:spacing w:after="0"/>
        <w:ind w:left="0"/>
        <w:jc w:val="both"/>
      </w:pPr>
      <w:r>
        <w:rPr>
          <w:rFonts w:ascii="Times New Roman"/>
          <w:b w:val="false"/>
          <w:i w:val="false"/>
          <w:color w:val="000000"/>
          <w:sz w:val="28"/>
        </w:rPr>
        <w:t>
      15. Учет использования судов в эксплуатации ведется по следующим показателям: по количеству судов, по их мощности, грузоподъемности, пассажировместимости.</w:t>
      </w:r>
    </w:p>
    <w:bookmarkEnd w:id="67"/>
    <w:bookmarkStart w:name="z84" w:id="68"/>
    <w:p>
      <w:pPr>
        <w:spacing w:after="0"/>
        <w:ind w:left="0"/>
        <w:jc w:val="both"/>
      </w:pPr>
      <w:r>
        <w:rPr>
          <w:rFonts w:ascii="Times New Roman"/>
          <w:b w:val="false"/>
          <w:i w:val="false"/>
          <w:color w:val="000000"/>
          <w:sz w:val="28"/>
        </w:rPr>
        <w:t>
      К транспортным судам относятся самоходные и несамоходные суда, предназначенные для перевозок грузов и пассажиров.</w:t>
      </w:r>
    </w:p>
    <w:bookmarkEnd w:id="68"/>
    <w:bookmarkStart w:name="z85" w:id="69"/>
    <w:p>
      <w:pPr>
        <w:spacing w:after="0"/>
        <w:ind w:left="0"/>
        <w:jc w:val="left"/>
      </w:pPr>
      <w:r>
        <w:rPr>
          <w:rFonts w:ascii="Times New Roman"/>
          <w:b/>
          <w:i w:val="false"/>
          <w:color w:val="000000"/>
        </w:rPr>
        <w:t xml:space="preserve"> Глава 4. Формирование статистики морского транспорта</w:t>
      </w:r>
    </w:p>
    <w:bookmarkEnd w:id="69"/>
    <w:bookmarkStart w:name="z86" w:id="70"/>
    <w:p>
      <w:pPr>
        <w:spacing w:after="0"/>
        <w:ind w:left="0"/>
        <w:jc w:val="both"/>
      </w:pPr>
      <w:r>
        <w:rPr>
          <w:rFonts w:ascii="Times New Roman"/>
          <w:b w:val="false"/>
          <w:i w:val="false"/>
          <w:color w:val="000000"/>
          <w:sz w:val="28"/>
        </w:rPr>
        <w:t>
      16. Объектами статистического наблюдения на морском транспорте являются перевозки грузов и пассажиров, наличие флота, морских причалов, перегрузочные работы, показатели использования морских судов, финансовые результаты от перевозочной деятельности и деятельности, связанной с осуществлением транспортного процесса на морском транспорте.</w:t>
      </w:r>
    </w:p>
    <w:bookmarkEnd w:id="70"/>
    <w:bookmarkStart w:name="z87" w:id="71"/>
    <w:p>
      <w:pPr>
        <w:spacing w:after="0"/>
        <w:ind w:left="0"/>
        <w:jc w:val="both"/>
      </w:pPr>
      <w:r>
        <w:rPr>
          <w:rFonts w:ascii="Times New Roman"/>
          <w:b w:val="false"/>
          <w:i w:val="false"/>
          <w:color w:val="000000"/>
          <w:sz w:val="28"/>
        </w:rPr>
        <w:t>
      17. Единицами наблюдения на морском транспорте являются предприятия морского транспорта (порты, пароходства, судоходные компании) и предприятия других отраслей экономики, осуществляющие перевозочную, транспортно-экспедиторскую и другую деятельность на морском транспорте на коммерческой основе.</w:t>
      </w:r>
    </w:p>
    <w:bookmarkEnd w:id="71"/>
    <w:bookmarkStart w:name="z88" w:id="72"/>
    <w:p>
      <w:pPr>
        <w:spacing w:after="0"/>
        <w:ind w:left="0"/>
        <w:jc w:val="both"/>
      </w:pPr>
      <w:r>
        <w:rPr>
          <w:rFonts w:ascii="Times New Roman"/>
          <w:b w:val="false"/>
          <w:i w:val="false"/>
          <w:color w:val="000000"/>
          <w:sz w:val="28"/>
        </w:rPr>
        <w:t>
      18. Информационной базой для формирования данных по статистике морского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72"/>
    <w:bookmarkStart w:name="z89" w:id="73"/>
    <w:p>
      <w:pPr>
        <w:spacing w:after="0"/>
        <w:ind w:left="0"/>
        <w:jc w:val="both"/>
      </w:pPr>
      <w:r>
        <w:rPr>
          <w:rFonts w:ascii="Times New Roman"/>
          <w:b w:val="false"/>
          <w:i w:val="false"/>
          <w:color w:val="000000"/>
          <w:sz w:val="28"/>
        </w:rPr>
        <w:t>
      19. Учет объемов перевозок осуществляется следующим образом:</w:t>
      </w:r>
    </w:p>
    <w:bookmarkEnd w:id="73"/>
    <w:bookmarkStart w:name="z90" w:id="74"/>
    <w:p>
      <w:pPr>
        <w:spacing w:after="0"/>
        <w:ind w:left="0"/>
        <w:jc w:val="both"/>
      </w:pPr>
      <w:r>
        <w:rPr>
          <w:rFonts w:ascii="Times New Roman"/>
          <w:b w:val="false"/>
          <w:i w:val="false"/>
          <w:color w:val="000000"/>
          <w:sz w:val="28"/>
        </w:rPr>
        <w:t>
      1) морская перевозка включает любую перевозку грузов и (или) пассажиров с использованием торговых судов, совершающих рейсы полностью или частично в море. Включаются перевозки без захода в другой порт (перевозки грузов на установки, расположенные в прибрежных водах, либо для сброса отходов в море или транспортировка грузов, извлекаемых со дна моря и выгружаемых в портах);</w:t>
      </w:r>
    </w:p>
    <w:bookmarkEnd w:id="74"/>
    <w:bookmarkStart w:name="z91" w:id="75"/>
    <w:p>
      <w:pPr>
        <w:spacing w:after="0"/>
        <w:ind w:left="0"/>
        <w:jc w:val="both"/>
      </w:pPr>
      <w:r>
        <w:rPr>
          <w:rFonts w:ascii="Times New Roman"/>
          <w:b w:val="false"/>
          <w:i w:val="false"/>
          <w:color w:val="000000"/>
          <w:sz w:val="28"/>
        </w:rPr>
        <w:t>
      2) исключается прием бункерного топлива и запасов на суда в порту, но включаются операции по доставке бункерного топлива на суда прибрежных зон. Включаются перевозки грузов мореходными судами по рекам и морям. Перевозки грузов на судах внутреннего плавания исключаются (они относятся к перевозкам по внутренним водным путям). Исключаются внутренние перевозки грузов между различными бассейнами или доками одного и того же порта;</w:t>
      </w:r>
    </w:p>
    <w:bookmarkEnd w:id="75"/>
    <w:bookmarkStart w:name="z92" w:id="76"/>
    <w:p>
      <w:pPr>
        <w:spacing w:after="0"/>
        <w:ind w:left="0"/>
        <w:jc w:val="both"/>
      </w:pPr>
      <w:r>
        <w:rPr>
          <w:rFonts w:ascii="Times New Roman"/>
          <w:b w:val="false"/>
          <w:i w:val="false"/>
          <w:color w:val="000000"/>
          <w:sz w:val="28"/>
        </w:rPr>
        <w:t>
      3) коммерческая морская перевозка включает морскую перевозку, производимую в коммерческих целях либо за плату (по найму и за вознаграждение), либо за собственный счет предприятия в рамках более широкой экономической деятельности;</w:t>
      </w:r>
    </w:p>
    <w:bookmarkEnd w:id="76"/>
    <w:bookmarkStart w:name="z93" w:id="77"/>
    <w:p>
      <w:pPr>
        <w:spacing w:after="0"/>
        <w:ind w:left="0"/>
        <w:jc w:val="both"/>
      </w:pPr>
      <w:r>
        <w:rPr>
          <w:rFonts w:ascii="Times New Roman"/>
          <w:b w:val="false"/>
          <w:i w:val="false"/>
          <w:color w:val="000000"/>
          <w:sz w:val="28"/>
        </w:rPr>
        <w:t>
      4) перевозки грузов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w:t>
      </w:r>
    </w:p>
    <w:bookmarkEnd w:id="77"/>
    <w:bookmarkStart w:name="z94" w:id="78"/>
    <w:p>
      <w:pPr>
        <w:spacing w:after="0"/>
        <w:ind w:left="0"/>
        <w:jc w:val="both"/>
      </w:pPr>
      <w:r>
        <w:rPr>
          <w:rFonts w:ascii="Times New Roman"/>
          <w:b w:val="false"/>
          <w:i w:val="false"/>
          <w:color w:val="000000"/>
          <w:sz w:val="28"/>
        </w:rPr>
        <w:t>
      5) количество отправленных грузов в тоннах определяется исходя из веса, указанного в перевозочных документах, включая вес тары, всех приспособлений и оборудования, применяемых при перевозках. В перевозках грузов учитываются и перевозки грузов на паромах;</w:t>
      </w:r>
    </w:p>
    <w:bookmarkEnd w:id="78"/>
    <w:bookmarkStart w:name="z95" w:id="79"/>
    <w:p>
      <w:pPr>
        <w:spacing w:after="0"/>
        <w:ind w:left="0"/>
        <w:jc w:val="both"/>
      </w:pPr>
      <w:r>
        <w:rPr>
          <w:rFonts w:ascii="Times New Roman"/>
          <w:b w:val="false"/>
          <w:i w:val="false"/>
          <w:color w:val="000000"/>
          <w:sz w:val="28"/>
        </w:rPr>
        <w:t>
      6) грузооборот морского транспорта определяется путем перемножения веса отправки груза в тоннах на расстояние перевозки и суммированием полученных результатов по всем отправкам;</w:t>
      </w:r>
    </w:p>
    <w:bookmarkEnd w:id="79"/>
    <w:bookmarkStart w:name="z96" w:id="80"/>
    <w:p>
      <w:pPr>
        <w:spacing w:after="0"/>
        <w:ind w:left="0"/>
        <w:jc w:val="both"/>
      </w:pPr>
      <w:r>
        <w:rPr>
          <w:rFonts w:ascii="Times New Roman"/>
          <w:b w:val="false"/>
          <w:i w:val="false"/>
          <w:color w:val="000000"/>
          <w:sz w:val="28"/>
        </w:rPr>
        <w:t>
      7)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пассажиры, осуществляющие перевозки на паромах. Исключаются члены экипажа морского судна;</w:t>
      </w:r>
    </w:p>
    <w:bookmarkEnd w:id="80"/>
    <w:bookmarkStart w:name="z97" w:id="81"/>
    <w:p>
      <w:pPr>
        <w:spacing w:after="0"/>
        <w:ind w:left="0"/>
        <w:jc w:val="both"/>
      </w:pPr>
      <w:r>
        <w:rPr>
          <w:rFonts w:ascii="Times New Roman"/>
          <w:b w:val="false"/>
          <w:i w:val="false"/>
          <w:color w:val="000000"/>
          <w:sz w:val="28"/>
        </w:rPr>
        <w:t>
      8) пассажирооборот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81"/>
    <w:bookmarkStart w:name="z98" w:id="82"/>
    <w:p>
      <w:pPr>
        <w:spacing w:after="0"/>
        <w:ind w:left="0"/>
        <w:jc w:val="both"/>
      </w:pPr>
      <w:r>
        <w:rPr>
          <w:rFonts w:ascii="Times New Roman"/>
          <w:b w:val="false"/>
          <w:i w:val="false"/>
          <w:color w:val="000000"/>
          <w:sz w:val="28"/>
        </w:rPr>
        <w:t>
      9) доходы от перевозочной деятельности включают,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82"/>
    <w:bookmarkStart w:name="z99" w:id="83"/>
    <w:p>
      <w:pPr>
        <w:spacing w:after="0"/>
        <w:ind w:left="0"/>
        <w:jc w:val="both"/>
      </w:pPr>
      <w:r>
        <w:rPr>
          <w:rFonts w:ascii="Times New Roman"/>
          <w:b w:val="false"/>
          <w:i w:val="false"/>
          <w:color w:val="000000"/>
          <w:sz w:val="28"/>
        </w:rPr>
        <w:t>
      10) в доходы от вспомогательной транспортной деятельности на морском транспорте включаются:</w:t>
      </w:r>
    </w:p>
    <w:bookmarkEnd w:id="83"/>
    <w:bookmarkStart w:name="z100" w:id="84"/>
    <w:p>
      <w:pPr>
        <w:spacing w:after="0"/>
        <w:ind w:left="0"/>
        <w:jc w:val="both"/>
      </w:pPr>
      <w:r>
        <w:rPr>
          <w:rFonts w:ascii="Times New Roman"/>
          <w:b w:val="false"/>
          <w:i w:val="false"/>
          <w:color w:val="000000"/>
          <w:sz w:val="28"/>
        </w:rPr>
        <w:t>
      услуги по эксплуатации портов и водных путей, кроме обработки грузов, в морских и прибрежных водах;</w:t>
      </w:r>
    </w:p>
    <w:bookmarkEnd w:id="84"/>
    <w:bookmarkStart w:name="z101" w:id="85"/>
    <w:p>
      <w:pPr>
        <w:spacing w:after="0"/>
        <w:ind w:left="0"/>
        <w:jc w:val="both"/>
      </w:pPr>
      <w:r>
        <w:rPr>
          <w:rFonts w:ascii="Times New Roman"/>
          <w:b w:val="false"/>
          <w:i w:val="false"/>
          <w:color w:val="000000"/>
          <w:sz w:val="28"/>
        </w:rPr>
        <w:t>
      услуги лоцманские и услуги по постановке судов к причалу в морских и прибрежных водах;</w:t>
      </w:r>
    </w:p>
    <w:bookmarkEnd w:id="85"/>
    <w:bookmarkStart w:name="z102" w:id="86"/>
    <w:p>
      <w:pPr>
        <w:spacing w:after="0"/>
        <w:ind w:left="0"/>
        <w:jc w:val="both"/>
      </w:pPr>
      <w:r>
        <w:rPr>
          <w:rFonts w:ascii="Times New Roman"/>
          <w:b w:val="false"/>
          <w:i w:val="false"/>
          <w:color w:val="000000"/>
          <w:sz w:val="28"/>
        </w:rPr>
        <w:t>
      услуги по спасению и подъему затонувших судов в морских и прибрежных водах;</w:t>
      </w:r>
    </w:p>
    <w:bookmarkEnd w:id="86"/>
    <w:bookmarkStart w:name="z103" w:id="87"/>
    <w:p>
      <w:pPr>
        <w:spacing w:after="0"/>
        <w:ind w:left="0"/>
        <w:jc w:val="both"/>
      </w:pPr>
      <w:r>
        <w:rPr>
          <w:rFonts w:ascii="Times New Roman"/>
          <w:b w:val="false"/>
          <w:i w:val="false"/>
          <w:color w:val="000000"/>
          <w:sz w:val="28"/>
        </w:rPr>
        <w:t>
      услуг по транспортной обработке грузов (услуги по обработке контейнеров, погрузка и разгрузка грузов и багажа, закрепление и выгрузка груза (стивидорные работы);</w:t>
      </w:r>
    </w:p>
    <w:bookmarkEnd w:id="87"/>
    <w:bookmarkStart w:name="z104" w:id="88"/>
    <w:p>
      <w:pPr>
        <w:spacing w:after="0"/>
        <w:ind w:left="0"/>
        <w:jc w:val="both"/>
      </w:pPr>
      <w:r>
        <w:rPr>
          <w:rFonts w:ascii="Times New Roman"/>
          <w:b w:val="false"/>
          <w:i w:val="false"/>
          <w:color w:val="000000"/>
          <w:sz w:val="28"/>
        </w:rPr>
        <w:t>
      услуги прочей вспомогательной транспортной деятельности (услуги терминалов (морские порты, пристани), услуги шлюзов, каналов, услуги, связанные с навигацией, деятельность маяков);</w:t>
      </w:r>
    </w:p>
    <w:bookmarkEnd w:id="88"/>
    <w:bookmarkStart w:name="z105" w:id="89"/>
    <w:p>
      <w:pPr>
        <w:spacing w:after="0"/>
        <w:ind w:left="0"/>
        <w:jc w:val="both"/>
      </w:pPr>
      <w:r>
        <w:rPr>
          <w:rFonts w:ascii="Times New Roman"/>
          <w:b w:val="false"/>
          <w:i w:val="false"/>
          <w:color w:val="000000"/>
          <w:sz w:val="28"/>
        </w:rPr>
        <w:t>
      услуги по организации перевозок грузов (экспедиция груза, подготовка транспортной документации и путевых листов, услуги таможенных агентов).</w:t>
      </w:r>
    </w:p>
    <w:bookmarkEnd w:id="89"/>
    <w:bookmarkStart w:name="z106" w:id="90"/>
    <w:p>
      <w:pPr>
        <w:spacing w:after="0"/>
        <w:ind w:left="0"/>
        <w:jc w:val="both"/>
      </w:pPr>
      <w:r>
        <w:rPr>
          <w:rFonts w:ascii="Times New Roman"/>
          <w:b w:val="false"/>
          <w:i w:val="false"/>
          <w:color w:val="000000"/>
          <w:sz w:val="28"/>
        </w:rPr>
        <w:t>
      20. Учету подлежат грузовые суда торгового флота, подразделяемые по роду перевозимых грузов на сухогрузные и наливные, по типу двигателя на грузовые самоходные, несамоходные и буксиры.</w:t>
      </w:r>
    </w:p>
    <w:bookmarkEnd w:id="90"/>
    <w:bookmarkStart w:name="z107" w:id="91"/>
    <w:p>
      <w:pPr>
        <w:spacing w:after="0"/>
        <w:ind w:left="0"/>
        <w:jc w:val="left"/>
      </w:pPr>
      <w:r>
        <w:rPr>
          <w:rFonts w:ascii="Times New Roman"/>
          <w:b/>
          <w:i w:val="false"/>
          <w:color w:val="000000"/>
        </w:rPr>
        <w:t xml:space="preserve"> Глава 5. Формирование статистики автомобильного и городского электрического транспорта</w:t>
      </w:r>
    </w:p>
    <w:bookmarkEnd w:id="91"/>
    <w:bookmarkStart w:name="z108" w:id="92"/>
    <w:p>
      <w:pPr>
        <w:spacing w:after="0"/>
        <w:ind w:left="0"/>
        <w:jc w:val="both"/>
      </w:pPr>
      <w:r>
        <w:rPr>
          <w:rFonts w:ascii="Times New Roman"/>
          <w:b w:val="false"/>
          <w:i w:val="false"/>
          <w:color w:val="000000"/>
          <w:sz w:val="28"/>
        </w:rPr>
        <w:t>
      21. Объектами статистического наблюдения на автомобильном транспорте являются перевозки грузов и пассажиров, подвижной состав, его использование, финансовые результаты транспортной работы.</w:t>
      </w:r>
    </w:p>
    <w:bookmarkEnd w:id="92"/>
    <w:bookmarkStart w:name="z109" w:id="93"/>
    <w:p>
      <w:pPr>
        <w:spacing w:after="0"/>
        <w:ind w:left="0"/>
        <w:jc w:val="both"/>
      </w:pPr>
      <w:r>
        <w:rPr>
          <w:rFonts w:ascii="Times New Roman"/>
          <w:b w:val="false"/>
          <w:i w:val="false"/>
          <w:color w:val="000000"/>
          <w:sz w:val="28"/>
        </w:rPr>
        <w:t>
      22. Единицей статистического наблюдения на автомобильном и городском электрическом транспорте являются юридические лица, эксплуатирующие автотранспортные средства, осуществляющие перевозку трамваями, троллейбусами, метрополитеном и прочими видами транспорта (фуникулеры, воздушно-канатные дороги, являющиеся частью системы городского и пригородного транспорта), индивидуальные предприниматели, осуществляющие коммерческие перевозки грузов и пассажиров.</w:t>
      </w:r>
    </w:p>
    <w:bookmarkEnd w:id="93"/>
    <w:bookmarkStart w:name="z110" w:id="94"/>
    <w:p>
      <w:pPr>
        <w:spacing w:after="0"/>
        <w:ind w:left="0"/>
        <w:jc w:val="both"/>
      </w:pPr>
      <w:r>
        <w:rPr>
          <w:rFonts w:ascii="Times New Roman"/>
          <w:b w:val="false"/>
          <w:i w:val="false"/>
          <w:color w:val="000000"/>
          <w:sz w:val="28"/>
        </w:rPr>
        <w:t>
      23. Информационной базой для формирования данных по статистике автомобильного и городского электрического транспорта являются первичные статистические данные общегосударственных статистических наблюдений месячной, квартальной и годовой периодичности:</w:t>
      </w:r>
    </w:p>
    <w:bookmarkEnd w:id="94"/>
    <w:bookmarkStart w:name="z111" w:id="95"/>
    <w:p>
      <w:pPr>
        <w:spacing w:after="0"/>
        <w:ind w:left="0"/>
        <w:jc w:val="both"/>
      </w:pPr>
      <w:r>
        <w:rPr>
          <w:rFonts w:ascii="Times New Roman"/>
          <w:b w:val="false"/>
          <w:i w:val="false"/>
          <w:color w:val="000000"/>
          <w:sz w:val="28"/>
        </w:rPr>
        <w:t>
      1) статистические наблюдения юридических лиц ежемесячной и годовой периодичности;</w:t>
      </w:r>
    </w:p>
    <w:bookmarkEnd w:id="95"/>
    <w:bookmarkStart w:name="z112" w:id="96"/>
    <w:p>
      <w:pPr>
        <w:spacing w:after="0"/>
        <w:ind w:left="0"/>
        <w:jc w:val="both"/>
      </w:pPr>
      <w:r>
        <w:rPr>
          <w:rFonts w:ascii="Times New Roman"/>
          <w:b w:val="false"/>
          <w:i w:val="false"/>
          <w:color w:val="000000"/>
          <w:sz w:val="28"/>
        </w:rPr>
        <w:t>
      2) статистические наблюдения индивидуальных предпринимателей квартальной периодичности;</w:t>
      </w:r>
    </w:p>
    <w:bookmarkEnd w:id="96"/>
    <w:bookmarkStart w:name="z113" w:id="97"/>
    <w:p>
      <w:pPr>
        <w:spacing w:after="0"/>
        <w:ind w:left="0"/>
        <w:jc w:val="both"/>
      </w:pPr>
      <w:r>
        <w:rPr>
          <w:rFonts w:ascii="Times New Roman"/>
          <w:b w:val="false"/>
          <w:i w:val="false"/>
          <w:color w:val="000000"/>
          <w:sz w:val="28"/>
        </w:rPr>
        <w:t>
      3) административные данные государственных органов о парке транспортных средств, протяженности автомобильных дорог, дорожно-транспортных происшествиях.</w:t>
      </w:r>
    </w:p>
    <w:bookmarkEnd w:id="97"/>
    <w:bookmarkStart w:name="z114" w:id="98"/>
    <w:p>
      <w:pPr>
        <w:spacing w:after="0"/>
        <w:ind w:left="0"/>
        <w:jc w:val="both"/>
      </w:pPr>
      <w:r>
        <w:rPr>
          <w:rFonts w:ascii="Times New Roman"/>
          <w:b w:val="false"/>
          <w:i w:val="false"/>
          <w:color w:val="000000"/>
          <w:sz w:val="28"/>
        </w:rPr>
        <w:t>
      24. Учет объемов перевозок осуществляется следующим образом:</w:t>
      </w:r>
    </w:p>
    <w:bookmarkEnd w:id="98"/>
    <w:bookmarkStart w:name="z115" w:id="99"/>
    <w:p>
      <w:pPr>
        <w:spacing w:after="0"/>
        <w:ind w:left="0"/>
        <w:jc w:val="both"/>
      </w:pPr>
      <w:r>
        <w:rPr>
          <w:rFonts w:ascii="Times New Roman"/>
          <w:b w:val="false"/>
          <w:i w:val="false"/>
          <w:color w:val="000000"/>
          <w:sz w:val="28"/>
        </w:rPr>
        <w:t>
      1) перевозки пассажиров автобусами исчисляются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включая пассажиров, пользующихся правом бесплатного проезда или проездными документами, оплаченными предприятиями (организациями);</w:t>
      </w:r>
    </w:p>
    <w:bookmarkEnd w:id="99"/>
    <w:bookmarkStart w:name="z116" w:id="100"/>
    <w:p>
      <w:pPr>
        <w:spacing w:after="0"/>
        <w:ind w:left="0"/>
        <w:jc w:val="both"/>
      </w:pPr>
      <w:r>
        <w:rPr>
          <w:rFonts w:ascii="Times New Roman"/>
          <w:b w:val="false"/>
          <w:i w:val="false"/>
          <w:color w:val="000000"/>
          <w:sz w:val="28"/>
        </w:rPr>
        <w:t>
      2) перевозки пассажиров такси определяются умножением их платного пробега в автомобиле-километрах на среднее число пассажиров в легковом такси и делением результата на среднее расстояние перевозки пассажира. Среднее расстояние перевозки пассажира в легковом такси принимается равным среднему расстоянию перевозки пассажира автобусом в пригородном сообщении;</w:t>
      </w:r>
    </w:p>
    <w:bookmarkEnd w:id="100"/>
    <w:bookmarkStart w:name="z117" w:id="101"/>
    <w:p>
      <w:pPr>
        <w:spacing w:after="0"/>
        <w:ind w:left="0"/>
        <w:jc w:val="both"/>
      </w:pPr>
      <w:r>
        <w:rPr>
          <w:rFonts w:ascii="Times New Roman"/>
          <w:b w:val="false"/>
          <w:i w:val="false"/>
          <w:color w:val="000000"/>
          <w:sz w:val="28"/>
        </w:rPr>
        <w:t>
      3) перевозки пассажиров трамваями, троллейбусами, метро включают число пассажиров с платным проездом и пользующихся правом бесплатного проезда;</w:t>
      </w:r>
    </w:p>
    <w:bookmarkEnd w:id="101"/>
    <w:bookmarkStart w:name="z118" w:id="102"/>
    <w:p>
      <w:pPr>
        <w:spacing w:after="0"/>
        <w:ind w:left="0"/>
        <w:jc w:val="both"/>
      </w:pPr>
      <w:r>
        <w:rPr>
          <w:rFonts w:ascii="Times New Roman"/>
          <w:b w:val="false"/>
          <w:i w:val="false"/>
          <w:color w:val="000000"/>
          <w:sz w:val="28"/>
        </w:rPr>
        <w:t>
      4) пассажирооборот автобусов определяется умножением количества перевезенных пассажиров на среднее расстояние поездки;</w:t>
      </w:r>
    </w:p>
    <w:bookmarkEnd w:id="102"/>
    <w:bookmarkStart w:name="z119" w:id="103"/>
    <w:p>
      <w:pPr>
        <w:spacing w:after="0"/>
        <w:ind w:left="0"/>
        <w:jc w:val="both"/>
      </w:pPr>
      <w:r>
        <w:rPr>
          <w:rFonts w:ascii="Times New Roman"/>
          <w:b w:val="false"/>
          <w:i w:val="false"/>
          <w:color w:val="000000"/>
          <w:sz w:val="28"/>
        </w:rPr>
        <w:t>
      5) пассажирооборот такси определяется умножением платного пробега легкового такси на среднее число перевезенных пассажиров;</w:t>
      </w:r>
    </w:p>
    <w:bookmarkEnd w:id="103"/>
    <w:bookmarkStart w:name="z120" w:id="104"/>
    <w:p>
      <w:pPr>
        <w:spacing w:after="0"/>
        <w:ind w:left="0"/>
        <w:jc w:val="both"/>
      </w:pPr>
      <w:r>
        <w:rPr>
          <w:rFonts w:ascii="Times New Roman"/>
          <w:b w:val="false"/>
          <w:i w:val="false"/>
          <w:color w:val="000000"/>
          <w:sz w:val="28"/>
        </w:rPr>
        <w:t>
      6) пассажирооборот трамваев, троллейбусов, метро определяется умножением количества перевезенных пассажиров на среднее расстояние поездки пассажира;</w:t>
      </w:r>
    </w:p>
    <w:bookmarkEnd w:id="104"/>
    <w:bookmarkStart w:name="z121" w:id="105"/>
    <w:p>
      <w:pPr>
        <w:spacing w:after="0"/>
        <w:ind w:left="0"/>
        <w:jc w:val="both"/>
      </w:pPr>
      <w:r>
        <w:rPr>
          <w:rFonts w:ascii="Times New Roman"/>
          <w:b w:val="false"/>
          <w:i w:val="false"/>
          <w:color w:val="000000"/>
          <w:sz w:val="28"/>
        </w:rPr>
        <w:t>
      7) перевозки автомобильным грузовым транспортом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ездку (заезд);</w:t>
      </w:r>
    </w:p>
    <w:bookmarkEnd w:id="105"/>
    <w:bookmarkStart w:name="z122" w:id="106"/>
    <w:p>
      <w:pPr>
        <w:spacing w:after="0"/>
        <w:ind w:left="0"/>
        <w:jc w:val="both"/>
      </w:pPr>
      <w:r>
        <w:rPr>
          <w:rFonts w:ascii="Times New Roman"/>
          <w:b w:val="false"/>
          <w:i w:val="false"/>
          <w:color w:val="000000"/>
          <w:sz w:val="28"/>
        </w:rPr>
        <w:t>
      8) грузооборот на автомобильном транспорте определяется умножением веса перевезенного груза (включая груз, перевезенный на автоприцепах) за каждую ездку на расстояние ездки с последующим суммированием произведений по всем ездкам;</w:t>
      </w:r>
    </w:p>
    <w:bookmarkEnd w:id="106"/>
    <w:bookmarkStart w:name="z123" w:id="107"/>
    <w:p>
      <w:pPr>
        <w:spacing w:after="0"/>
        <w:ind w:left="0"/>
        <w:jc w:val="both"/>
      </w:pPr>
      <w:r>
        <w:rPr>
          <w:rFonts w:ascii="Times New Roman"/>
          <w:b w:val="false"/>
          <w:i w:val="false"/>
          <w:color w:val="000000"/>
          <w:sz w:val="28"/>
        </w:rPr>
        <w:t>
      9) в доходы от перевозок пассажиров автобусами во всех сообщениях включается общая сумма фактической выручки от продажи всех видов проездных билетов (как по отдельным пассажирам, так и по предприятиям и организациям) и выручка от перевозок пассажиров заказными автобусами;</w:t>
      </w:r>
    </w:p>
    <w:bookmarkEnd w:id="107"/>
    <w:bookmarkStart w:name="z124" w:id="108"/>
    <w:p>
      <w:pPr>
        <w:spacing w:after="0"/>
        <w:ind w:left="0"/>
        <w:jc w:val="both"/>
      </w:pPr>
      <w:r>
        <w:rPr>
          <w:rFonts w:ascii="Times New Roman"/>
          <w:b w:val="false"/>
          <w:i w:val="false"/>
          <w:color w:val="000000"/>
          <w:sz w:val="28"/>
        </w:rPr>
        <w:t>
      10) в доходы от перевозок пассажиров легковыми такси, кроме выручки, полученной от перевозок пассажиров легковыми такси (с учетом доходов от предварительных заказов такси по телефону) включаются доходы, поступившие по безналичному расчету от перевозки почты и периодической печати предприятия связи;</w:t>
      </w:r>
    </w:p>
    <w:bookmarkEnd w:id="108"/>
    <w:bookmarkStart w:name="z125" w:id="109"/>
    <w:p>
      <w:pPr>
        <w:spacing w:after="0"/>
        <w:ind w:left="0"/>
        <w:jc w:val="both"/>
      </w:pPr>
      <w:r>
        <w:rPr>
          <w:rFonts w:ascii="Times New Roman"/>
          <w:b w:val="false"/>
          <w:i w:val="false"/>
          <w:color w:val="000000"/>
          <w:sz w:val="28"/>
        </w:rPr>
        <w:t>
      11) в доходы от перевозок пассажиров трамваями, троллейбусами, метро включается общая сумма фактической выручки от продажи всех видов проездных документов отдельным гражданам, предприятиям и организациям. В городах, где работа городского пассажирского транспорта организована на основе экономических взаимоотношений между органами исполнительной власти и соответствующих транспортных предприятий в доходах отражается выручка, полученная предприятиями за фактически выполненную работу по перевозкам пассажиров по расчетному тарифу (за 100 место-километров).</w:t>
      </w:r>
    </w:p>
    <w:bookmarkEnd w:id="109"/>
    <w:bookmarkStart w:name="z126" w:id="110"/>
    <w:p>
      <w:pPr>
        <w:spacing w:after="0"/>
        <w:ind w:left="0"/>
        <w:jc w:val="both"/>
      </w:pPr>
      <w:r>
        <w:rPr>
          <w:rFonts w:ascii="Times New Roman"/>
          <w:b w:val="false"/>
          <w:i w:val="false"/>
          <w:color w:val="000000"/>
          <w:sz w:val="28"/>
        </w:rPr>
        <w:t>
      Примечание:</w:t>
      </w:r>
    </w:p>
    <w:bookmarkEnd w:id="110"/>
    <w:bookmarkStart w:name="z127" w:id="111"/>
    <w:p>
      <w:pPr>
        <w:spacing w:after="0"/>
        <w:ind w:left="0"/>
        <w:jc w:val="both"/>
      </w:pPr>
      <w:r>
        <w:rPr>
          <w:rFonts w:ascii="Times New Roman"/>
          <w:b w:val="false"/>
          <w:i w:val="false"/>
          <w:color w:val="000000"/>
          <w:sz w:val="28"/>
        </w:rPr>
        <w:t>
      Среднее число пассажиров в легковом такси принимается равным двум пассажирам.</w:t>
      </w:r>
    </w:p>
    <w:bookmarkEnd w:id="111"/>
    <w:bookmarkStart w:name="z128" w:id="112"/>
    <w:p>
      <w:pPr>
        <w:spacing w:after="0"/>
        <w:ind w:left="0"/>
        <w:jc w:val="both"/>
      </w:pPr>
      <w:r>
        <w:rPr>
          <w:rFonts w:ascii="Times New Roman"/>
          <w:b w:val="false"/>
          <w:i w:val="false"/>
          <w:color w:val="000000"/>
          <w:sz w:val="28"/>
        </w:rPr>
        <w:t>
      Среднее расстояние поездки пассажира исчисляется на основании разового (1 раз в пять лет) непосредственного обследования пассажиропотоков в данном городе;</w:t>
      </w:r>
    </w:p>
    <w:bookmarkEnd w:id="112"/>
    <w:bookmarkStart w:name="z129" w:id="113"/>
    <w:p>
      <w:pPr>
        <w:spacing w:after="0"/>
        <w:ind w:left="0"/>
        <w:jc w:val="both"/>
      </w:pPr>
      <w:r>
        <w:rPr>
          <w:rFonts w:ascii="Times New Roman"/>
          <w:b w:val="false"/>
          <w:i w:val="false"/>
          <w:color w:val="000000"/>
          <w:sz w:val="28"/>
        </w:rPr>
        <w:t>
      12) в доходы от вспомогательной транспортной деятельности на автомобильном транспорте включаются:</w:t>
      </w:r>
    </w:p>
    <w:bookmarkEnd w:id="113"/>
    <w:bookmarkStart w:name="z130" w:id="114"/>
    <w:p>
      <w:pPr>
        <w:spacing w:after="0"/>
        <w:ind w:left="0"/>
        <w:jc w:val="both"/>
      </w:pP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14"/>
    <w:bookmarkStart w:name="z131" w:id="115"/>
    <w:p>
      <w:pPr>
        <w:spacing w:after="0"/>
        <w:ind w:left="0"/>
        <w:jc w:val="both"/>
      </w:pPr>
      <w:r>
        <w:rPr>
          <w:rFonts w:ascii="Times New Roman"/>
          <w:b w:val="false"/>
          <w:i w:val="false"/>
          <w:color w:val="000000"/>
          <w:sz w:val="28"/>
        </w:rPr>
        <w:t>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End w:id="115"/>
    <w:bookmarkStart w:name="z132" w:id="116"/>
    <w:p>
      <w:pPr>
        <w:spacing w:after="0"/>
        <w:ind w:left="0"/>
        <w:jc w:val="both"/>
      </w:pP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w:t>
      </w:r>
    </w:p>
    <w:bookmarkEnd w:id="116"/>
    <w:bookmarkStart w:name="z133" w:id="117"/>
    <w:p>
      <w:pPr>
        <w:spacing w:after="0"/>
        <w:ind w:left="0"/>
        <w:jc w:val="both"/>
      </w:pPr>
      <w:r>
        <w:rPr>
          <w:rFonts w:ascii="Times New Roman"/>
          <w:b w:val="false"/>
          <w:i w:val="false"/>
          <w:color w:val="000000"/>
          <w:sz w:val="28"/>
        </w:rPr>
        <w:t>
      25. Формирование данных по статистике автомобильного транспорта по показателям перевозка грузов (грузооборот), перевозка пассажиров (пассажирооборот) осуществляется путем суммирования соответствующих объемов отраслевых показателей, полученных по результатам статистических наблюдений юридических лиц и индивидуальных предпринимателей.</w:t>
      </w:r>
    </w:p>
    <w:bookmarkEnd w:id="117"/>
    <w:bookmarkStart w:name="z134" w:id="118"/>
    <w:p>
      <w:pPr>
        <w:spacing w:after="0"/>
        <w:ind w:left="0"/>
        <w:jc w:val="both"/>
      </w:pPr>
      <w:r>
        <w:rPr>
          <w:rFonts w:ascii="Times New Roman"/>
          <w:b w:val="false"/>
          <w:i w:val="false"/>
          <w:color w:val="000000"/>
          <w:sz w:val="28"/>
        </w:rPr>
        <w:t>
      Формирование ежемесячных данных по статистике автомобильного транспорта осуществляется следующим образом:</w:t>
      </w:r>
    </w:p>
    <w:bookmarkEnd w:id="118"/>
    <w:bookmarkStart w:name="z135" w:id="119"/>
    <w:p>
      <w:pPr>
        <w:spacing w:after="0"/>
        <w:ind w:left="0"/>
        <w:jc w:val="both"/>
      </w:pPr>
      <w:r>
        <w:rPr>
          <w:rFonts w:ascii="Times New Roman"/>
          <w:b w:val="false"/>
          <w:i w:val="false"/>
          <w:color w:val="000000"/>
          <w:sz w:val="28"/>
        </w:rPr>
        <w:t>
      Объемы перевозок грузов (грузооборота), перевозок пассажиров (пассажирооборота) юридических лиц формируются на основе ежемесячного статистического наблюдения.</w:t>
      </w:r>
    </w:p>
    <w:bookmarkEnd w:id="119"/>
    <w:bookmarkStart w:name="z136" w:id="120"/>
    <w:p>
      <w:pPr>
        <w:spacing w:after="0"/>
        <w:ind w:left="0"/>
        <w:jc w:val="both"/>
      </w:pPr>
      <w:r>
        <w:rPr>
          <w:rFonts w:ascii="Times New Roman"/>
          <w:b w:val="false"/>
          <w:i w:val="false"/>
          <w:color w:val="000000"/>
          <w:sz w:val="28"/>
        </w:rPr>
        <w:t>
      Объемы перевозок грузов (грузооборота), перевозок пассажиров (пассажирооборота) индивидуальных предпринимателей формируются на основе ежеквартального выборочного статистического наблюдения. Ежемесячные статистические данные индивидуальных предпринимателей составляют 1/3 часть объемов, полученных в квартальном обследовании.</w:t>
      </w:r>
    </w:p>
    <w:bookmarkEnd w:id="120"/>
    <w:bookmarkStart w:name="z137" w:id="121"/>
    <w:p>
      <w:pPr>
        <w:spacing w:after="0"/>
        <w:ind w:left="0"/>
        <w:jc w:val="both"/>
      </w:pPr>
      <w:r>
        <w:rPr>
          <w:rFonts w:ascii="Times New Roman"/>
          <w:b w:val="false"/>
          <w:i w:val="false"/>
          <w:color w:val="000000"/>
          <w:sz w:val="28"/>
        </w:rPr>
        <w:t>
      Доходы от перевозки грузов, пассажиров формируются путем суммирования доходов ежемесячного обследования юридических лиц и 1/3 доходов квартального обследования индивидуальных предпринимателей.</w:t>
      </w:r>
    </w:p>
    <w:bookmarkEnd w:id="121"/>
    <w:bookmarkStart w:name="z138" w:id="122"/>
    <w:p>
      <w:pPr>
        <w:spacing w:after="0"/>
        <w:ind w:left="0"/>
        <w:jc w:val="both"/>
      </w:pPr>
      <w:r>
        <w:rPr>
          <w:rFonts w:ascii="Times New Roman"/>
          <w:b w:val="false"/>
          <w:i w:val="false"/>
          <w:color w:val="000000"/>
          <w:sz w:val="28"/>
        </w:rPr>
        <w:t>
      Формирование годовых данных по статистике автомобильного транспорта осуществляется следующим образом:</w:t>
      </w:r>
    </w:p>
    <w:bookmarkEnd w:id="122"/>
    <w:bookmarkStart w:name="z139" w:id="123"/>
    <w:p>
      <w:pPr>
        <w:spacing w:after="0"/>
        <w:ind w:left="0"/>
        <w:jc w:val="both"/>
      </w:pPr>
      <w:r>
        <w:rPr>
          <w:rFonts w:ascii="Times New Roman"/>
          <w:b w:val="false"/>
          <w:i w:val="false"/>
          <w:color w:val="000000"/>
          <w:sz w:val="28"/>
        </w:rPr>
        <w:t>
      Объемы перевозок грузов (грузооборота), перевозок пассажиров (пассажирооборота) юридических лиц формируются на основе годового статистического наблюдения.</w:t>
      </w:r>
    </w:p>
    <w:bookmarkEnd w:id="123"/>
    <w:bookmarkStart w:name="z140" w:id="124"/>
    <w:p>
      <w:pPr>
        <w:spacing w:after="0"/>
        <w:ind w:left="0"/>
        <w:jc w:val="both"/>
      </w:pPr>
      <w:r>
        <w:rPr>
          <w:rFonts w:ascii="Times New Roman"/>
          <w:b w:val="false"/>
          <w:i w:val="false"/>
          <w:color w:val="000000"/>
          <w:sz w:val="28"/>
        </w:rPr>
        <w:t>
      Объемы перевозок грузов (грузооборота), перевозок пассажиров (пассажирооборота) индивидуальных предпринимателей формируются на основе ежеквартального выборочного статистического наблюдения.</w:t>
      </w:r>
    </w:p>
    <w:bookmarkEnd w:id="124"/>
    <w:bookmarkStart w:name="z141" w:id="125"/>
    <w:p>
      <w:pPr>
        <w:spacing w:after="0"/>
        <w:ind w:left="0"/>
        <w:jc w:val="both"/>
      </w:pPr>
      <w:r>
        <w:rPr>
          <w:rFonts w:ascii="Times New Roman"/>
          <w:b w:val="false"/>
          <w:i w:val="false"/>
          <w:color w:val="000000"/>
          <w:sz w:val="28"/>
        </w:rPr>
        <w:t>
      Доходы от перевозки грузов, пассажиров формируются путем суммирования доходов годового обследования юридических лиц и доходов квартального обследования индивидуальных предпринимателей.</w:t>
      </w:r>
    </w:p>
    <w:bookmarkEnd w:id="125"/>
    <w:bookmarkStart w:name="z142" w:id="126"/>
    <w:p>
      <w:pPr>
        <w:spacing w:after="0"/>
        <w:ind w:left="0"/>
        <w:jc w:val="both"/>
      </w:pPr>
      <w:r>
        <w:rPr>
          <w:rFonts w:ascii="Times New Roman"/>
          <w:b w:val="false"/>
          <w:i w:val="false"/>
          <w:color w:val="000000"/>
          <w:sz w:val="28"/>
        </w:rPr>
        <w:t>
      26. Работа автомобильного транспорта характеризуется следующими показателями:</w:t>
      </w:r>
    </w:p>
    <w:bookmarkEnd w:id="126"/>
    <w:bookmarkStart w:name="z143" w:id="127"/>
    <w:p>
      <w:pPr>
        <w:spacing w:after="0"/>
        <w:ind w:left="0"/>
        <w:jc w:val="both"/>
      </w:pPr>
      <w:r>
        <w:rPr>
          <w:rFonts w:ascii="Times New Roman"/>
          <w:b w:val="false"/>
          <w:i w:val="false"/>
          <w:color w:val="000000"/>
          <w:sz w:val="28"/>
        </w:rPr>
        <w:t>
      1) общая грузоподъемность автомобилей определяется суммированием произведений, полученных от умножения списочного числа грузовых автомобилей каждой марки на их грузоподъемность по паспорту завода-изготовителя;</w:t>
      </w:r>
    </w:p>
    <w:bookmarkEnd w:id="127"/>
    <w:bookmarkStart w:name="z144" w:id="128"/>
    <w:p>
      <w:pPr>
        <w:spacing w:after="0"/>
        <w:ind w:left="0"/>
        <w:jc w:val="both"/>
      </w:pPr>
      <w:r>
        <w:rPr>
          <w:rFonts w:ascii="Times New Roman"/>
          <w:b w:val="false"/>
          <w:i w:val="false"/>
          <w:color w:val="000000"/>
          <w:sz w:val="28"/>
        </w:rPr>
        <w:t>
      2) общая пассажировместимость автобусов определяется суммированием произведений, полученных от умножения списочного числа автобусов каждой марки на их вместимость по числу мест для сидения;</w:t>
      </w:r>
    </w:p>
    <w:bookmarkEnd w:id="128"/>
    <w:bookmarkStart w:name="z145" w:id="129"/>
    <w:p>
      <w:pPr>
        <w:spacing w:after="0"/>
        <w:ind w:left="0"/>
        <w:jc w:val="both"/>
      </w:pPr>
      <w:r>
        <w:rPr>
          <w:rFonts w:ascii="Times New Roman"/>
          <w:b w:val="false"/>
          <w:i w:val="false"/>
          <w:color w:val="000000"/>
          <w:sz w:val="28"/>
        </w:rPr>
        <w:t>
      3) коэффициент использования парка автомобилей определяется как отношение автомобиле-дней пребывания подвижного состава в работе к автомобиле-дням пребывания его в хозяйстве:</w:t>
      </w:r>
    </w:p>
    <w:bookmarkEnd w:id="129"/>
    <w:bookmarkStart w:name="z146"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5803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31"/>
    <w:p>
      <w:pPr>
        <w:spacing w:after="0"/>
        <w:ind w:left="0"/>
        <w:jc w:val="both"/>
      </w:pPr>
      <w:r>
        <w:rPr>
          <w:rFonts w:ascii="Times New Roman"/>
          <w:b w:val="false"/>
          <w:i w:val="false"/>
          <w:color w:val="000000"/>
          <w:sz w:val="28"/>
        </w:rPr>
        <w:t>
      где:</w:t>
      </w:r>
    </w:p>
    <w:bookmarkEnd w:id="131"/>
    <w:bookmarkStart w:name="z148" w:id="132"/>
    <w:p>
      <w:pPr>
        <w:spacing w:after="0"/>
        <w:ind w:left="0"/>
        <w:jc w:val="both"/>
      </w:pPr>
      <w:r>
        <w:rPr>
          <w:rFonts w:ascii="Times New Roman"/>
          <w:b w:val="false"/>
          <w:i w:val="false"/>
          <w:color w:val="000000"/>
          <w:sz w:val="28"/>
        </w:rPr>
        <w:t>
      Кип - коэффициент использования парка автомобилей;</w:t>
      </w:r>
    </w:p>
    <w:bookmarkEnd w:id="132"/>
    <w:bookmarkStart w:name="z149" w:id="133"/>
    <w:p>
      <w:pPr>
        <w:spacing w:after="0"/>
        <w:ind w:left="0"/>
        <w:jc w:val="both"/>
      </w:pPr>
      <w:r>
        <w:rPr>
          <w:rFonts w:ascii="Times New Roman"/>
          <w:b w:val="false"/>
          <w:i w:val="false"/>
          <w:color w:val="000000"/>
          <w:sz w:val="28"/>
        </w:rPr>
        <w:t>
      АДр - автомобиле-дни пребывания подвижного состава в работе;</w:t>
      </w:r>
    </w:p>
    <w:bookmarkEnd w:id="133"/>
    <w:bookmarkStart w:name="z150" w:id="134"/>
    <w:p>
      <w:pPr>
        <w:spacing w:after="0"/>
        <w:ind w:left="0"/>
        <w:jc w:val="both"/>
      </w:pPr>
      <w:r>
        <w:rPr>
          <w:rFonts w:ascii="Times New Roman"/>
          <w:b w:val="false"/>
          <w:i w:val="false"/>
          <w:color w:val="000000"/>
          <w:sz w:val="28"/>
        </w:rPr>
        <w:t>
      АДх - автомобиле-дни пребывания подвижного состава в хозяйстве;</w:t>
      </w:r>
    </w:p>
    <w:bookmarkEnd w:id="134"/>
    <w:bookmarkStart w:name="z151" w:id="135"/>
    <w:p>
      <w:pPr>
        <w:spacing w:after="0"/>
        <w:ind w:left="0"/>
        <w:jc w:val="both"/>
      </w:pPr>
      <w:r>
        <w:rPr>
          <w:rFonts w:ascii="Times New Roman"/>
          <w:b w:val="false"/>
          <w:i w:val="false"/>
          <w:color w:val="000000"/>
          <w:sz w:val="28"/>
        </w:rPr>
        <w:t>
      4) коэффициент использования пробега грузовых автомобилей и автобусов, легковых такси определяется делением, соответственно, пробега с грузом, с пассажирами на общий пробег:</w:t>
      </w:r>
    </w:p>
    <w:bookmarkEnd w:id="135"/>
    <w:bookmarkStart w:name="z152"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580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0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37"/>
    <w:p>
      <w:pPr>
        <w:spacing w:after="0"/>
        <w:ind w:left="0"/>
        <w:jc w:val="both"/>
      </w:pPr>
      <w:r>
        <w:rPr>
          <w:rFonts w:ascii="Times New Roman"/>
          <w:b w:val="false"/>
          <w:i w:val="false"/>
          <w:color w:val="000000"/>
          <w:sz w:val="28"/>
        </w:rPr>
        <w:t>
      где:</w:t>
      </w:r>
    </w:p>
    <w:bookmarkEnd w:id="137"/>
    <w:bookmarkStart w:name="z154" w:id="13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ип</w:t>
      </w:r>
      <w:r>
        <w:rPr>
          <w:rFonts w:ascii="Times New Roman"/>
          <w:b w:val="false"/>
          <w:i w:val="false"/>
          <w:color w:val="000000"/>
          <w:sz w:val="28"/>
        </w:rPr>
        <w:t xml:space="preserve"> - коэффициент использования пробега грузовых автомобилей и автобусов, легковых такси;</w:t>
      </w:r>
    </w:p>
    <w:bookmarkEnd w:id="138"/>
    <w:bookmarkStart w:name="z155" w:id="13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п</w:t>
      </w:r>
      <w:r>
        <w:rPr>
          <w:rFonts w:ascii="Times New Roman"/>
          <w:b w:val="false"/>
          <w:i w:val="false"/>
          <w:color w:val="000000"/>
          <w:vertAlign w:val="subscript"/>
        </w:rPr>
        <w:t>/г</w:t>
      </w:r>
      <w:r>
        <w:rPr>
          <w:rFonts w:ascii="Times New Roman"/>
          <w:b w:val="false"/>
          <w:i w:val="false"/>
          <w:color w:val="000000"/>
          <w:sz w:val="28"/>
        </w:rPr>
        <w:t xml:space="preserve"> - пробег с грузом, пробег с пассажирами;</w:t>
      </w:r>
    </w:p>
    <w:bookmarkEnd w:id="139"/>
    <w:bookmarkStart w:name="z156" w:id="140"/>
    <w:p>
      <w:pPr>
        <w:spacing w:after="0"/>
        <w:ind w:left="0"/>
        <w:jc w:val="both"/>
      </w:pPr>
      <w:r>
        <w:rPr>
          <w:rFonts w:ascii="Times New Roman"/>
          <w:b w:val="false"/>
          <w:i w:val="false"/>
          <w:color w:val="000000"/>
          <w:sz w:val="28"/>
        </w:rPr>
        <w:t>
      ОП - общий пробег;</w:t>
      </w:r>
    </w:p>
    <w:bookmarkEnd w:id="140"/>
    <w:bookmarkStart w:name="z157" w:id="141"/>
    <w:p>
      <w:pPr>
        <w:spacing w:after="0"/>
        <w:ind w:left="0"/>
        <w:jc w:val="both"/>
      </w:pPr>
      <w:r>
        <w:rPr>
          <w:rFonts w:ascii="Times New Roman"/>
          <w:b w:val="false"/>
          <w:i w:val="false"/>
          <w:color w:val="000000"/>
          <w:sz w:val="28"/>
        </w:rPr>
        <w:t>
      5) время пребывания автомобилей в распоряжении предприятия определяется путем суммирования всех календарных дней пребывания в хозяйстве, включая выходные и праздничные дни, каждого отдельного автомобиля в течение отчетного периода;</w:t>
      </w:r>
    </w:p>
    <w:bookmarkEnd w:id="141"/>
    <w:bookmarkStart w:name="z158" w:id="142"/>
    <w:p>
      <w:pPr>
        <w:spacing w:after="0"/>
        <w:ind w:left="0"/>
        <w:jc w:val="both"/>
      </w:pPr>
      <w:r>
        <w:rPr>
          <w:rFonts w:ascii="Times New Roman"/>
          <w:b w:val="false"/>
          <w:i w:val="false"/>
          <w:color w:val="000000"/>
          <w:sz w:val="28"/>
        </w:rPr>
        <w:t>
      6) автомобиле-дни пребывания в работе определяют суммированием количества автомобилей, выпущенных из гаража на линию, за каждый день отчетного периода независимо от количества отработанных смен в течение суток. Автомобиль, возвратившийся с линии в гараж до наступления установленного срока (до окончания смены), независимо от причин возврата, учитывают как отработавший один день;</w:t>
      </w:r>
    </w:p>
    <w:bookmarkEnd w:id="142"/>
    <w:bookmarkStart w:name="z159" w:id="143"/>
    <w:p>
      <w:pPr>
        <w:spacing w:after="0"/>
        <w:ind w:left="0"/>
        <w:jc w:val="both"/>
      </w:pPr>
      <w:r>
        <w:rPr>
          <w:rFonts w:ascii="Times New Roman"/>
          <w:b w:val="false"/>
          <w:i w:val="false"/>
          <w:color w:val="000000"/>
          <w:sz w:val="28"/>
        </w:rPr>
        <w:t>
      7) общий пробег автомобилей складывается из пробега всех автомобилей с грузом (пассажирами), пробега такси, порожних и нулевых пробегов. Величина общего пробега за день определяется по показаниям спидометра;</w:t>
      </w:r>
    </w:p>
    <w:bookmarkEnd w:id="143"/>
    <w:bookmarkStart w:name="z160" w:id="144"/>
    <w:p>
      <w:pPr>
        <w:spacing w:after="0"/>
        <w:ind w:left="0"/>
        <w:jc w:val="both"/>
      </w:pPr>
      <w:r>
        <w:rPr>
          <w:rFonts w:ascii="Times New Roman"/>
          <w:b w:val="false"/>
          <w:i w:val="false"/>
          <w:color w:val="000000"/>
          <w:sz w:val="28"/>
        </w:rPr>
        <w:t>
      8) пробегом с грузами (пассажирами) считается пробег загруженного автомобиля между пунктами, на которых была произведена погрузка и разгрузка автомобилей, (или посадка и высадка пассажиров), независимо от количества перевезенных грузов (пассажиров), платный пробег легковых такси устанавливают по показаниям таксометра.</w:t>
      </w:r>
    </w:p>
    <w:bookmarkEnd w:id="144"/>
    <w:bookmarkStart w:name="z161" w:id="145"/>
    <w:p>
      <w:pPr>
        <w:spacing w:after="0"/>
        <w:ind w:left="0"/>
        <w:jc w:val="left"/>
      </w:pPr>
      <w:r>
        <w:rPr>
          <w:rFonts w:ascii="Times New Roman"/>
          <w:b/>
          <w:i w:val="false"/>
          <w:color w:val="000000"/>
        </w:rPr>
        <w:t xml:space="preserve"> Глава 6. Формирование статистики трубопроводного транспорта</w:t>
      </w:r>
    </w:p>
    <w:bookmarkEnd w:id="145"/>
    <w:bookmarkStart w:name="z162" w:id="146"/>
    <w:p>
      <w:pPr>
        <w:spacing w:after="0"/>
        <w:ind w:left="0"/>
        <w:jc w:val="both"/>
      </w:pPr>
      <w:r>
        <w:rPr>
          <w:rFonts w:ascii="Times New Roman"/>
          <w:b w:val="false"/>
          <w:i w:val="false"/>
          <w:color w:val="000000"/>
          <w:sz w:val="28"/>
        </w:rPr>
        <w:t>
      27. Объектами статистического наблюдения на трубопроводном транспорте являются транспортировка грузов (газа, нефти и нефтепродуктов) и магистральные трубопроводы.</w:t>
      </w:r>
    </w:p>
    <w:bookmarkEnd w:id="146"/>
    <w:bookmarkStart w:name="z163" w:id="147"/>
    <w:p>
      <w:pPr>
        <w:spacing w:after="0"/>
        <w:ind w:left="0"/>
        <w:jc w:val="both"/>
      </w:pPr>
      <w:r>
        <w:rPr>
          <w:rFonts w:ascii="Times New Roman"/>
          <w:b w:val="false"/>
          <w:i w:val="false"/>
          <w:color w:val="000000"/>
          <w:sz w:val="28"/>
        </w:rPr>
        <w:t>
      28. Единицей статистического наблюдения являются предприятия - владельцы магистральных трубопроводов.</w:t>
      </w:r>
    </w:p>
    <w:bookmarkEnd w:id="147"/>
    <w:bookmarkStart w:name="z164" w:id="148"/>
    <w:p>
      <w:pPr>
        <w:spacing w:after="0"/>
        <w:ind w:left="0"/>
        <w:jc w:val="both"/>
      </w:pPr>
      <w:r>
        <w:rPr>
          <w:rFonts w:ascii="Times New Roman"/>
          <w:b w:val="false"/>
          <w:i w:val="false"/>
          <w:color w:val="000000"/>
          <w:sz w:val="28"/>
        </w:rPr>
        <w:t>
      29. Информационной базой для формирования данных по статистике трубопроводного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148"/>
    <w:bookmarkStart w:name="z165" w:id="149"/>
    <w:p>
      <w:pPr>
        <w:spacing w:after="0"/>
        <w:ind w:left="0"/>
        <w:jc w:val="both"/>
      </w:pPr>
      <w:r>
        <w:rPr>
          <w:rFonts w:ascii="Times New Roman"/>
          <w:b w:val="false"/>
          <w:i w:val="false"/>
          <w:color w:val="000000"/>
          <w:sz w:val="28"/>
        </w:rPr>
        <w:t>
      30. Учет объемов перевозок осуществляется следующим образом:</w:t>
      </w:r>
    </w:p>
    <w:bookmarkEnd w:id="149"/>
    <w:bookmarkStart w:name="z166" w:id="150"/>
    <w:p>
      <w:pPr>
        <w:spacing w:after="0"/>
        <w:ind w:left="0"/>
        <w:jc w:val="both"/>
      </w:pPr>
      <w:r>
        <w:rPr>
          <w:rFonts w:ascii="Times New Roman"/>
          <w:b w:val="false"/>
          <w:i w:val="false"/>
          <w:color w:val="000000"/>
          <w:sz w:val="28"/>
        </w:rPr>
        <w:t>
      1) для трубопроводного транспорта под объемом перевозки грузов подразумевается перекачка нефти (нефтепродуктов, газа),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кубический метр газа = 0,8 тонн или 1 тонна = 1250 кубических метров;</w:t>
      </w:r>
    </w:p>
    <w:bookmarkEnd w:id="150"/>
    <w:bookmarkStart w:name="z167" w:id="151"/>
    <w:p>
      <w:pPr>
        <w:spacing w:after="0"/>
        <w:ind w:left="0"/>
        <w:jc w:val="both"/>
      </w:pPr>
      <w:r>
        <w:rPr>
          <w:rFonts w:ascii="Times New Roman"/>
          <w:b w:val="false"/>
          <w:i w:val="false"/>
          <w:color w:val="000000"/>
          <w:sz w:val="28"/>
        </w:rPr>
        <w:t>
      2) грузооборот трубопроводного транспорта -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p>
    <w:bookmarkEnd w:id="151"/>
    <w:bookmarkStart w:name="z168" w:id="152"/>
    <w:p>
      <w:pPr>
        <w:spacing w:after="0"/>
        <w:ind w:left="0"/>
        <w:jc w:val="both"/>
      </w:pPr>
      <w:r>
        <w:rPr>
          <w:rFonts w:ascii="Times New Roman"/>
          <w:b w:val="false"/>
          <w:i w:val="false"/>
          <w:color w:val="000000"/>
          <w:sz w:val="28"/>
        </w:rPr>
        <w:t>
      3) доходы от транспортирования нефти и нефтепродуктов определяются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p>
    <w:bookmarkEnd w:id="152"/>
    <w:bookmarkStart w:name="z169" w:id="153"/>
    <w:p>
      <w:pPr>
        <w:spacing w:after="0"/>
        <w:ind w:left="0"/>
        <w:jc w:val="both"/>
      </w:pPr>
      <w:r>
        <w:rPr>
          <w:rFonts w:ascii="Times New Roman"/>
          <w:b w:val="false"/>
          <w:i w:val="false"/>
          <w:color w:val="000000"/>
          <w:sz w:val="28"/>
        </w:rPr>
        <w:t>
      4) в понятие трубопровод включается: газопровод, газоконденсатопровод, нефтепровод, нефтепродуктопровод, углепровод. Трубопровод предназначен для транспортировки грузов любых грузоотправителей и любых грузополучателей.</w:t>
      </w:r>
    </w:p>
    <w:bookmarkEnd w:id="153"/>
    <w:bookmarkStart w:name="z170" w:id="154"/>
    <w:p>
      <w:pPr>
        <w:spacing w:after="0"/>
        <w:ind w:left="0"/>
        <w:jc w:val="both"/>
      </w:pPr>
      <w:r>
        <w:rPr>
          <w:rFonts w:ascii="Times New Roman"/>
          <w:b w:val="false"/>
          <w:i w:val="false"/>
          <w:color w:val="000000"/>
          <w:sz w:val="28"/>
        </w:rPr>
        <w:t>
      31. Протяженность магистральных трубопроводов исчисляется следующим образом:</w:t>
      </w:r>
    </w:p>
    <w:bookmarkEnd w:id="154"/>
    <w:bookmarkStart w:name="z171" w:id="155"/>
    <w:p>
      <w:pPr>
        <w:spacing w:after="0"/>
        <w:ind w:left="0"/>
        <w:jc w:val="both"/>
      </w:pPr>
      <w:r>
        <w:rPr>
          <w:rFonts w:ascii="Times New Roman"/>
          <w:b w:val="false"/>
          <w:i w:val="false"/>
          <w:color w:val="000000"/>
          <w:sz w:val="28"/>
        </w:rPr>
        <w:t>
      1) нефтепроводов и нефтепродуктопроводов – суммированием протяжений магистральных отрезков трубопроводов для перекачки нефти и нефтепродуктов, расположенных на территории страны. Измеряется в километрах одиночного протяжения;</w:t>
      </w:r>
    </w:p>
    <w:bookmarkEnd w:id="155"/>
    <w:bookmarkStart w:name="z172" w:id="156"/>
    <w:p>
      <w:pPr>
        <w:spacing w:after="0"/>
        <w:ind w:left="0"/>
        <w:jc w:val="both"/>
      </w:pPr>
      <w:r>
        <w:rPr>
          <w:rFonts w:ascii="Times New Roman"/>
          <w:b w:val="false"/>
          <w:i w:val="false"/>
          <w:color w:val="000000"/>
          <w:sz w:val="28"/>
        </w:rPr>
        <w:t>
      2) газопроводов – суммированием линейных протяжений участков отдельных ниток газопроводов, поставляющих газ от насосной станции распределительным и промышленным предприятиям страны.</w:t>
      </w:r>
    </w:p>
    <w:bookmarkEnd w:id="156"/>
    <w:bookmarkStart w:name="z173" w:id="157"/>
    <w:p>
      <w:pPr>
        <w:spacing w:after="0"/>
        <w:ind w:left="0"/>
        <w:jc w:val="both"/>
      </w:pPr>
      <w:r>
        <w:rPr>
          <w:rFonts w:ascii="Times New Roman"/>
          <w:b w:val="false"/>
          <w:i w:val="false"/>
          <w:color w:val="000000"/>
          <w:sz w:val="28"/>
        </w:rPr>
        <w:t>
      Примечание:</w:t>
      </w:r>
    </w:p>
    <w:bookmarkEnd w:id="157"/>
    <w:bookmarkStart w:name="z174" w:id="158"/>
    <w:p>
      <w:pPr>
        <w:spacing w:after="0"/>
        <w:ind w:left="0"/>
        <w:jc w:val="both"/>
      </w:pPr>
      <w:r>
        <w:rPr>
          <w:rFonts w:ascii="Times New Roman"/>
          <w:b w:val="false"/>
          <w:i w:val="false"/>
          <w:color w:val="000000"/>
          <w:sz w:val="28"/>
        </w:rPr>
        <w:t>
      Протяженность газопроводов не охватывает протяженность газораспределительной сети, поставляющей газ бытовым потребителям. Измеряется в километрах одиночного протяжения.</w:t>
      </w:r>
    </w:p>
    <w:bookmarkEnd w:id="158"/>
    <w:bookmarkStart w:name="z175" w:id="159"/>
    <w:p>
      <w:pPr>
        <w:spacing w:after="0"/>
        <w:ind w:left="0"/>
        <w:jc w:val="left"/>
      </w:pPr>
      <w:r>
        <w:rPr>
          <w:rFonts w:ascii="Times New Roman"/>
          <w:b/>
          <w:i w:val="false"/>
          <w:color w:val="000000"/>
        </w:rPr>
        <w:t xml:space="preserve"> Глава 7. Формирование статистики воздушного транспорта</w:t>
      </w:r>
    </w:p>
    <w:bookmarkEnd w:id="159"/>
    <w:bookmarkStart w:name="z176" w:id="160"/>
    <w:p>
      <w:pPr>
        <w:spacing w:after="0"/>
        <w:ind w:left="0"/>
        <w:jc w:val="both"/>
      </w:pPr>
      <w:r>
        <w:rPr>
          <w:rFonts w:ascii="Times New Roman"/>
          <w:b w:val="false"/>
          <w:i w:val="false"/>
          <w:color w:val="000000"/>
          <w:sz w:val="28"/>
        </w:rPr>
        <w:t>
      32. Объектами статистического наблюдения на воздушном транспорте является гражданская авиация, используемая в целях: перевозки пассажиров, багажа, груза и почтовых отправлений (воздушные перевозки); выполнения авиационных работ; проведения учебных, спортивных, культурно-просветительных мероприятий, развитие технического творчества; удовлетворения личных потребностей эксплуатанта воздушного судна; проведения поисково-спасательных и аварийно-спасательных работ, оказания помощи в случае стихийных бедствий; предоставления аэронавигационного обслуживания, технического обслуживания и ремонта воздушных судов, осуществления аэропортовской деятельности и (или) аэродромного, (вертодромного) обслуживания; проектирования аэродромов и объектов гражданской авиации.</w:t>
      </w:r>
    </w:p>
    <w:bookmarkEnd w:id="160"/>
    <w:bookmarkStart w:name="z177" w:id="161"/>
    <w:p>
      <w:pPr>
        <w:spacing w:after="0"/>
        <w:ind w:left="0"/>
        <w:jc w:val="both"/>
      </w:pPr>
      <w:r>
        <w:rPr>
          <w:rFonts w:ascii="Times New Roman"/>
          <w:b w:val="false"/>
          <w:i w:val="false"/>
          <w:color w:val="000000"/>
          <w:sz w:val="28"/>
        </w:rPr>
        <w:t>
      33. Единицами статистического наблюдения являются предприятия воздушного транспорта, подчиняющиеся и не подчиняющиеся расписанию (регулярные и нерегулярные перевозчики).</w:t>
      </w:r>
    </w:p>
    <w:bookmarkEnd w:id="161"/>
    <w:bookmarkStart w:name="z178" w:id="162"/>
    <w:p>
      <w:pPr>
        <w:spacing w:after="0"/>
        <w:ind w:left="0"/>
        <w:jc w:val="both"/>
      </w:pPr>
      <w:r>
        <w:rPr>
          <w:rFonts w:ascii="Times New Roman"/>
          <w:b w:val="false"/>
          <w:i w:val="false"/>
          <w:color w:val="000000"/>
          <w:sz w:val="28"/>
        </w:rPr>
        <w:t>
      34. Информационной базой для формирования данных по статистике воздушного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162"/>
    <w:bookmarkStart w:name="z179" w:id="163"/>
    <w:p>
      <w:pPr>
        <w:spacing w:after="0"/>
        <w:ind w:left="0"/>
        <w:jc w:val="both"/>
      </w:pPr>
      <w:r>
        <w:rPr>
          <w:rFonts w:ascii="Times New Roman"/>
          <w:b w:val="false"/>
          <w:i w:val="false"/>
          <w:color w:val="000000"/>
          <w:sz w:val="28"/>
        </w:rPr>
        <w:t>
      35. Учет объемов перевозок осуществляется следующим образом:</w:t>
      </w:r>
    </w:p>
    <w:bookmarkEnd w:id="163"/>
    <w:bookmarkStart w:name="z180" w:id="164"/>
    <w:p>
      <w:pPr>
        <w:spacing w:after="0"/>
        <w:ind w:left="0"/>
        <w:jc w:val="both"/>
      </w:pPr>
      <w:r>
        <w:rPr>
          <w:rFonts w:ascii="Times New Roman"/>
          <w:b w:val="false"/>
          <w:i w:val="false"/>
          <w:color w:val="000000"/>
          <w:sz w:val="28"/>
        </w:rPr>
        <w:t>
      1) количество перевезенных пассажиров на воздушном транспорте исчисляется суммированием числа всех пассажиров, перевезенных в отчетном периоде самолетами транспортной авиации;</w:t>
      </w:r>
    </w:p>
    <w:bookmarkEnd w:id="164"/>
    <w:bookmarkStart w:name="z181" w:id="165"/>
    <w:p>
      <w:pPr>
        <w:spacing w:after="0"/>
        <w:ind w:left="0"/>
        <w:jc w:val="both"/>
      </w:pPr>
      <w:r>
        <w:rPr>
          <w:rFonts w:ascii="Times New Roman"/>
          <w:b w:val="false"/>
          <w:i w:val="false"/>
          <w:color w:val="000000"/>
          <w:sz w:val="28"/>
        </w:rPr>
        <w:t>
      2) пассажирооборот на воздушном транспорте определяется суммированием произведений числа перевезенных пассажиров на каждом участке полета на соответствующее этому участку эксплуатационное расстояние;</w:t>
      </w:r>
    </w:p>
    <w:bookmarkEnd w:id="165"/>
    <w:bookmarkStart w:name="z182" w:id="166"/>
    <w:p>
      <w:pPr>
        <w:spacing w:after="0"/>
        <w:ind w:left="0"/>
        <w:jc w:val="both"/>
      </w:pPr>
      <w:r>
        <w:rPr>
          <w:rFonts w:ascii="Times New Roman"/>
          <w:b w:val="false"/>
          <w:i w:val="false"/>
          <w:color w:val="000000"/>
          <w:sz w:val="28"/>
        </w:rPr>
        <w:t>
      3) на воздушном транспорте количество перевезенных грузов исчисляется суммированием веса всех грузов, почты и платного багажа, перевезенных в отчетном периоде самолетами;</w:t>
      </w:r>
    </w:p>
    <w:bookmarkEnd w:id="166"/>
    <w:bookmarkStart w:name="z183" w:id="167"/>
    <w:p>
      <w:pPr>
        <w:spacing w:after="0"/>
        <w:ind w:left="0"/>
        <w:jc w:val="both"/>
      </w:pPr>
      <w:r>
        <w:rPr>
          <w:rFonts w:ascii="Times New Roman"/>
          <w:b w:val="false"/>
          <w:i w:val="false"/>
          <w:color w:val="000000"/>
          <w:sz w:val="28"/>
        </w:rPr>
        <w:t>
      4) грузооборот воздушного транспорта определяется суммированием произведений количества тонн груза и почты, перевезенных на каждом участке полета на соответствующее этому участку эксплуатационное расстояние;</w:t>
      </w:r>
    </w:p>
    <w:bookmarkEnd w:id="167"/>
    <w:bookmarkStart w:name="z184" w:id="168"/>
    <w:p>
      <w:pPr>
        <w:spacing w:after="0"/>
        <w:ind w:left="0"/>
        <w:jc w:val="both"/>
      </w:pPr>
      <w:r>
        <w:rPr>
          <w:rFonts w:ascii="Times New Roman"/>
          <w:b w:val="false"/>
          <w:i w:val="false"/>
          <w:color w:val="000000"/>
          <w:sz w:val="28"/>
        </w:rPr>
        <w:t>
      5) доходы от транспортной авиации включают поступления от пассажирских, почтовых и грузовых перевозок по международным воздушным линиям, линиям внутреннего сообщения;</w:t>
      </w:r>
    </w:p>
    <w:bookmarkEnd w:id="168"/>
    <w:bookmarkStart w:name="z185" w:id="169"/>
    <w:p>
      <w:pPr>
        <w:spacing w:after="0"/>
        <w:ind w:left="0"/>
        <w:jc w:val="both"/>
      </w:pPr>
      <w:r>
        <w:rPr>
          <w:rFonts w:ascii="Times New Roman"/>
          <w:b w:val="false"/>
          <w:i w:val="false"/>
          <w:color w:val="000000"/>
          <w:sz w:val="28"/>
        </w:rPr>
        <w:t>
      6) в доходы от вспомогательной транспортной деятельности на воздушном транспорте включаются:</w:t>
      </w:r>
    </w:p>
    <w:bookmarkEnd w:id="169"/>
    <w:bookmarkStart w:name="z186" w:id="170"/>
    <w:p>
      <w:pPr>
        <w:spacing w:after="0"/>
        <w:ind w:left="0"/>
        <w:jc w:val="both"/>
      </w:pPr>
      <w:r>
        <w:rPr>
          <w:rFonts w:ascii="Times New Roman"/>
          <w:b w:val="false"/>
          <w:i w:val="false"/>
          <w:color w:val="000000"/>
          <w:sz w:val="28"/>
        </w:rPr>
        <w:t>
      услуги аэропортов, кроме обработки грузов;</w:t>
      </w:r>
    </w:p>
    <w:bookmarkEnd w:id="170"/>
    <w:bookmarkStart w:name="z187" w:id="171"/>
    <w:p>
      <w:pPr>
        <w:spacing w:after="0"/>
        <w:ind w:left="0"/>
        <w:jc w:val="both"/>
      </w:pPr>
      <w:r>
        <w:rPr>
          <w:rFonts w:ascii="Times New Roman"/>
          <w:b w:val="false"/>
          <w:i w:val="false"/>
          <w:color w:val="000000"/>
          <w:sz w:val="28"/>
        </w:rPr>
        <w:t>
      наземное обслуживание воздушных судов;</w:t>
      </w:r>
    </w:p>
    <w:bookmarkEnd w:id="171"/>
    <w:bookmarkStart w:name="z188" w:id="172"/>
    <w:p>
      <w:pPr>
        <w:spacing w:after="0"/>
        <w:ind w:left="0"/>
        <w:jc w:val="both"/>
      </w:pPr>
      <w:r>
        <w:rPr>
          <w:rFonts w:ascii="Times New Roman"/>
          <w:b w:val="false"/>
          <w:i w:val="false"/>
          <w:color w:val="000000"/>
          <w:sz w:val="28"/>
        </w:rPr>
        <w:t>
      временное складирование багажа в аэропортах;</w:t>
      </w:r>
    </w:p>
    <w:bookmarkEnd w:id="172"/>
    <w:bookmarkStart w:name="z189" w:id="173"/>
    <w:p>
      <w:pPr>
        <w:spacing w:after="0"/>
        <w:ind w:left="0"/>
        <w:jc w:val="both"/>
      </w:pPr>
      <w:r>
        <w:rPr>
          <w:rFonts w:ascii="Times New Roman"/>
          <w:b w:val="false"/>
          <w:i w:val="false"/>
          <w:color w:val="000000"/>
          <w:sz w:val="28"/>
        </w:rPr>
        <w:t>
      услуги по пожаротушению и противопожарным мерам в аэропортах;</w:t>
      </w:r>
    </w:p>
    <w:bookmarkEnd w:id="173"/>
    <w:bookmarkStart w:name="z190" w:id="174"/>
    <w:p>
      <w:pPr>
        <w:spacing w:after="0"/>
        <w:ind w:left="0"/>
        <w:jc w:val="both"/>
      </w:pPr>
      <w:r>
        <w:rPr>
          <w:rFonts w:ascii="Times New Roman"/>
          <w:b w:val="false"/>
          <w:i w:val="false"/>
          <w:color w:val="000000"/>
          <w:sz w:val="28"/>
        </w:rPr>
        <w:t>
      буксировка воздушных судов;</w:t>
      </w:r>
    </w:p>
    <w:bookmarkEnd w:id="174"/>
    <w:bookmarkStart w:name="z191" w:id="175"/>
    <w:p>
      <w:pPr>
        <w:spacing w:after="0"/>
        <w:ind w:left="0"/>
        <w:jc w:val="both"/>
      </w:pPr>
      <w:r>
        <w:rPr>
          <w:rFonts w:ascii="Times New Roman"/>
          <w:b w:val="false"/>
          <w:i w:val="false"/>
          <w:color w:val="000000"/>
          <w:sz w:val="28"/>
        </w:rPr>
        <w:t>
      услуги ангаров;</w:t>
      </w:r>
    </w:p>
    <w:bookmarkEnd w:id="175"/>
    <w:bookmarkStart w:name="z192" w:id="176"/>
    <w:p>
      <w:pPr>
        <w:spacing w:after="0"/>
        <w:ind w:left="0"/>
        <w:jc w:val="both"/>
      </w:pPr>
      <w:r>
        <w:rPr>
          <w:rFonts w:ascii="Times New Roman"/>
          <w:b w:val="false"/>
          <w:i w:val="false"/>
          <w:color w:val="000000"/>
          <w:sz w:val="28"/>
        </w:rPr>
        <w:t>
      услуги по управлению воздушным движением;</w:t>
      </w:r>
    </w:p>
    <w:bookmarkEnd w:id="176"/>
    <w:bookmarkStart w:name="z193" w:id="177"/>
    <w:p>
      <w:pPr>
        <w:spacing w:after="0"/>
        <w:ind w:left="0"/>
        <w:jc w:val="both"/>
      </w:pPr>
      <w:r>
        <w:rPr>
          <w:rFonts w:ascii="Times New Roman"/>
          <w:b w:val="false"/>
          <w:i w:val="false"/>
          <w:color w:val="000000"/>
          <w:sz w:val="28"/>
        </w:rPr>
        <w:t>
      услуги касс по продаже авиабилетов;</w:t>
      </w:r>
    </w:p>
    <w:bookmarkEnd w:id="177"/>
    <w:bookmarkStart w:name="z194" w:id="178"/>
    <w:p>
      <w:pPr>
        <w:spacing w:after="0"/>
        <w:ind w:left="0"/>
        <w:jc w:val="both"/>
      </w:pPr>
      <w:r>
        <w:rPr>
          <w:rFonts w:ascii="Times New Roman"/>
          <w:b w:val="false"/>
          <w:i w:val="false"/>
          <w:color w:val="000000"/>
          <w:sz w:val="28"/>
        </w:rPr>
        <w:t>
      услуги по транспортной обработке грузов (погрузка и разгрузка грузов и багажа, закрепление и выгрузка груза (стивидорные работы);</w:t>
      </w:r>
    </w:p>
    <w:bookmarkEnd w:id="178"/>
    <w:bookmarkStart w:name="z195" w:id="179"/>
    <w:p>
      <w:pPr>
        <w:spacing w:after="0"/>
        <w:ind w:left="0"/>
        <w:jc w:val="both"/>
      </w:pPr>
      <w:r>
        <w:rPr>
          <w:rFonts w:ascii="Times New Roman"/>
          <w:b w:val="false"/>
          <w:i w:val="false"/>
          <w:color w:val="000000"/>
          <w:sz w:val="28"/>
        </w:rPr>
        <w:t>
      услуги по организации перевозок грузов (экспедиция груза, подготовка транспортной документации и путевых листов, услуги таможенных агентов).</w:t>
      </w:r>
    </w:p>
    <w:bookmarkEnd w:id="179"/>
    <w:bookmarkStart w:name="z196" w:id="180"/>
    <w:p>
      <w:pPr>
        <w:spacing w:after="0"/>
        <w:ind w:left="0"/>
        <w:jc w:val="both"/>
      </w:pPr>
      <w:r>
        <w:rPr>
          <w:rFonts w:ascii="Times New Roman"/>
          <w:b w:val="false"/>
          <w:i w:val="false"/>
          <w:color w:val="000000"/>
          <w:sz w:val="28"/>
        </w:rPr>
        <w:t>
      36. Полеты на воздушном транспорте подразделяются на регулярные и нерегулярные:</w:t>
      </w:r>
    </w:p>
    <w:bookmarkEnd w:id="180"/>
    <w:bookmarkStart w:name="z197" w:id="181"/>
    <w:p>
      <w:pPr>
        <w:spacing w:after="0"/>
        <w:ind w:left="0"/>
        <w:jc w:val="both"/>
      </w:pPr>
      <w:r>
        <w:rPr>
          <w:rFonts w:ascii="Times New Roman"/>
          <w:b w:val="false"/>
          <w:i w:val="false"/>
          <w:color w:val="000000"/>
          <w:sz w:val="28"/>
        </w:rPr>
        <w:t>
      1) к регулярным перевозчикам на воздушном транспорте относятся авиапредприятия, осуществляющие перевозки пассажиров, грузов и почты на регулярной и договорной основе;</w:t>
      </w:r>
    </w:p>
    <w:bookmarkEnd w:id="181"/>
    <w:bookmarkStart w:name="z198" w:id="182"/>
    <w:p>
      <w:pPr>
        <w:spacing w:after="0"/>
        <w:ind w:left="0"/>
        <w:jc w:val="both"/>
      </w:pPr>
      <w:r>
        <w:rPr>
          <w:rFonts w:ascii="Times New Roman"/>
          <w:b w:val="false"/>
          <w:i w:val="false"/>
          <w:color w:val="000000"/>
          <w:sz w:val="28"/>
        </w:rPr>
        <w:t>
      2) к регулярным авиаперевозкам (по расписанию) относятся полеты, запланированные и выполняемые в соответствии с опубликованным расписанием за плату, или достаточно частые полеты, считающиеся систематически выполняемой серией полетов, места забронированные непосредственно в любом агентстве и дополнительные полеты, вызванные перегрузкой регулярных рейсов;</w:t>
      </w:r>
    </w:p>
    <w:bookmarkEnd w:id="182"/>
    <w:bookmarkStart w:name="z199" w:id="183"/>
    <w:p>
      <w:pPr>
        <w:spacing w:after="0"/>
        <w:ind w:left="0"/>
        <w:jc w:val="both"/>
      </w:pPr>
      <w:r>
        <w:rPr>
          <w:rFonts w:ascii="Times New Roman"/>
          <w:b w:val="false"/>
          <w:i w:val="false"/>
          <w:color w:val="000000"/>
          <w:sz w:val="28"/>
        </w:rPr>
        <w:t>
      3) к нерегулярным перевозчикам на воздушном транспорте относятся предприятия, осуществляющие коммерческие перевозки грузов и пассажиров только на нерегулярной договорной основе: чартерные (заказные) полеты, спецрейсы, туристические маршруты ("инклюзив тур"), не отраженные в регулярных перевозках;</w:t>
      </w:r>
    </w:p>
    <w:bookmarkEnd w:id="183"/>
    <w:bookmarkStart w:name="z200" w:id="184"/>
    <w:p>
      <w:pPr>
        <w:spacing w:after="0"/>
        <w:ind w:left="0"/>
        <w:jc w:val="both"/>
      </w:pPr>
      <w:r>
        <w:rPr>
          <w:rFonts w:ascii="Times New Roman"/>
          <w:b w:val="false"/>
          <w:i w:val="false"/>
          <w:color w:val="000000"/>
          <w:sz w:val="28"/>
        </w:rPr>
        <w:t>
      4)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p>
    <w:bookmarkEnd w:id="184"/>
    <w:bookmarkStart w:name="z201" w:id="185"/>
    <w:p>
      <w:pPr>
        <w:spacing w:after="0"/>
        <w:ind w:left="0"/>
        <w:jc w:val="both"/>
      </w:pPr>
      <w:r>
        <w:rPr>
          <w:rFonts w:ascii="Times New Roman"/>
          <w:b w:val="false"/>
          <w:i w:val="false"/>
          <w:color w:val="000000"/>
          <w:sz w:val="28"/>
        </w:rPr>
        <w:t>
      37.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тот авиаперевозчик, в "Сертификат эксплуатанта" которого включены воздушные суда, на которых были выполнены указанные перевозки.</w:t>
      </w:r>
    </w:p>
    <w:bookmarkEnd w:id="185"/>
    <w:bookmarkStart w:name="z202" w:id="186"/>
    <w:p>
      <w:pPr>
        <w:spacing w:after="0"/>
        <w:ind w:left="0"/>
        <w:jc w:val="both"/>
      </w:pPr>
      <w:r>
        <w:rPr>
          <w:rFonts w:ascii="Times New Roman"/>
          <w:b w:val="false"/>
          <w:i w:val="false"/>
          <w:color w:val="000000"/>
          <w:sz w:val="28"/>
        </w:rPr>
        <w:t>
      38. Регулярность полетов воздушных судов характеризуется отношением количества прибытий, выполненных без опоздания по сравнению с расписанием, к количеству прибытий, предусмотренных расписанием.</w:t>
      </w:r>
    </w:p>
    <w:bookmarkEnd w:id="186"/>
    <w:bookmarkStart w:name="z203" w:id="187"/>
    <w:p>
      <w:pPr>
        <w:spacing w:after="0"/>
        <w:ind w:left="0"/>
        <w:jc w:val="both"/>
      </w:pPr>
      <w:r>
        <w:rPr>
          <w:rFonts w:ascii="Times New Roman"/>
          <w:b w:val="false"/>
          <w:i w:val="false"/>
          <w:color w:val="000000"/>
          <w:sz w:val="28"/>
        </w:rPr>
        <w:t>
      39. Работа воздушного транспорта характеризуется следующими показателями:</w:t>
      </w:r>
    </w:p>
    <w:bookmarkEnd w:id="187"/>
    <w:bookmarkStart w:name="z204" w:id="188"/>
    <w:p>
      <w:pPr>
        <w:spacing w:after="0"/>
        <w:ind w:left="0"/>
        <w:jc w:val="both"/>
      </w:pPr>
      <w:r>
        <w:rPr>
          <w:rFonts w:ascii="Times New Roman"/>
          <w:b w:val="false"/>
          <w:i w:val="false"/>
          <w:color w:val="000000"/>
          <w:sz w:val="28"/>
        </w:rPr>
        <w:t>
      1) коэффициент использования пассажирских кресел определяется делением фактического пассажирооборота на предельный пассажирооборот, исходя из количества пассажирских кресел, установленных на данном типе самолета, эксплуатируемого по маршруту движения (за исключением рейсов, имеющих почтовый лимит):</w:t>
      </w:r>
    </w:p>
    <w:bookmarkEnd w:id="188"/>
    <w:bookmarkStart w:name="z205"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577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90"/>
    <w:p>
      <w:pPr>
        <w:spacing w:after="0"/>
        <w:ind w:left="0"/>
        <w:jc w:val="both"/>
      </w:pPr>
      <w:r>
        <w:rPr>
          <w:rFonts w:ascii="Times New Roman"/>
          <w:b w:val="false"/>
          <w:i w:val="false"/>
          <w:color w:val="000000"/>
          <w:sz w:val="28"/>
        </w:rPr>
        <w:t>
      где:</w:t>
      </w:r>
    </w:p>
    <w:bookmarkEnd w:id="190"/>
    <w:bookmarkStart w:name="z207" w:id="19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ип</w:t>
      </w:r>
      <w:r>
        <w:rPr>
          <w:rFonts w:ascii="Times New Roman"/>
          <w:b w:val="false"/>
          <w:i w:val="false"/>
          <w:color w:val="000000"/>
          <w:sz w:val="28"/>
        </w:rPr>
        <w:t xml:space="preserve"> - коэффициент использования пассажирских кресел;</w:t>
      </w:r>
    </w:p>
    <w:bookmarkEnd w:id="191"/>
    <w:bookmarkStart w:name="z208" w:id="192"/>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ф</w:t>
      </w:r>
      <w:r>
        <w:rPr>
          <w:rFonts w:ascii="Times New Roman"/>
          <w:b w:val="false"/>
          <w:i w:val="false"/>
          <w:color w:val="000000"/>
          <w:sz w:val="28"/>
        </w:rPr>
        <w:t xml:space="preserve"> – фактический пассажирооборот;</w:t>
      </w:r>
    </w:p>
    <w:bookmarkEnd w:id="192"/>
    <w:bookmarkStart w:name="z209" w:id="19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п</w:t>
      </w:r>
      <w:r>
        <w:rPr>
          <w:rFonts w:ascii="Times New Roman"/>
          <w:b w:val="false"/>
          <w:i w:val="false"/>
          <w:color w:val="000000"/>
          <w:sz w:val="28"/>
        </w:rPr>
        <w:t xml:space="preserve"> – предельный пассажирооборот.</w:t>
      </w:r>
    </w:p>
    <w:bookmarkEnd w:id="193"/>
    <w:bookmarkStart w:name="z210" w:id="194"/>
    <w:p>
      <w:pPr>
        <w:spacing w:after="0"/>
        <w:ind w:left="0"/>
        <w:jc w:val="both"/>
      </w:pPr>
      <w:r>
        <w:rPr>
          <w:rFonts w:ascii="Times New Roman"/>
          <w:b w:val="false"/>
          <w:i w:val="false"/>
          <w:color w:val="000000"/>
          <w:sz w:val="28"/>
        </w:rPr>
        <w:t>
      2) коэффициент использования грузоподъемности самолетов определяется делением фактических тонно-километров на нормативные тонно-километры:</w:t>
      </w:r>
    </w:p>
    <w:bookmarkEnd w:id="194"/>
    <w:bookmarkStart w:name="z211"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575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53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96"/>
    <w:p>
      <w:pPr>
        <w:spacing w:after="0"/>
        <w:ind w:left="0"/>
        <w:jc w:val="both"/>
      </w:pPr>
      <w:r>
        <w:rPr>
          <w:rFonts w:ascii="Times New Roman"/>
          <w:b w:val="false"/>
          <w:i w:val="false"/>
          <w:color w:val="000000"/>
          <w:sz w:val="28"/>
        </w:rPr>
        <w:t>
      где:</w:t>
      </w:r>
    </w:p>
    <w:bookmarkEnd w:id="196"/>
    <w:bookmarkStart w:name="z213" w:id="19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иг</w:t>
      </w:r>
      <w:r>
        <w:rPr>
          <w:rFonts w:ascii="Times New Roman"/>
          <w:b w:val="false"/>
          <w:i w:val="false"/>
          <w:color w:val="000000"/>
          <w:sz w:val="28"/>
        </w:rPr>
        <w:t xml:space="preserve"> – коэффициент использования грузоподъемности самолетов;</w:t>
      </w:r>
    </w:p>
    <w:bookmarkEnd w:id="197"/>
    <w:bookmarkStart w:name="z214" w:id="198"/>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фактический грузооборот;</w:t>
      </w:r>
    </w:p>
    <w:bookmarkEnd w:id="198"/>
    <w:bookmarkStart w:name="z215" w:id="199"/>
    <w:p>
      <w:pPr>
        <w:spacing w:after="0"/>
        <w:ind w:left="0"/>
        <w:jc w:val="both"/>
      </w:pPr>
      <w:r>
        <w:rPr>
          <w:rFonts w:ascii="Times New Roman"/>
          <w:b w:val="false"/>
          <w:i w:val="false"/>
          <w:color w:val="000000"/>
          <w:sz w:val="28"/>
        </w:rPr>
        <w:t>
      Г</w:t>
      </w:r>
      <w:r>
        <w:rPr>
          <w:rFonts w:ascii="Times New Roman"/>
          <w:b w:val="false"/>
          <w:i w:val="false"/>
          <w:color w:val="000000"/>
          <w:vertAlign w:val="subscript"/>
        </w:rPr>
        <w:t>н</w:t>
      </w:r>
      <w:r>
        <w:rPr>
          <w:rFonts w:ascii="Times New Roman"/>
          <w:b w:val="false"/>
          <w:i w:val="false"/>
          <w:color w:val="000000"/>
          <w:sz w:val="28"/>
        </w:rPr>
        <w:t xml:space="preserve"> – нормативный грузооборот.</w:t>
      </w:r>
    </w:p>
    <w:bookmarkEnd w:id="199"/>
    <w:bookmarkStart w:name="z216" w:id="200"/>
    <w:p>
      <w:pPr>
        <w:spacing w:after="0"/>
        <w:ind w:left="0"/>
        <w:jc w:val="both"/>
      </w:pPr>
      <w:r>
        <w:rPr>
          <w:rFonts w:ascii="Times New Roman"/>
          <w:b w:val="false"/>
          <w:i w:val="false"/>
          <w:color w:val="000000"/>
          <w:sz w:val="28"/>
        </w:rPr>
        <w:t>
      3) самолето-километры авиаперевозок определяются суммированием произведений, полученных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w:t>
      </w:r>
    </w:p>
    <w:bookmarkEnd w:id="200"/>
    <w:bookmarkStart w:name="z217" w:id="201"/>
    <w:p>
      <w:pPr>
        <w:spacing w:after="0"/>
        <w:ind w:left="0"/>
        <w:jc w:val="both"/>
      </w:pPr>
      <w:r>
        <w:rPr>
          <w:rFonts w:ascii="Times New Roman"/>
          <w:b w:val="false"/>
          <w:i w:val="false"/>
          <w:color w:val="000000"/>
          <w:sz w:val="28"/>
        </w:rPr>
        <w:t>
      4) налет часов -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 Фактический налет на 1 списочный самолет - отношение общего коммерческого налета часов на данном типе воздушного судна к среднесписочному числу воздушных судов данного типа;</w:t>
      </w:r>
    </w:p>
    <w:bookmarkEnd w:id="201"/>
    <w:bookmarkStart w:name="z218" w:id="202"/>
    <w:p>
      <w:pPr>
        <w:spacing w:after="0"/>
        <w:ind w:left="0"/>
        <w:jc w:val="both"/>
      </w:pPr>
      <w:r>
        <w:rPr>
          <w:rFonts w:ascii="Times New Roman"/>
          <w:b w:val="false"/>
          <w:i w:val="false"/>
          <w:color w:val="000000"/>
          <w:sz w:val="28"/>
        </w:rPr>
        <w:t>
      5) выполненные пассажирские тонно-километры определяются умножением выполненного пассажирооборота на коэффициент 0,09, применяемый, исходя из среднего веса пассажира с ручной кладью, принят равным 90 кг:</w:t>
      </w:r>
    </w:p>
    <w:bookmarkEnd w:id="202"/>
    <w:bookmarkStart w:name="z219"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575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53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4"/>
    <w:p>
      <w:pPr>
        <w:spacing w:after="0"/>
        <w:ind w:left="0"/>
        <w:jc w:val="both"/>
      </w:pPr>
      <w:r>
        <w:rPr>
          <w:rFonts w:ascii="Times New Roman"/>
          <w:b w:val="false"/>
          <w:i w:val="false"/>
          <w:color w:val="000000"/>
          <w:sz w:val="28"/>
        </w:rPr>
        <w:t>
      где:</w:t>
      </w:r>
    </w:p>
    <w:bookmarkEnd w:id="204"/>
    <w:bookmarkStart w:name="z221" w:id="20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пткм</w:t>
      </w:r>
      <w:r>
        <w:rPr>
          <w:rFonts w:ascii="Times New Roman"/>
          <w:b w:val="false"/>
          <w:i w:val="false"/>
          <w:color w:val="000000"/>
          <w:sz w:val="28"/>
        </w:rPr>
        <w:t xml:space="preserve"> – выполненные пассажирские тонно-километры;</w:t>
      </w:r>
    </w:p>
    <w:bookmarkEnd w:id="205"/>
    <w:bookmarkStart w:name="z222" w:id="206"/>
    <w:p>
      <w:pPr>
        <w:spacing w:after="0"/>
        <w:ind w:left="0"/>
        <w:jc w:val="both"/>
      </w:pPr>
      <w:r>
        <w:rPr>
          <w:rFonts w:ascii="Times New Roman"/>
          <w:b w:val="false"/>
          <w:i w:val="false"/>
          <w:color w:val="000000"/>
          <w:sz w:val="28"/>
        </w:rPr>
        <w:t>
      ВП – выполненный пассажирооборот;</w:t>
      </w:r>
    </w:p>
    <w:bookmarkEnd w:id="206"/>
    <w:bookmarkStart w:name="z223" w:id="207"/>
    <w:p>
      <w:pPr>
        <w:spacing w:after="0"/>
        <w:ind w:left="0"/>
        <w:jc w:val="both"/>
      </w:pPr>
      <w:r>
        <w:rPr>
          <w:rFonts w:ascii="Times New Roman"/>
          <w:b w:val="false"/>
          <w:i w:val="false"/>
          <w:color w:val="000000"/>
          <w:sz w:val="28"/>
        </w:rPr>
        <w:t>
      0,09 – средний вес пассажира с ручной кладью, принятый равным 90 кг.</w:t>
      </w:r>
    </w:p>
    <w:bookmarkEnd w:id="207"/>
    <w:bookmarkStart w:name="z224" w:id="208"/>
    <w:p>
      <w:pPr>
        <w:spacing w:after="0"/>
        <w:ind w:left="0"/>
        <w:jc w:val="both"/>
      </w:pPr>
      <w:r>
        <w:rPr>
          <w:rFonts w:ascii="Times New Roman"/>
          <w:b w:val="false"/>
          <w:i w:val="false"/>
          <w:color w:val="000000"/>
          <w:sz w:val="28"/>
        </w:rPr>
        <w:t>
      6) располагаемые кресло-километры определяются суммированием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фактически предоставленные для перевозки пассажиров из-за дополнительного топлива или другого груза;</w:t>
      </w:r>
    </w:p>
    <w:bookmarkEnd w:id="208"/>
    <w:bookmarkStart w:name="z225" w:id="209"/>
    <w:p>
      <w:pPr>
        <w:spacing w:after="0"/>
        <w:ind w:left="0"/>
        <w:jc w:val="both"/>
      </w:pPr>
      <w:r>
        <w:rPr>
          <w:rFonts w:ascii="Times New Roman"/>
          <w:b w:val="false"/>
          <w:i w:val="false"/>
          <w:color w:val="000000"/>
          <w:sz w:val="28"/>
        </w:rPr>
        <w:t>
      7) выполненные тонно-километры определяются суммированием произведений от умножения количества перевезенных грузов (соответственно почты) в тоннах на каждом этапе полета на протяженность этапа. Количество перевезенных грузов, почты на этапе полета равно количеству грузов, почты, находящихся на борту воздушного судна на данном этапе полета;</w:t>
      </w:r>
    </w:p>
    <w:bookmarkEnd w:id="209"/>
    <w:bookmarkStart w:name="z226" w:id="210"/>
    <w:p>
      <w:pPr>
        <w:spacing w:after="0"/>
        <w:ind w:left="0"/>
        <w:jc w:val="both"/>
      </w:pPr>
      <w:r>
        <w:rPr>
          <w:rFonts w:ascii="Times New Roman"/>
          <w:b w:val="false"/>
          <w:i w:val="false"/>
          <w:color w:val="000000"/>
          <w:sz w:val="28"/>
        </w:rPr>
        <w:t>
      8) располагаемые тонно-километры определяются суммирование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210"/>
    <w:bookmarkStart w:name="z227" w:id="211"/>
    <w:p>
      <w:pPr>
        <w:spacing w:after="0"/>
        <w:ind w:left="0"/>
        <w:jc w:val="left"/>
      </w:pPr>
      <w:r>
        <w:rPr>
          <w:rFonts w:ascii="Times New Roman"/>
          <w:b/>
          <w:i w:val="false"/>
          <w:color w:val="000000"/>
        </w:rPr>
        <w:t xml:space="preserve"> Глава 8. Формирование статистики дорожно-транспортных происшествий</w:t>
      </w:r>
    </w:p>
    <w:bookmarkEnd w:id="211"/>
    <w:bookmarkStart w:name="z228" w:id="212"/>
    <w:p>
      <w:pPr>
        <w:spacing w:after="0"/>
        <w:ind w:left="0"/>
        <w:jc w:val="both"/>
      </w:pPr>
      <w:r>
        <w:rPr>
          <w:rFonts w:ascii="Times New Roman"/>
          <w:b w:val="false"/>
          <w:i w:val="false"/>
          <w:color w:val="000000"/>
          <w:sz w:val="28"/>
        </w:rPr>
        <w:t>
      40. Формирование статистики дорожно-транспортных происшествий (далее - ДТП) осуществляется по данным административного источника.</w:t>
      </w:r>
    </w:p>
    <w:bookmarkEnd w:id="212"/>
    <w:bookmarkStart w:name="z229" w:id="213"/>
    <w:p>
      <w:pPr>
        <w:spacing w:after="0"/>
        <w:ind w:left="0"/>
        <w:jc w:val="both"/>
      </w:pPr>
      <w:r>
        <w:rPr>
          <w:rFonts w:ascii="Times New Roman"/>
          <w:b w:val="false"/>
          <w:i w:val="false"/>
          <w:color w:val="000000"/>
          <w:sz w:val="28"/>
        </w:rPr>
        <w:t>
      41. Основными показателями статистики ДТП являются: число происшествий, число погибших и раненных.</w:t>
      </w:r>
    </w:p>
    <w:bookmarkEnd w:id="213"/>
    <w:bookmarkStart w:name="z230" w:id="214"/>
    <w:p>
      <w:pPr>
        <w:spacing w:after="0"/>
        <w:ind w:left="0"/>
        <w:jc w:val="both"/>
      </w:pPr>
      <w:r>
        <w:rPr>
          <w:rFonts w:ascii="Times New Roman"/>
          <w:b w:val="false"/>
          <w:i w:val="false"/>
          <w:color w:val="000000"/>
          <w:sz w:val="28"/>
        </w:rPr>
        <w:t>
      ДТП подразделяются на следующие виды происшествий: столкновения транспортных средств, наезд на пешехода, наезд на препятствие, наезд на стоящие транспортные средства, наезд на животных, наезд на велосипедистов, вследствие опрокидывания, вследствие падения пассажира.</w:t>
      </w:r>
    </w:p>
    <w:bookmarkEnd w:id="214"/>
    <w:bookmarkStart w:name="z231" w:id="215"/>
    <w:p>
      <w:pPr>
        <w:spacing w:after="0"/>
        <w:ind w:left="0"/>
        <w:jc w:val="both"/>
      </w:pPr>
      <w:r>
        <w:rPr>
          <w:rFonts w:ascii="Times New Roman"/>
          <w:b w:val="false"/>
          <w:i w:val="false"/>
          <w:color w:val="000000"/>
          <w:sz w:val="28"/>
        </w:rPr>
        <w:t>
      Учитываются ДТП по месту совершения происшествия: в населенных пунктах, на дорогах международного, республиканского значения и на дорогах областного, районного значения.</w:t>
      </w:r>
    </w:p>
    <w:bookmarkEnd w:id="215"/>
    <w:bookmarkStart w:name="z232" w:id="216"/>
    <w:p>
      <w:pPr>
        <w:spacing w:after="0"/>
        <w:ind w:left="0"/>
        <w:jc w:val="both"/>
      </w:pPr>
      <w:r>
        <w:rPr>
          <w:rFonts w:ascii="Times New Roman"/>
          <w:b w:val="false"/>
          <w:i w:val="false"/>
          <w:color w:val="000000"/>
          <w:sz w:val="28"/>
        </w:rPr>
        <w:t>
      Учитываются ДТП по причинам: превышение скорости, при проезде пешеходных переходов, выезд на полосу встречного движения, переход пешеходами проезжей части в неустановленном месте происшествия, совершенные в состоянии алкогольного и наркотического опьянения.</w:t>
      </w:r>
    </w:p>
    <w:bookmarkEnd w:id="216"/>
    <w:bookmarkStart w:name="z233" w:id="217"/>
    <w:p>
      <w:pPr>
        <w:spacing w:after="0"/>
        <w:ind w:left="0"/>
        <w:jc w:val="both"/>
      </w:pPr>
      <w:r>
        <w:rPr>
          <w:rFonts w:ascii="Times New Roman"/>
          <w:b w:val="false"/>
          <w:i w:val="false"/>
          <w:color w:val="000000"/>
          <w:sz w:val="28"/>
        </w:rPr>
        <w:t>
      Учитываются ДТП во временном промежутке: по времени года, по неделям, по месяцам.</w:t>
      </w:r>
    </w:p>
    <w:bookmarkEnd w:id="217"/>
    <w:bookmarkStart w:name="z234" w:id="218"/>
    <w:p>
      <w:pPr>
        <w:spacing w:after="0"/>
        <w:ind w:left="0"/>
        <w:jc w:val="both"/>
      </w:pPr>
      <w:r>
        <w:rPr>
          <w:rFonts w:ascii="Times New Roman"/>
          <w:b w:val="false"/>
          <w:i w:val="false"/>
          <w:color w:val="000000"/>
          <w:sz w:val="28"/>
        </w:rPr>
        <w:t>
      Учитываются ДТП с учетом освещенности и погодных условий.</w:t>
      </w:r>
    </w:p>
    <w:bookmarkEnd w:id="218"/>
    <w:bookmarkStart w:name="z235" w:id="219"/>
    <w:p>
      <w:pPr>
        <w:spacing w:after="0"/>
        <w:ind w:left="0"/>
        <w:jc w:val="both"/>
      </w:pPr>
      <w:r>
        <w:rPr>
          <w:rFonts w:ascii="Times New Roman"/>
          <w:b w:val="false"/>
          <w:i w:val="false"/>
          <w:color w:val="000000"/>
          <w:sz w:val="28"/>
        </w:rPr>
        <w:t>
      Количество пострадавших (погибших и раненных) учитывается по возрастной и половой принадлежности.</w:t>
      </w:r>
    </w:p>
    <w:bookmarkEnd w:id="219"/>
    <w:bookmarkStart w:name="z236" w:id="220"/>
    <w:p>
      <w:pPr>
        <w:spacing w:after="0"/>
        <w:ind w:left="0"/>
        <w:jc w:val="both"/>
      </w:pPr>
      <w:r>
        <w:rPr>
          <w:rFonts w:ascii="Times New Roman"/>
          <w:b w:val="false"/>
          <w:i w:val="false"/>
          <w:color w:val="000000"/>
          <w:sz w:val="28"/>
        </w:rPr>
        <w:t>
      42. Для публикации используются следующие расчетные показатели:</w:t>
      </w:r>
    </w:p>
    <w:bookmarkEnd w:id="220"/>
    <w:bookmarkStart w:name="z237" w:id="221"/>
    <w:p>
      <w:pPr>
        <w:spacing w:after="0"/>
        <w:ind w:left="0"/>
        <w:jc w:val="both"/>
      </w:pPr>
      <w:r>
        <w:rPr>
          <w:rFonts w:ascii="Times New Roman"/>
          <w:b w:val="false"/>
          <w:i w:val="false"/>
          <w:color w:val="000000"/>
          <w:sz w:val="28"/>
        </w:rPr>
        <w:t>
      1) число ДТП на 100000 человек населения определяется по формуле:</w:t>
      </w:r>
    </w:p>
    <w:bookmarkEnd w:id="221"/>
    <w:bookmarkStart w:name="z238"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572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2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23"/>
    <w:p>
      <w:pPr>
        <w:spacing w:after="0"/>
        <w:ind w:left="0"/>
        <w:jc w:val="both"/>
      </w:pPr>
      <w:r>
        <w:rPr>
          <w:rFonts w:ascii="Times New Roman"/>
          <w:b w:val="false"/>
          <w:i w:val="false"/>
          <w:color w:val="000000"/>
          <w:sz w:val="28"/>
        </w:rPr>
        <w:t>
      где:</w:t>
      </w:r>
    </w:p>
    <w:bookmarkEnd w:id="223"/>
    <w:bookmarkStart w:name="z240" w:id="224"/>
    <w:p>
      <w:pPr>
        <w:spacing w:after="0"/>
        <w:ind w:left="0"/>
        <w:jc w:val="both"/>
      </w:pPr>
      <w:r>
        <w:rPr>
          <w:rFonts w:ascii="Times New Roman"/>
          <w:b w:val="false"/>
          <w:i w:val="false"/>
          <w:color w:val="000000"/>
          <w:sz w:val="28"/>
        </w:rPr>
        <w:t>
      ДТП – число ДТП на 100000 человек населения, единиц;</w:t>
      </w:r>
    </w:p>
    <w:bookmarkEnd w:id="224"/>
    <w:bookmarkStart w:name="z241" w:id="225"/>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отч.год</w:t>
      </w:r>
      <w:r>
        <w:rPr>
          <w:rFonts w:ascii="Times New Roman"/>
          <w:b w:val="false"/>
          <w:i w:val="false"/>
          <w:color w:val="000000"/>
          <w:sz w:val="28"/>
        </w:rPr>
        <w:t xml:space="preserve"> – число ДТП за отчетный год, единиц;</w:t>
      </w:r>
    </w:p>
    <w:bookmarkEnd w:id="225"/>
    <w:bookmarkStart w:name="z242" w:id="226"/>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ср</w:t>
      </w:r>
      <w:r>
        <w:rPr>
          <w:rFonts w:ascii="Times New Roman"/>
          <w:b w:val="false"/>
          <w:i w:val="false"/>
          <w:color w:val="000000"/>
          <w:vertAlign w:val="subscript"/>
        </w:rPr>
        <w:t>. год</w:t>
      </w:r>
      <w:r>
        <w:rPr>
          <w:rFonts w:ascii="Times New Roman"/>
          <w:b w:val="false"/>
          <w:i w:val="false"/>
          <w:color w:val="000000"/>
          <w:sz w:val="28"/>
        </w:rPr>
        <w:t xml:space="preserve"> – среднегодовая численность населения, человек.</w:t>
      </w:r>
    </w:p>
    <w:bookmarkEnd w:id="226"/>
    <w:bookmarkStart w:name="z243" w:id="227"/>
    <w:p>
      <w:pPr>
        <w:spacing w:after="0"/>
        <w:ind w:left="0"/>
        <w:jc w:val="both"/>
      </w:pPr>
      <w:r>
        <w:rPr>
          <w:rFonts w:ascii="Times New Roman"/>
          <w:b w:val="false"/>
          <w:i w:val="false"/>
          <w:color w:val="000000"/>
          <w:sz w:val="28"/>
        </w:rPr>
        <w:t>
      2) частота совершения происшествий во времени определяется по следующим формулам:</w:t>
      </w:r>
    </w:p>
    <w:bookmarkEnd w:id="227"/>
    <w:bookmarkStart w:name="z244"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576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65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29"/>
    <w:p>
      <w:pPr>
        <w:spacing w:after="0"/>
        <w:ind w:left="0"/>
        <w:jc w:val="both"/>
      </w:pPr>
      <w:r>
        <w:rPr>
          <w:rFonts w:ascii="Times New Roman"/>
          <w:b w:val="false"/>
          <w:i w:val="false"/>
          <w:color w:val="000000"/>
          <w:sz w:val="28"/>
        </w:rPr>
        <w:t>
      где:</w:t>
      </w:r>
    </w:p>
    <w:bookmarkEnd w:id="229"/>
    <w:bookmarkStart w:name="z246" w:id="230"/>
    <w:p>
      <w:pPr>
        <w:spacing w:after="0"/>
        <w:ind w:left="0"/>
        <w:jc w:val="both"/>
      </w:pPr>
      <w:r>
        <w:rPr>
          <w:rFonts w:ascii="Times New Roman"/>
          <w:b w:val="false"/>
          <w:i w:val="false"/>
          <w:color w:val="000000"/>
          <w:sz w:val="28"/>
        </w:rPr>
        <w:t>
      Ч – частота совершения происшествий в часах;</w:t>
      </w:r>
    </w:p>
    <w:bookmarkEnd w:id="230"/>
    <w:bookmarkStart w:name="z247" w:id="231"/>
    <w:p>
      <w:pPr>
        <w:spacing w:after="0"/>
        <w:ind w:left="0"/>
        <w:jc w:val="both"/>
      </w:pPr>
      <w:r>
        <w:rPr>
          <w:rFonts w:ascii="Times New Roman"/>
          <w:b w:val="false"/>
          <w:i w:val="false"/>
          <w:color w:val="000000"/>
          <w:sz w:val="28"/>
        </w:rPr>
        <w:t>
      П – число происшествий, единиц.</w:t>
      </w:r>
    </w:p>
    <w:bookmarkEnd w:id="231"/>
    <w:bookmarkStart w:name="z248"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574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40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33"/>
    <w:p>
      <w:pPr>
        <w:spacing w:after="0"/>
        <w:ind w:left="0"/>
        <w:jc w:val="both"/>
      </w:pPr>
      <w:r>
        <w:rPr>
          <w:rFonts w:ascii="Times New Roman"/>
          <w:b w:val="false"/>
          <w:i w:val="false"/>
          <w:color w:val="000000"/>
          <w:sz w:val="28"/>
        </w:rPr>
        <w:t>
      где:</w:t>
      </w:r>
    </w:p>
    <w:bookmarkEnd w:id="233"/>
    <w:bookmarkStart w:name="z250" w:id="234"/>
    <w:p>
      <w:pPr>
        <w:spacing w:after="0"/>
        <w:ind w:left="0"/>
        <w:jc w:val="both"/>
      </w:pPr>
      <w:r>
        <w:rPr>
          <w:rFonts w:ascii="Times New Roman"/>
          <w:b w:val="false"/>
          <w:i w:val="false"/>
          <w:color w:val="000000"/>
          <w:sz w:val="28"/>
        </w:rPr>
        <w:t>
      М – частота совершения происшествий в минутах;</w:t>
      </w:r>
    </w:p>
    <w:bookmarkEnd w:id="234"/>
    <w:bookmarkStart w:name="z251" w:id="235"/>
    <w:p>
      <w:pPr>
        <w:spacing w:after="0"/>
        <w:ind w:left="0"/>
        <w:jc w:val="both"/>
      </w:pPr>
      <w:r>
        <w:rPr>
          <w:rFonts w:ascii="Times New Roman"/>
          <w:b w:val="false"/>
          <w:i w:val="false"/>
          <w:color w:val="000000"/>
          <w:sz w:val="28"/>
        </w:rPr>
        <w:t>
      П – число происшествий, единиц.</w:t>
      </w:r>
    </w:p>
    <w:bookmarkEnd w:id="235"/>
    <w:bookmarkStart w:name="z252" w:id="236"/>
    <w:p>
      <w:pPr>
        <w:spacing w:after="0"/>
        <w:ind w:left="0"/>
        <w:jc w:val="left"/>
      </w:pPr>
      <w:r>
        <w:rPr>
          <w:rFonts w:ascii="Times New Roman"/>
          <w:b/>
          <w:i w:val="false"/>
          <w:color w:val="000000"/>
        </w:rPr>
        <w:t xml:space="preserve"> Глава 9. Выборочное обследование грузовых и пассажирских перевозок индивидуальных предпринимателей на автомобильном транспорте</w:t>
      </w:r>
    </w:p>
    <w:bookmarkEnd w:id="236"/>
    <w:bookmarkStart w:name="z253" w:id="237"/>
    <w:p>
      <w:pPr>
        <w:spacing w:after="0"/>
        <w:ind w:left="0"/>
        <w:jc w:val="both"/>
      </w:pPr>
      <w:r>
        <w:rPr>
          <w:rFonts w:ascii="Times New Roman"/>
          <w:b w:val="false"/>
          <w:i w:val="false"/>
          <w:color w:val="000000"/>
          <w:sz w:val="28"/>
        </w:rPr>
        <w:t>
      43. Обследование деятельности индивидуальных предпринимателей осуществляется по общегосударственным статистическим наблюдениям.</w:t>
      </w:r>
    </w:p>
    <w:bookmarkEnd w:id="237"/>
    <w:bookmarkStart w:name="z254" w:id="238"/>
    <w:p>
      <w:pPr>
        <w:spacing w:after="0"/>
        <w:ind w:left="0"/>
        <w:jc w:val="both"/>
      </w:pPr>
      <w:r>
        <w:rPr>
          <w:rFonts w:ascii="Times New Roman"/>
          <w:b w:val="false"/>
          <w:i w:val="false"/>
          <w:color w:val="000000"/>
          <w:sz w:val="28"/>
        </w:rPr>
        <w:t>
      Основными показателями являются перевозки грузов, грузооборот, перевозки пассажиров, пассажирооборот, доходы от перевозки грузов, пассажиров и количество автотранспортных средств.</w:t>
      </w:r>
    </w:p>
    <w:bookmarkEnd w:id="238"/>
    <w:bookmarkStart w:name="z255" w:id="239"/>
    <w:p>
      <w:pPr>
        <w:spacing w:after="0"/>
        <w:ind w:left="0"/>
        <w:jc w:val="both"/>
      </w:pPr>
      <w:r>
        <w:rPr>
          <w:rFonts w:ascii="Times New Roman"/>
          <w:b w:val="false"/>
          <w:i w:val="false"/>
          <w:color w:val="000000"/>
          <w:sz w:val="28"/>
        </w:rPr>
        <w:t>
      Единицами обследования являются индивидуальные предприниматели, использующие грузовые автомобили, автобусы и легковые автомобили (такси) для перевозки грузов и пассажиров.</w:t>
      </w:r>
    </w:p>
    <w:bookmarkEnd w:id="239"/>
    <w:bookmarkStart w:name="z256" w:id="240"/>
    <w:p>
      <w:pPr>
        <w:spacing w:after="0"/>
        <w:ind w:left="0"/>
        <w:jc w:val="both"/>
      </w:pPr>
      <w:r>
        <w:rPr>
          <w:rFonts w:ascii="Times New Roman"/>
          <w:b w:val="false"/>
          <w:i w:val="false"/>
          <w:color w:val="000000"/>
          <w:sz w:val="28"/>
        </w:rPr>
        <w:t>
      44. В качестве генеральной совокупности для обследования используется Статистический бизнес регистр, содержащий перечень данных об индивидуальных предпринимателях.</w:t>
      </w:r>
    </w:p>
    <w:bookmarkEnd w:id="240"/>
    <w:bookmarkStart w:name="z257" w:id="241"/>
    <w:p>
      <w:pPr>
        <w:spacing w:after="0"/>
        <w:ind w:left="0"/>
        <w:jc w:val="both"/>
      </w:pPr>
      <w:r>
        <w:rPr>
          <w:rFonts w:ascii="Times New Roman"/>
          <w:b w:val="false"/>
          <w:i w:val="false"/>
          <w:color w:val="000000"/>
          <w:sz w:val="28"/>
        </w:rPr>
        <w:t>
      45. Выборочная совокупность индивидуальных предпринимателей формируется из числа предпринимателей, основным и вторичным видом деятельности которых, является осуществление перевозок грузов и пассажиров автомобильным транспортом на коммерческой основе.</w:t>
      </w:r>
    </w:p>
    <w:bookmarkEnd w:id="241"/>
    <w:bookmarkStart w:name="z258" w:id="242"/>
    <w:p>
      <w:pPr>
        <w:spacing w:after="0"/>
        <w:ind w:left="0"/>
        <w:jc w:val="both"/>
      </w:pPr>
      <w:r>
        <w:rPr>
          <w:rFonts w:ascii="Times New Roman"/>
          <w:b w:val="false"/>
          <w:i w:val="false"/>
          <w:color w:val="000000"/>
          <w:sz w:val="28"/>
        </w:rPr>
        <w:t>
      В рамках выборочного обследования перевозочной деятельности индивидуальными предпринимателями рассматриваются перевозки, выполняемые на коммерческой основе, поскольку они учитываются в статистике транспорта.</w:t>
      </w:r>
    </w:p>
    <w:bookmarkEnd w:id="242"/>
    <w:bookmarkStart w:name="z259" w:id="243"/>
    <w:p>
      <w:pPr>
        <w:spacing w:after="0"/>
        <w:ind w:left="0"/>
        <w:jc w:val="both"/>
      </w:pPr>
      <w:r>
        <w:rPr>
          <w:rFonts w:ascii="Times New Roman"/>
          <w:b w:val="false"/>
          <w:i w:val="false"/>
          <w:color w:val="000000"/>
          <w:sz w:val="28"/>
        </w:rPr>
        <w:t>
      Обследование проводится в "скользящем режиме" в течение отчетного года. Преимущества такого подхода заключаются в адекватном отображении действительного положения дел с перевозками грузов и пассажиров в течение всего года, включая периоды значительного снижения и возрастания объемов перевозок, длительных простоев из-за праздничных дней или неблагоприятных погодных условий. Каждый индивидуальный предприниматель, попавший в выборочную совокупность, обследуется один раз в год в течение одной недели.</w:t>
      </w:r>
    </w:p>
    <w:bookmarkEnd w:id="243"/>
    <w:bookmarkStart w:name="z260" w:id="244"/>
    <w:p>
      <w:pPr>
        <w:spacing w:after="0"/>
        <w:ind w:left="0"/>
        <w:jc w:val="both"/>
      </w:pPr>
      <w:r>
        <w:rPr>
          <w:rFonts w:ascii="Times New Roman"/>
          <w:b w:val="false"/>
          <w:i w:val="false"/>
          <w:color w:val="000000"/>
          <w:sz w:val="28"/>
        </w:rPr>
        <w:t>
      Размер выборочной совокупности составляет 25% от генеральной совокупности.</w:t>
      </w:r>
    </w:p>
    <w:bookmarkEnd w:id="244"/>
    <w:bookmarkStart w:name="z261" w:id="245"/>
    <w:p>
      <w:pPr>
        <w:spacing w:after="0"/>
        <w:ind w:left="0"/>
        <w:jc w:val="both"/>
      </w:pPr>
      <w:r>
        <w:rPr>
          <w:rFonts w:ascii="Times New Roman"/>
          <w:b w:val="false"/>
          <w:i w:val="false"/>
          <w:color w:val="000000"/>
          <w:sz w:val="28"/>
        </w:rPr>
        <w:t>
      Результаты обследований разрабатываются ежеквартально.</w:t>
      </w:r>
    </w:p>
    <w:bookmarkEnd w:id="245"/>
    <w:bookmarkStart w:name="z262" w:id="246"/>
    <w:p>
      <w:pPr>
        <w:spacing w:after="0"/>
        <w:ind w:left="0"/>
        <w:jc w:val="both"/>
      </w:pPr>
      <w:r>
        <w:rPr>
          <w:rFonts w:ascii="Times New Roman"/>
          <w:b w:val="false"/>
          <w:i w:val="false"/>
          <w:color w:val="000000"/>
          <w:sz w:val="28"/>
        </w:rPr>
        <w:t>
      46. Стратификация осуществляется по следующим признакам:</w:t>
      </w:r>
    </w:p>
    <w:bookmarkEnd w:id="246"/>
    <w:bookmarkStart w:name="z263" w:id="247"/>
    <w:p>
      <w:pPr>
        <w:spacing w:after="0"/>
        <w:ind w:left="0"/>
        <w:jc w:val="both"/>
      </w:pPr>
      <w:r>
        <w:rPr>
          <w:rFonts w:ascii="Times New Roman"/>
          <w:b w:val="false"/>
          <w:i w:val="false"/>
          <w:color w:val="000000"/>
          <w:sz w:val="28"/>
        </w:rPr>
        <w:t>
      территория регистрации индивидуального предпринимателя, согласно Классификатора административно-территориальных объектов (КАТО);</w:t>
      </w:r>
    </w:p>
    <w:bookmarkEnd w:id="247"/>
    <w:bookmarkStart w:name="z264" w:id="248"/>
    <w:p>
      <w:pPr>
        <w:spacing w:after="0"/>
        <w:ind w:left="0"/>
        <w:jc w:val="both"/>
      </w:pPr>
      <w:r>
        <w:rPr>
          <w:rFonts w:ascii="Times New Roman"/>
          <w:b w:val="false"/>
          <w:i w:val="false"/>
          <w:color w:val="000000"/>
          <w:sz w:val="28"/>
        </w:rPr>
        <w:t>
      основной и вторичный виды деятельности, согласно кодам Общего классификатора видов экономической деятельности (ОКЭД) 49.4, 49.31.1, 49.31.9, 49.32.0, 49.39.0.</w:t>
      </w:r>
    </w:p>
    <w:bookmarkEnd w:id="248"/>
    <w:bookmarkStart w:name="z265" w:id="249"/>
    <w:p>
      <w:pPr>
        <w:spacing w:after="0"/>
        <w:ind w:left="0"/>
        <w:jc w:val="both"/>
      </w:pPr>
      <w:r>
        <w:rPr>
          <w:rFonts w:ascii="Times New Roman"/>
          <w:b w:val="false"/>
          <w:i w:val="false"/>
          <w:color w:val="000000"/>
          <w:sz w:val="28"/>
        </w:rPr>
        <w:t>
      47. Формирование сводных данных осуществляется по итогам за квартал путем распространения полученных по результатам обследования данных на генеральную совокупность.</w:t>
      </w:r>
    </w:p>
    <w:bookmarkEnd w:id="249"/>
    <w:bookmarkStart w:name="z266" w:id="250"/>
    <w:p>
      <w:pPr>
        <w:spacing w:after="0"/>
        <w:ind w:left="0"/>
        <w:jc w:val="left"/>
      </w:pPr>
      <w:r>
        <w:rPr>
          <w:rFonts w:ascii="Times New Roman"/>
          <w:b/>
          <w:i w:val="false"/>
          <w:color w:val="000000"/>
        </w:rPr>
        <w:t xml:space="preserve"> Глава 10. Расчет валового выпуска продукции отрасли "транспорт"</w:t>
      </w:r>
    </w:p>
    <w:bookmarkEnd w:id="250"/>
    <w:bookmarkStart w:name="z267" w:id="251"/>
    <w:p>
      <w:pPr>
        <w:spacing w:after="0"/>
        <w:ind w:left="0"/>
        <w:jc w:val="both"/>
      </w:pPr>
      <w:r>
        <w:rPr>
          <w:rFonts w:ascii="Times New Roman"/>
          <w:b w:val="false"/>
          <w:i w:val="false"/>
          <w:color w:val="000000"/>
          <w:sz w:val="28"/>
        </w:rPr>
        <w:t>
      48. Валовая продукция транспорта представляет собой стоимость транспортных услуг, оказанных всеми производителями услуг, к которым относятся юридические лица и индивидуальные предприниматели, осуществляющие транспортную деятельность любой организационно-правовой формы и любой формы собственности, специализирующиеся на оказании транспортных услуг, включается стоимость услуг, формируемых в сфере ненаблюдаемой экономики.</w:t>
      </w:r>
    </w:p>
    <w:bookmarkEnd w:id="251"/>
    <w:bookmarkStart w:name="z268" w:id="252"/>
    <w:p>
      <w:pPr>
        <w:spacing w:after="0"/>
        <w:ind w:left="0"/>
        <w:jc w:val="both"/>
      </w:pPr>
      <w:r>
        <w:rPr>
          <w:rFonts w:ascii="Times New Roman"/>
          <w:b w:val="false"/>
          <w:i w:val="false"/>
          <w:color w:val="000000"/>
          <w:sz w:val="28"/>
        </w:rPr>
        <w:t>
      В состав валовой продукции включаются:</w:t>
      </w:r>
    </w:p>
    <w:bookmarkEnd w:id="252"/>
    <w:bookmarkStart w:name="z269" w:id="253"/>
    <w:p>
      <w:pPr>
        <w:spacing w:after="0"/>
        <w:ind w:left="0"/>
        <w:jc w:val="both"/>
      </w:pPr>
      <w:r>
        <w:rPr>
          <w:rFonts w:ascii="Times New Roman"/>
          <w:b w:val="false"/>
          <w:i w:val="false"/>
          <w:color w:val="000000"/>
          <w:sz w:val="28"/>
        </w:rPr>
        <w:t>
      1) объем услуг транспорта (доход) от перевозки грузов и пассажиров, от вспомогательной транспортной деятельности, формируемый на базе сводных данных общегосударственных статистических наблюдений предприятий с основным и вторичным видом деятельности "Транспорт и складирование" и индивидуальные предприниматели, оказывающие услуги по перевозке грузов и пассажиров автомобильным транспортом;</w:t>
      </w:r>
    </w:p>
    <w:bookmarkEnd w:id="253"/>
    <w:bookmarkStart w:name="z270" w:id="254"/>
    <w:p>
      <w:pPr>
        <w:spacing w:after="0"/>
        <w:ind w:left="0"/>
        <w:jc w:val="both"/>
      </w:pPr>
      <w:r>
        <w:rPr>
          <w:rFonts w:ascii="Times New Roman"/>
          <w:b w:val="false"/>
          <w:i w:val="false"/>
          <w:color w:val="000000"/>
          <w:sz w:val="28"/>
        </w:rPr>
        <w:t>
      2) объем услуг транспорта, формируемый в сфере ненаблюдаемой экономики (далее – ННЭ).</w:t>
      </w:r>
    </w:p>
    <w:bookmarkEnd w:id="254"/>
    <w:bookmarkStart w:name="z271" w:id="255"/>
    <w:p>
      <w:pPr>
        <w:spacing w:after="0"/>
        <w:ind w:left="0"/>
        <w:jc w:val="both"/>
      </w:pPr>
      <w:r>
        <w:rPr>
          <w:rFonts w:ascii="Times New Roman"/>
          <w:b w:val="false"/>
          <w:i w:val="false"/>
          <w:color w:val="000000"/>
          <w:sz w:val="28"/>
        </w:rPr>
        <w:t>
      Выпуск транспортных услуг рассчитывается суммированием средств (доходов), получаемых в качестве оплаты за грузовые и пассажирские перевозки и оказанные услуги по складированию грузов, вспомогательной транспортной деятельности и производится по видам деятельности:</w:t>
      </w:r>
    </w:p>
    <w:bookmarkEnd w:id="255"/>
    <w:bookmarkStart w:name="z272" w:id="256"/>
    <w:p>
      <w:pPr>
        <w:spacing w:after="0"/>
        <w:ind w:left="0"/>
        <w:jc w:val="both"/>
      </w:pPr>
      <w:r>
        <w:rPr>
          <w:rFonts w:ascii="Times New Roman"/>
          <w:b w:val="false"/>
          <w:i w:val="false"/>
          <w:color w:val="000000"/>
          <w:sz w:val="28"/>
        </w:rPr>
        <w:t>
      железнодорожный транспорт;</w:t>
      </w:r>
    </w:p>
    <w:bookmarkEnd w:id="256"/>
    <w:bookmarkStart w:name="z273" w:id="257"/>
    <w:p>
      <w:pPr>
        <w:spacing w:after="0"/>
        <w:ind w:left="0"/>
        <w:jc w:val="both"/>
      </w:pPr>
      <w:r>
        <w:rPr>
          <w:rFonts w:ascii="Times New Roman"/>
          <w:b w:val="false"/>
          <w:i w:val="false"/>
          <w:color w:val="000000"/>
          <w:sz w:val="28"/>
        </w:rPr>
        <w:t>
      автомобильный транспорт;</w:t>
      </w:r>
    </w:p>
    <w:bookmarkEnd w:id="257"/>
    <w:bookmarkStart w:name="z274" w:id="258"/>
    <w:p>
      <w:pPr>
        <w:spacing w:after="0"/>
        <w:ind w:left="0"/>
        <w:jc w:val="both"/>
      </w:pPr>
      <w:r>
        <w:rPr>
          <w:rFonts w:ascii="Times New Roman"/>
          <w:b w:val="false"/>
          <w:i w:val="false"/>
          <w:color w:val="000000"/>
          <w:sz w:val="28"/>
        </w:rPr>
        <w:t>
      городской электрический транспорт;</w:t>
      </w:r>
    </w:p>
    <w:bookmarkEnd w:id="258"/>
    <w:bookmarkStart w:name="z275" w:id="259"/>
    <w:p>
      <w:pPr>
        <w:spacing w:after="0"/>
        <w:ind w:left="0"/>
        <w:jc w:val="both"/>
      </w:pPr>
      <w:r>
        <w:rPr>
          <w:rFonts w:ascii="Times New Roman"/>
          <w:b w:val="false"/>
          <w:i w:val="false"/>
          <w:color w:val="000000"/>
          <w:sz w:val="28"/>
        </w:rPr>
        <w:t>
      трубопроводный транспорт;</w:t>
      </w:r>
    </w:p>
    <w:bookmarkEnd w:id="259"/>
    <w:bookmarkStart w:name="z276" w:id="260"/>
    <w:p>
      <w:pPr>
        <w:spacing w:after="0"/>
        <w:ind w:left="0"/>
        <w:jc w:val="both"/>
      </w:pPr>
      <w:r>
        <w:rPr>
          <w:rFonts w:ascii="Times New Roman"/>
          <w:b w:val="false"/>
          <w:i w:val="false"/>
          <w:color w:val="000000"/>
          <w:sz w:val="28"/>
        </w:rPr>
        <w:t>
      внутренний водный транспорт;</w:t>
      </w:r>
    </w:p>
    <w:bookmarkEnd w:id="260"/>
    <w:bookmarkStart w:name="z277" w:id="261"/>
    <w:p>
      <w:pPr>
        <w:spacing w:after="0"/>
        <w:ind w:left="0"/>
        <w:jc w:val="both"/>
      </w:pPr>
      <w:r>
        <w:rPr>
          <w:rFonts w:ascii="Times New Roman"/>
          <w:b w:val="false"/>
          <w:i w:val="false"/>
          <w:color w:val="000000"/>
          <w:sz w:val="28"/>
        </w:rPr>
        <w:t>
      морской и прибрежный транспорт;</w:t>
      </w:r>
    </w:p>
    <w:bookmarkEnd w:id="261"/>
    <w:bookmarkStart w:name="z278" w:id="262"/>
    <w:p>
      <w:pPr>
        <w:spacing w:after="0"/>
        <w:ind w:left="0"/>
        <w:jc w:val="both"/>
      </w:pPr>
      <w:r>
        <w:rPr>
          <w:rFonts w:ascii="Times New Roman"/>
          <w:b w:val="false"/>
          <w:i w:val="false"/>
          <w:color w:val="000000"/>
          <w:sz w:val="28"/>
        </w:rPr>
        <w:t>
      воздушный транспорт;</w:t>
      </w:r>
    </w:p>
    <w:bookmarkEnd w:id="262"/>
    <w:bookmarkStart w:name="z279" w:id="263"/>
    <w:p>
      <w:pPr>
        <w:spacing w:after="0"/>
        <w:ind w:left="0"/>
        <w:jc w:val="both"/>
      </w:pPr>
      <w:r>
        <w:rPr>
          <w:rFonts w:ascii="Times New Roman"/>
          <w:b w:val="false"/>
          <w:i w:val="false"/>
          <w:color w:val="000000"/>
          <w:sz w:val="28"/>
        </w:rPr>
        <w:t>
      складированию грузов и вспомогательная транспортная деятельность.</w:t>
      </w:r>
    </w:p>
    <w:bookmarkEnd w:id="263"/>
    <w:bookmarkStart w:name="z280" w:id="264"/>
    <w:p>
      <w:pPr>
        <w:spacing w:after="0"/>
        <w:ind w:left="0"/>
        <w:jc w:val="both"/>
      </w:pPr>
      <w:r>
        <w:rPr>
          <w:rFonts w:ascii="Times New Roman"/>
          <w:b w:val="false"/>
          <w:i w:val="false"/>
          <w:color w:val="000000"/>
          <w:sz w:val="28"/>
        </w:rPr>
        <w:t>
      Валовой выпуск продукции услуг транспорта исчисляется по следующей формуле:</w:t>
      </w:r>
    </w:p>
    <w:bookmarkEnd w:id="264"/>
    <w:bookmarkStart w:name="z281"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629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99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66"/>
    <w:p>
      <w:pPr>
        <w:spacing w:after="0"/>
        <w:ind w:left="0"/>
        <w:jc w:val="both"/>
      </w:pPr>
      <w:r>
        <w:rPr>
          <w:rFonts w:ascii="Times New Roman"/>
          <w:b w:val="false"/>
          <w:i w:val="false"/>
          <w:color w:val="000000"/>
          <w:sz w:val="28"/>
        </w:rPr>
        <w:t>
      где:</w:t>
      </w:r>
    </w:p>
    <w:bookmarkEnd w:id="266"/>
    <w:bookmarkStart w:name="z283" w:id="267"/>
    <w:p>
      <w:pPr>
        <w:spacing w:after="0"/>
        <w:ind w:left="0"/>
        <w:jc w:val="both"/>
      </w:pPr>
      <w:r>
        <w:rPr>
          <w:rFonts w:ascii="Times New Roman"/>
          <w:b w:val="false"/>
          <w:i w:val="false"/>
          <w:color w:val="000000"/>
          <w:sz w:val="28"/>
        </w:rPr>
        <w:t>
      V</w:t>
      </w:r>
      <w:r>
        <w:rPr>
          <w:rFonts w:ascii="Times New Roman"/>
          <w:b w:val="false"/>
          <w:i/>
          <w:color w:val="000000"/>
          <w:sz w:val="28"/>
        </w:rPr>
        <w:t>т</w:t>
      </w:r>
      <w:r>
        <w:rPr>
          <w:rFonts w:ascii="Times New Roman"/>
          <w:b w:val="false"/>
          <w:i w:val="false"/>
          <w:color w:val="000000"/>
          <w:sz w:val="28"/>
        </w:rPr>
        <w:t xml:space="preserve"> – валовой выпуск по объему услуг транспорта;</w:t>
      </w:r>
    </w:p>
    <w:bookmarkEnd w:id="267"/>
    <w:bookmarkStart w:name="z284" w:id="268"/>
    <w:p>
      <w:pPr>
        <w:spacing w:after="0"/>
        <w:ind w:left="0"/>
        <w:jc w:val="both"/>
      </w:pPr>
      <w:r>
        <w:rPr>
          <w:rFonts w:ascii="Times New Roman"/>
          <w:b w:val="false"/>
          <w:i w:val="false"/>
          <w:color w:val="000000"/>
          <w:sz w:val="28"/>
        </w:rPr>
        <w:t>
      V</w:t>
      </w:r>
      <w:r>
        <w:rPr>
          <w:rFonts w:ascii="Times New Roman"/>
          <w:b w:val="false"/>
          <w:i/>
          <w:color w:val="000000"/>
          <w:sz w:val="28"/>
        </w:rPr>
        <w:t>п</w:t>
      </w:r>
      <w:r>
        <w:rPr>
          <w:rFonts w:ascii="Times New Roman"/>
          <w:b w:val="false"/>
          <w:i w:val="false"/>
          <w:color w:val="000000"/>
          <w:sz w:val="28"/>
        </w:rPr>
        <w:t xml:space="preserve"> – валовой выпуск малых, средних и крупных предприятий транспорта;</w:t>
      </w:r>
    </w:p>
    <w:bookmarkEnd w:id="268"/>
    <w:bookmarkStart w:name="z285" w:id="269"/>
    <w:p>
      <w:pPr>
        <w:spacing w:after="0"/>
        <w:ind w:left="0"/>
        <w:jc w:val="both"/>
      </w:pPr>
      <w:r>
        <w:rPr>
          <w:rFonts w:ascii="Times New Roman"/>
          <w:b w:val="false"/>
          <w:i w:val="false"/>
          <w:color w:val="000000"/>
          <w:sz w:val="28"/>
        </w:rPr>
        <w:t>
      V</w:t>
      </w:r>
      <w:r>
        <w:rPr>
          <w:rFonts w:ascii="Times New Roman"/>
          <w:b w:val="false"/>
          <w:i/>
          <w:color w:val="000000"/>
          <w:sz w:val="28"/>
        </w:rPr>
        <w:t>ип</w:t>
      </w:r>
      <w:r>
        <w:rPr>
          <w:rFonts w:ascii="Times New Roman"/>
          <w:b w:val="false"/>
          <w:i w:val="false"/>
          <w:color w:val="000000"/>
          <w:sz w:val="28"/>
        </w:rPr>
        <w:t xml:space="preserve"> – валовой выпуск продукции индивидуальных предпринимателей на автомобильном транспорте;</w:t>
      </w:r>
    </w:p>
    <w:bookmarkEnd w:id="269"/>
    <w:bookmarkStart w:name="z286" w:id="270"/>
    <w:p>
      <w:pPr>
        <w:spacing w:after="0"/>
        <w:ind w:left="0"/>
        <w:jc w:val="both"/>
      </w:pPr>
      <w:r>
        <w:rPr>
          <w:rFonts w:ascii="Times New Roman"/>
          <w:b w:val="false"/>
          <w:i w:val="false"/>
          <w:color w:val="000000"/>
          <w:sz w:val="28"/>
        </w:rPr>
        <w:t>
      V</w:t>
      </w:r>
      <w:r>
        <w:rPr>
          <w:rFonts w:ascii="Times New Roman"/>
          <w:b w:val="false"/>
          <w:i/>
          <w:color w:val="000000"/>
          <w:sz w:val="28"/>
        </w:rPr>
        <w:t>нпо</w:t>
      </w:r>
      <w:r>
        <w:rPr>
          <w:rFonts w:ascii="Times New Roman"/>
          <w:b w:val="false"/>
          <w:i w:val="false"/>
          <w:color w:val="000000"/>
          <w:sz w:val="28"/>
        </w:rPr>
        <w:t xml:space="preserve"> – объем предприятий сферы услуг транспорта, не представивших отчеты;</w:t>
      </w:r>
    </w:p>
    <w:bookmarkEnd w:id="270"/>
    <w:bookmarkStart w:name="z287" w:id="271"/>
    <w:p>
      <w:pPr>
        <w:spacing w:after="0"/>
        <w:ind w:left="0"/>
        <w:jc w:val="both"/>
      </w:pPr>
      <w:r>
        <w:rPr>
          <w:rFonts w:ascii="Times New Roman"/>
          <w:b w:val="false"/>
          <w:i w:val="false"/>
          <w:color w:val="000000"/>
          <w:sz w:val="28"/>
        </w:rPr>
        <w:t>
      V</w:t>
      </w:r>
      <w:r>
        <w:rPr>
          <w:rFonts w:ascii="Times New Roman"/>
          <w:b w:val="false"/>
          <w:i/>
          <w:color w:val="000000"/>
          <w:sz w:val="28"/>
        </w:rPr>
        <w:t>нфд</w:t>
      </w:r>
      <w:r>
        <w:rPr>
          <w:rFonts w:ascii="Times New Roman"/>
          <w:b w:val="false"/>
          <w:i w:val="false"/>
          <w:color w:val="000000"/>
          <w:sz w:val="28"/>
        </w:rPr>
        <w:t xml:space="preserve"> - объем неформальной транспортной деятельности.</w:t>
      </w:r>
    </w:p>
    <w:bookmarkEnd w:id="271"/>
    <w:bookmarkStart w:name="z288" w:id="272"/>
    <w:p>
      <w:pPr>
        <w:spacing w:after="0"/>
        <w:ind w:left="0"/>
        <w:jc w:val="both"/>
      </w:pPr>
      <w:r>
        <w:rPr>
          <w:rFonts w:ascii="Times New Roman"/>
          <w:b w:val="false"/>
          <w:i w:val="false"/>
          <w:color w:val="000000"/>
          <w:sz w:val="28"/>
        </w:rPr>
        <w:t>
      49. Валовой выпуск в сфере ННЭ по транспортному сектору включает деятельность официально зарегистрированных юридических лиц, не представивших сведения в органы государственной статистики об объеме транспортной работы и объемов неформальной транспортной деятельности.</w:t>
      </w:r>
    </w:p>
    <w:bookmarkEnd w:id="272"/>
    <w:bookmarkStart w:name="z289" w:id="273"/>
    <w:p>
      <w:pPr>
        <w:spacing w:after="0"/>
        <w:ind w:left="0"/>
        <w:jc w:val="both"/>
      </w:pPr>
      <w:r>
        <w:rPr>
          <w:rFonts w:ascii="Times New Roman"/>
          <w:b w:val="false"/>
          <w:i w:val="false"/>
          <w:color w:val="000000"/>
          <w:sz w:val="28"/>
        </w:rPr>
        <w:t>
      Процедура расчета объемов предприятий сферы услуг транспорта, не представивших отчеты, выражается следующей формулой:</w:t>
      </w:r>
    </w:p>
    <w:bookmarkEnd w:id="273"/>
    <w:bookmarkStart w:name="z290"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60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0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75"/>
    <w:p>
      <w:pPr>
        <w:spacing w:after="0"/>
        <w:ind w:left="0"/>
        <w:jc w:val="both"/>
      </w:pPr>
      <w:r>
        <w:rPr>
          <w:rFonts w:ascii="Times New Roman"/>
          <w:b w:val="false"/>
          <w:i w:val="false"/>
          <w:color w:val="000000"/>
          <w:sz w:val="28"/>
        </w:rPr>
        <w:t>
      где</w:t>
      </w:r>
    </w:p>
    <w:bookmarkEnd w:id="275"/>
    <w:bookmarkStart w:name="z292" w:id="276"/>
    <w:p>
      <w:pPr>
        <w:spacing w:after="0"/>
        <w:ind w:left="0"/>
        <w:jc w:val="both"/>
      </w:pPr>
      <w:r>
        <w:rPr>
          <w:rFonts w:ascii="Times New Roman"/>
          <w:b w:val="false"/>
          <w:i w:val="false"/>
          <w:color w:val="000000"/>
          <w:sz w:val="28"/>
        </w:rPr>
        <w:t>
      V</w:t>
      </w:r>
      <w:r>
        <w:rPr>
          <w:rFonts w:ascii="Times New Roman"/>
          <w:b w:val="false"/>
          <w:i/>
          <w:color w:val="000000"/>
          <w:sz w:val="28"/>
        </w:rPr>
        <w:t>нпо</w:t>
      </w:r>
      <w:r>
        <w:rPr>
          <w:rFonts w:ascii="Times New Roman"/>
          <w:b w:val="false"/>
          <w:i w:val="false"/>
          <w:color w:val="000000"/>
          <w:sz w:val="28"/>
        </w:rPr>
        <w:t xml:space="preserve"> - объем предприятий сферы услуг транспорта, не представивших отчеты;</w:t>
      </w:r>
    </w:p>
    <w:bookmarkEnd w:id="276"/>
    <w:bookmarkStart w:name="z293" w:id="277"/>
    <w:p>
      <w:pPr>
        <w:spacing w:after="0"/>
        <w:ind w:left="0"/>
        <w:jc w:val="both"/>
      </w:pPr>
      <w:r>
        <w:rPr>
          <w:rFonts w:ascii="Times New Roman"/>
          <w:b w:val="false"/>
          <w:i w:val="false"/>
          <w:color w:val="000000"/>
          <w:sz w:val="28"/>
        </w:rPr>
        <w:t>
      I - индикатор вида деятельности,</w:t>
      </w:r>
    </w:p>
    <w:bookmarkEnd w:id="277"/>
    <w:bookmarkStart w:name="z294" w:id="278"/>
    <w:p>
      <w:pPr>
        <w:spacing w:after="0"/>
        <w:ind w:left="0"/>
        <w:jc w:val="both"/>
      </w:pPr>
      <w:r>
        <w:rPr>
          <w:rFonts w:ascii="Times New Roman"/>
          <w:b w:val="false"/>
          <w:i w:val="false"/>
          <w:color w:val="000000"/>
          <w:sz w:val="28"/>
        </w:rPr>
        <w:t>
      J - индикатор размера предприятия,</w:t>
      </w:r>
    </w:p>
    <w:bookmarkEnd w:id="278"/>
    <w:bookmarkStart w:name="z295" w:id="279"/>
    <w:p>
      <w:pPr>
        <w:spacing w:after="0"/>
        <w:ind w:left="0"/>
        <w:jc w:val="both"/>
      </w:pPr>
      <w:r>
        <w:rPr>
          <w:rFonts w:ascii="Times New Roman"/>
          <w:b w:val="false"/>
          <w:i w:val="false"/>
          <w:color w:val="000000"/>
          <w:sz w:val="28"/>
        </w:rPr>
        <w:t>
      X - средняя величина агрегата на 1 предприятие,</w:t>
      </w:r>
    </w:p>
    <w:bookmarkEnd w:id="279"/>
    <w:bookmarkStart w:name="z296" w:id="280"/>
    <w:p>
      <w:pPr>
        <w:spacing w:after="0"/>
        <w:ind w:left="0"/>
        <w:jc w:val="both"/>
      </w:pPr>
      <w:r>
        <w:rPr>
          <w:rFonts w:ascii="Times New Roman"/>
          <w:b w:val="false"/>
          <w:i w:val="false"/>
          <w:color w:val="000000"/>
          <w:sz w:val="28"/>
        </w:rPr>
        <w:t>
      U - количество предприятий, не представивших отчеты.</w:t>
      </w:r>
    </w:p>
    <w:bookmarkEnd w:id="280"/>
    <w:bookmarkStart w:name="z297" w:id="281"/>
    <w:p>
      <w:pPr>
        <w:spacing w:after="0"/>
        <w:ind w:left="0"/>
        <w:jc w:val="both"/>
      </w:pPr>
      <w:r>
        <w:rPr>
          <w:rFonts w:ascii="Times New Roman"/>
          <w:b w:val="false"/>
          <w:i w:val="false"/>
          <w:color w:val="000000"/>
          <w:sz w:val="28"/>
        </w:rPr>
        <w:t>
      Валовой выпуск в неформальном секторе формируется по итогам обследований домашних хозяйств по анкете Т-001 "Анкета выборочного обследования занятости населения".</w:t>
      </w:r>
    </w:p>
    <w:bookmarkEnd w:id="281"/>
    <w:bookmarkStart w:name="z298" w:id="282"/>
    <w:p>
      <w:pPr>
        <w:spacing w:after="0"/>
        <w:ind w:left="0"/>
        <w:jc w:val="both"/>
      </w:pPr>
      <w:r>
        <w:rPr>
          <w:rFonts w:ascii="Times New Roman"/>
          <w:b w:val="false"/>
          <w:i w:val="false"/>
          <w:color w:val="000000"/>
          <w:sz w:val="28"/>
        </w:rPr>
        <w:t>
      50. Расчет объема валового выпуска продукции услуг транспорта производится на ежемесячной, ежеквартальной и годовой основе.</w:t>
      </w:r>
    </w:p>
    <w:bookmarkEnd w:id="282"/>
    <w:bookmarkStart w:name="z299" w:id="283"/>
    <w:p>
      <w:pPr>
        <w:spacing w:after="0"/>
        <w:ind w:left="0"/>
        <w:jc w:val="both"/>
      </w:pPr>
      <w:r>
        <w:rPr>
          <w:rFonts w:ascii="Times New Roman"/>
          <w:b w:val="false"/>
          <w:i w:val="false"/>
          <w:color w:val="000000"/>
          <w:sz w:val="28"/>
        </w:rPr>
        <w:t>
      Валовой выпуск продукции услуг транспорта ежемесячно (квартально) рассчитывается по формуле:</w:t>
      </w:r>
    </w:p>
    <w:bookmarkEnd w:id="283"/>
    <w:bookmarkStart w:name="z300"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571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0" cy="660400"/>
                    </a:xfrm>
                    <a:prstGeom prst="rect">
                      <a:avLst/>
                    </a:prstGeom>
                  </pic:spPr>
                </pic:pic>
              </a:graphicData>
            </a:graphic>
          </wp:inline>
        </w:drawing>
      </w:r>
    </w:p>
    <w:p>
      <w:pPr>
        <w:spacing w:after="0"/>
        <w:ind w:left="0"/>
        <w:jc w:val="left"/>
      </w:pPr>
      <w:r>
        <w:rPr>
          <w:rFonts w:ascii="Times New Roman"/>
          <w:b w:val="false"/>
          <w:i w:val="false"/>
          <w:color w:val="000000"/>
          <w:sz w:val="28"/>
        </w:rPr>
        <w:t>(11)</w:t>
      </w:r>
      <w:r>
        <w:br/>
      </w:r>
      <w:r>
        <w:rPr>
          <w:rFonts w:ascii="Times New Roman"/>
          <w:b w:val="false"/>
          <w:i w:val="false"/>
          <w:color w:val="000000"/>
          <w:sz w:val="28"/>
        </w:rPr>
        <w:t>
</w:t>
      </w:r>
    </w:p>
    <w:bookmarkStart w:name="z301" w:id="285"/>
    <w:p>
      <w:pPr>
        <w:spacing w:after="0"/>
        <w:ind w:left="0"/>
        <w:jc w:val="both"/>
      </w:pPr>
      <w:r>
        <w:rPr>
          <w:rFonts w:ascii="Times New Roman"/>
          <w:b w:val="false"/>
          <w:i w:val="false"/>
          <w:color w:val="000000"/>
          <w:sz w:val="28"/>
        </w:rPr>
        <w:t>
      где:</w:t>
      </w:r>
    </w:p>
    <w:bookmarkEnd w:id="285"/>
    <w:bookmarkStart w:name="z302" w:id="286"/>
    <w:p>
      <w:pPr>
        <w:spacing w:after="0"/>
        <w:ind w:left="0"/>
        <w:jc w:val="both"/>
      </w:pPr>
      <w:r>
        <w:rPr>
          <w:rFonts w:ascii="Times New Roman"/>
          <w:b w:val="false"/>
          <w:i w:val="false"/>
          <w:color w:val="000000"/>
          <w:sz w:val="28"/>
        </w:rPr>
        <w:t>
      Vт – валовой выпуск продукци по объему услуг транспорта;</w:t>
      </w:r>
    </w:p>
    <w:bookmarkEnd w:id="286"/>
    <w:bookmarkStart w:name="z303"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3810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железнодорожного транспорта;</w:t>
      </w:r>
      <w:r>
        <w:br/>
      </w:r>
      <w:r>
        <w:rPr>
          <w:rFonts w:ascii="Times New Roman"/>
          <w:b w:val="false"/>
          <w:i w:val="false"/>
          <w:color w:val="000000"/>
          <w:sz w:val="28"/>
        </w:rPr>
        <w:t>
</w:t>
      </w:r>
    </w:p>
    <w:bookmarkStart w:name="z304"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автомобильного транспорта;</w:t>
      </w:r>
      <w:r>
        <w:br/>
      </w:r>
      <w:r>
        <w:rPr>
          <w:rFonts w:ascii="Times New Roman"/>
          <w:b w:val="false"/>
          <w:i w:val="false"/>
          <w:color w:val="000000"/>
          <w:sz w:val="28"/>
        </w:rPr>
        <w:t>
</w:t>
      </w:r>
    </w:p>
    <w:bookmarkStart w:name="z305"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индивидуальных предпринимателей автомобильного транспорта;</w:t>
      </w:r>
      <w:r>
        <w:br/>
      </w:r>
      <w:r>
        <w:rPr>
          <w:rFonts w:ascii="Times New Roman"/>
          <w:b w:val="false"/>
          <w:i w:val="false"/>
          <w:color w:val="000000"/>
          <w:sz w:val="28"/>
        </w:rPr>
        <w:t>
</w:t>
      </w:r>
    </w:p>
    <w:bookmarkStart w:name="z306"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трубопроводного транспорта;</w:t>
      </w:r>
      <w:r>
        <w:br/>
      </w:r>
      <w:r>
        <w:rPr>
          <w:rFonts w:ascii="Times New Roman"/>
          <w:b w:val="false"/>
          <w:i w:val="false"/>
          <w:color w:val="000000"/>
          <w:sz w:val="28"/>
        </w:rPr>
        <w:t>
</w:t>
      </w:r>
    </w:p>
    <w:bookmarkStart w:name="z307"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воздушного транспорта;</w:t>
      </w:r>
      <w:r>
        <w:br/>
      </w:r>
      <w:r>
        <w:rPr>
          <w:rFonts w:ascii="Times New Roman"/>
          <w:b w:val="false"/>
          <w:i w:val="false"/>
          <w:color w:val="000000"/>
          <w:sz w:val="28"/>
        </w:rPr>
        <w:t>
</w:t>
      </w:r>
    </w:p>
    <w:bookmarkStart w:name="z308"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внутреннего водного транспорта;</w:t>
      </w:r>
      <w:r>
        <w:br/>
      </w:r>
      <w:r>
        <w:rPr>
          <w:rFonts w:ascii="Times New Roman"/>
          <w:b w:val="false"/>
          <w:i w:val="false"/>
          <w:color w:val="000000"/>
          <w:sz w:val="28"/>
        </w:rPr>
        <w:t>
</w:t>
      </w:r>
    </w:p>
    <w:bookmarkStart w:name="z309"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морского транспорта;</w:t>
      </w:r>
      <w:r>
        <w:br/>
      </w:r>
      <w:r>
        <w:rPr>
          <w:rFonts w:ascii="Times New Roman"/>
          <w:b w:val="false"/>
          <w:i w:val="false"/>
          <w:color w:val="000000"/>
          <w:sz w:val="28"/>
        </w:rPr>
        <w:t>
</w:t>
      </w:r>
    </w:p>
    <w:bookmarkStart w:name="z310"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 cy="3810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по складированию грузов, вспомогательной транспортной деятельности;</w:t>
      </w:r>
      <w:r>
        <w:br/>
      </w:r>
      <w:r>
        <w:rPr>
          <w:rFonts w:ascii="Times New Roman"/>
          <w:b w:val="false"/>
          <w:i w:val="false"/>
          <w:color w:val="000000"/>
          <w:sz w:val="28"/>
        </w:rPr>
        <w:t>
</w:t>
      </w:r>
    </w:p>
    <w:bookmarkStart w:name="z311" w:id="295"/>
    <w:p>
      <w:pPr>
        <w:spacing w:after="0"/>
        <w:ind w:left="0"/>
        <w:jc w:val="both"/>
      </w:pPr>
      <w:r>
        <w:rPr>
          <w:rFonts w:ascii="Times New Roman"/>
          <w:b w:val="false"/>
          <w:i w:val="false"/>
          <w:color w:val="000000"/>
          <w:sz w:val="28"/>
        </w:rPr>
        <w:t>
      V</w:t>
      </w:r>
      <w:r>
        <w:rPr>
          <w:rFonts w:ascii="Times New Roman"/>
          <w:b w:val="false"/>
          <w:i/>
          <w:color w:val="000000"/>
          <w:sz w:val="28"/>
        </w:rPr>
        <w:t>нпо</w:t>
      </w:r>
      <w:r>
        <w:rPr>
          <w:rFonts w:ascii="Times New Roman"/>
          <w:b w:val="false"/>
          <w:i w:val="false"/>
          <w:color w:val="000000"/>
          <w:sz w:val="28"/>
        </w:rPr>
        <w:t xml:space="preserve"> – объем предприятий сферы услуг транспорта, не представивших отчеты;</w:t>
      </w:r>
    </w:p>
    <w:bookmarkEnd w:id="295"/>
    <w:bookmarkStart w:name="z312" w:id="296"/>
    <w:p>
      <w:pPr>
        <w:spacing w:after="0"/>
        <w:ind w:left="0"/>
        <w:jc w:val="both"/>
      </w:pPr>
      <w:r>
        <w:rPr>
          <w:rFonts w:ascii="Times New Roman"/>
          <w:b w:val="false"/>
          <w:i w:val="false"/>
          <w:color w:val="000000"/>
          <w:sz w:val="28"/>
        </w:rPr>
        <w:t>
      V</w:t>
      </w:r>
      <w:r>
        <w:rPr>
          <w:rFonts w:ascii="Times New Roman"/>
          <w:b w:val="false"/>
          <w:i/>
          <w:color w:val="000000"/>
          <w:sz w:val="28"/>
        </w:rPr>
        <w:t>нфд</w:t>
      </w:r>
      <w:r>
        <w:rPr>
          <w:rFonts w:ascii="Times New Roman"/>
          <w:b w:val="false"/>
          <w:i w:val="false"/>
          <w:color w:val="000000"/>
          <w:sz w:val="28"/>
        </w:rPr>
        <w:t xml:space="preserve"> - объем неформальной транспортной деятельности.</w:t>
      </w:r>
    </w:p>
    <w:bookmarkEnd w:id="296"/>
    <w:bookmarkStart w:name="z313" w:id="297"/>
    <w:p>
      <w:pPr>
        <w:spacing w:after="0"/>
        <w:ind w:left="0"/>
        <w:jc w:val="both"/>
      </w:pPr>
      <w:r>
        <w:rPr>
          <w:rFonts w:ascii="Times New Roman"/>
          <w:b w:val="false"/>
          <w:i w:val="false"/>
          <w:color w:val="000000"/>
          <w:sz w:val="28"/>
        </w:rPr>
        <w:t>
      Валовой выпуск продукции услуг транспорта на годовой основе рассчитывается по формуле:</w:t>
      </w:r>
    </w:p>
    <w:bookmarkEnd w:id="297"/>
    <w:bookmarkStart w:name="z314"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299"/>
    <w:p>
      <w:pPr>
        <w:spacing w:after="0"/>
        <w:ind w:left="0"/>
        <w:jc w:val="both"/>
      </w:pPr>
      <w:r>
        <w:rPr>
          <w:rFonts w:ascii="Times New Roman"/>
          <w:b w:val="false"/>
          <w:i w:val="false"/>
          <w:color w:val="000000"/>
          <w:sz w:val="28"/>
        </w:rPr>
        <w:t>
      где:</w:t>
      </w:r>
    </w:p>
    <w:bookmarkEnd w:id="299"/>
    <w:bookmarkStart w:name="z316" w:id="300"/>
    <w:p>
      <w:pPr>
        <w:spacing w:after="0"/>
        <w:ind w:left="0"/>
        <w:jc w:val="both"/>
      </w:pPr>
      <w:r>
        <w:rPr>
          <w:rFonts w:ascii="Times New Roman"/>
          <w:b w:val="false"/>
          <w:i w:val="false"/>
          <w:color w:val="000000"/>
          <w:sz w:val="28"/>
        </w:rPr>
        <w:t>
      Vт – валовой выпуск продукци по объему услуг транспорта;</w:t>
      </w:r>
    </w:p>
    <w:bookmarkEnd w:id="300"/>
    <w:bookmarkStart w:name="z317"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железнодорожного транспорта;</w:t>
      </w:r>
      <w:r>
        <w:br/>
      </w:r>
      <w:r>
        <w:rPr>
          <w:rFonts w:ascii="Times New Roman"/>
          <w:b w:val="false"/>
          <w:i w:val="false"/>
          <w:color w:val="000000"/>
          <w:sz w:val="28"/>
        </w:rPr>
        <w:t>
</w:t>
      </w:r>
    </w:p>
    <w:bookmarkStart w:name="z318"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автомобильного транспорта;</w:t>
      </w:r>
      <w:r>
        <w:br/>
      </w:r>
      <w:r>
        <w:rPr>
          <w:rFonts w:ascii="Times New Roman"/>
          <w:b w:val="false"/>
          <w:i w:val="false"/>
          <w:color w:val="000000"/>
          <w:sz w:val="28"/>
        </w:rPr>
        <w:t>
</w:t>
      </w:r>
    </w:p>
    <w:bookmarkStart w:name="z319"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индивидуальных предпринимателей автомобильного транспорта;</w:t>
      </w:r>
      <w:r>
        <w:br/>
      </w:r>
      <w:r>
        <w:rPr>
          <w:rFonts w:ascii="Times New Roman"/>
          <w:b w:val="false"/>
          <w:i w:val="false"/>
          <w:color w:val="000000"/>
          <w:sz w:val="28"/>
        </w:rPr>
        <w:t>
</w:t>
      </w:r>
    </w:p>
    <w:bookmarkStart w:name="z320"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трубопроводного транспорта;</w:t>
      </w:r>
      <w:r>
        <w:br/>
      </w:r>
      <w:r>
        <w:rPr>
          <w:rFonts w:ascii="Times New Roman"/>
          <w:b w:val="false"/>
          <w:i w:val="false"/>
          <w:color w:val="000000"/>
          <w:sz w:val="28"/>
        </w:rPr>
        <w:t>
</w:t>
      </w:r>
    </w:p>
    <w:bookmarkStart w:name="z321"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воздушного транспорта;</w:t>
      </w:r>
      <w:r>
        <w:br/>
      </w:r>
      <w:r>
        <w:rPr>
          <w:rFonts w:ascii="Times New Roman"/>
          <w:b w:val="false"/>
          <w:i w:val="false"/>
          <w:color w:val="000000"/>
          <w:sz w:val="28"/>
        </w:rPr>
        <w:t>
</w:t>
      </w:r>
    </w:p>
    <w:bookmarkStart w:name="z322"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внутреннего водного транспорта;</w:t>
      </w:r>
      <w:r>
        <w:br/>
      </w:r>
      <w:r>
        <w:rPr>
          <w:rFonts w:ascii="Times New Roman"/>
          <w:b w:val="false"/>
          <w:i w:val="false"/>
          <w:color w:val="000000"/>
          <w:sz w:val="28"/>
        </w:rPr>
        <w:t>
</w:t>
      </w:r>
    </w:p>
    <w:bookmarkStart w:name="z323"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морского транспорта;</w:t>
      </w:r>
      <w:r>
        <w:br/>
      </w:r>
      <w:r>
        <w:rPr>
          <w:rFonts w:ascii="Times New Roman"/>
          <w:b w:val="false"/>
          <w:i w:val="false"/>
          <w:color w:val="000000"/>
          <w:sz w:val="28"/>
        </w:rPr>
        <w:t>
</w:t>
      </w:r>
    </w:p>
    <w:bookmarkStart w:name="z324"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по складированию грузов, вспомогательной транспортной деятельности;</w:t>
      </w:r>
      <w:r>
        <w:br/>
      </w:r>
      <w:r>
        <w:rPr>
          <w:rFonts w:ascii="Times New Roman"/>
          <w:b w:val="false"/>
          <w:i w:val="false"/>
          <w:color w:val="000000"/>
          <w:sz w:val="28"/>
        </w:rPr>
        <w:t>
</w:t>
      </w:r>
    </w:p>
    <w:bookmarkStart w:name="z325" w:id="309"/>
    <w:p>
      <w:pPr>
        <w:spacing w:after="0"/>
        <w:ind w:left="0"/>
        <w:jc w:val="both"/>
      </w:pPr>
      <w:r>
        <w:rPr>
          <w:rFonts w:ascii="Times New Roman"/>
          <w:b w:val="false"/>
          <w:i w:val="false"/>
          <w:color w:val="000000"/>
          <w:sz w:val="28"/>
        </w:rPr>
        <w:t>
      Vнпо – объем предприятий сферы услуг транспорта, не представивших отчеты;</w:t>
      </w:r>
    </w:p>
    <w:bookmarkEnd w:id="309"/>
    <w:bookmarkStart w:name="z326" w:id="310"/>
    <w:p>
      <w:pPr>
        <w:spacing w:after="0"/>
        <w:ind w:left="0"/>
        <w:jc w:val="both"/>
      </w:pPr>
      <w:r>
        <w:rPr>
          <w:rFonts w:ascii="Times New Roman"/>
          <w:b w:val="false"/>
          <w:i w:val="false"/>
          <w:color w:val="000000"/>
          <w:sz w:val="28"/>
        </w:rPr>
        <w:t>
      Vнфд - объем неформальной транспортной деятельности.</w:t>
      </w:r>
    </w:p>
    <w:bookmarkEnd w:id="310"/>
    <w:bookmarkStart w:name="z327" w:id="311"/>
    <w:p>
      <w:pPr>
        <w:spacing w:after="0"/>
        <w:ind w:left="0"/>
        <w:jc w:val="left"/>
      </w:pPr>
      <w:r>
        <w:rPr>
          <w:rFonts w:ascii="Times New Roman"/>
          <w:b/>
          <w:i w:val="false"/>
          <w:color w:val="000000"/>
        </w:rPr>
        <w:t xml:space="preserve"> Глава 11. Расчет индекса физического объема по статистике транспорта</w:t>
      </w:r>
    </w:p>
    <w:bookmarkEnd w:id="311"/>
    <w:bookmarkStart w:name="z328" w:id="312"/>
    <w:p>
      <w:pPr>
        <w:spacing w:after="0"/>
        <w:ind w:left="0"/>
        <w:jc w:val="both"/>
      </w:pPr>
      <w:r>
        <w:rPr>
          <w:rFonts w:ascii="Times New Roman"/>
          <w:b w:val="false"/>
          <w:i w:val="false"/>
          <w:color w:val="000000"/>
          <w:sz w:val="28"/>
        </w:rPr>
        <w:t>
      51. Индекс физического объема по статистике транспорта характеризует изменение количественных объемов грузовых и пассажирских перевозок в отчетном периоде по сравнению с базисным и исчисляется на основе средневзвешенного темпа роста доходов от перевозки грузов и пассажиров.</w:t>
      </w:r>
    </w:p>
    <w:bookmarkEnd w:id="312"/>
    <w:bookmarkStart w:name="z329" w:id="313"/>
    <w:p>
      <w:pPr>
        <w:spacing w:after="0"/>
        <w:ind w:left="0"/>
        <w:jc w:val="both"/>
      </w:pPr>
      <w:r>
        <w:rPr>
          <w:rFonts w:ascii="Times New Roman"/>
          <w:b w:val="false"/>
          <w:i w:val="false"/>
          <w:color w:val="000000"/>
          <w:sz w:val="28"/>
        </w:rPr>
        <w:t>
      52. При расчете используются доли доходов базисного периода:</w:t>
      </w:r>
    </w:p>
    <w:bookmarkEnd w:id="313"/>
    <w:bookmarkStart w:name="z330" w:id="314"/>
    <w:p>
      <w:pPr>
        <w:spacing w:after="0"/>
        <w:ind w:left="0"/>
        <w:jc w:val="both"/>
      </w:pPr>
      <w:r>
        <w:rPr>
          <w:rFonts w:ascii="Times New Roman"/>
          <w:b w:val="false"/>
          <w:i w:val="false"/>
          <w:color w:val="000000"/>
          <w:sz w:val="28"/>
        </w:rPr>
        <w:t>
      d1 - доля доходов грузовых (пассажирских) перевозок каждого отдельного вида транспорта в общей сумме доходов от республиканских грузоперевозок (пассажироперевозок);</w:t>
      </w:r>
    </w:p>
    <w:bookmarkEnd w:id="314"/>
    <w:bookmarkStart w:name="z331" w:id="315"/>
    <w:p>
      <w:pPr>
        <w:spacing w:after="0"/>
        <w:ind w:left="0"/>
        <w:jc w:val="both"/>
      </w:pPr>
      <w:r>
        <w:rPr>
          <w:rFonts w:ascii="Times New Roman"/>
          <w:b w:val="false"/>
          <w:i w:val="false"/>
          <w:color w:val="000000"/>
          <w:sz w:val="28"/>
        </w:rPr>
        <w:t>
      d2 - доля доходов грузовых и пассажирских перевозок по республике в общих доходах от перевозок в республике.</w:t>
      </w:r>
    </w:p>
    <w:bookmarkEnd w:id="315"/>
    <w:bookmarkStart w:name="z332" w:id="316"/>
    <w:p>
      <w:pPr>
        <w:spacing w:after="0"/>
        <w:ind w:left="0"/>
        <w:jc w:val="both"/>
      </w:pPr>
      <w:r>
        <w:rPr>
          <w:rFonts w:ascii="Times New Roman"/>
          <w:b w:val="false"/>
          <w:i w:val="false"/>
          <w:color w:val="000000"/>
          <w:sz w:val="28"/>
        </w:rPr>
        <w:t>
      При расчете индекса физического объема по республике сначала взвешиваются по доле d1 темпы роста по доходам от перевозки грузов и пассажиров по каждому виду транспорта, затем они суммируются и взвешиваются по доле d2. Индекс физического объема по республике исчисляется путем суммирования взвешенных в два этапа темпов по доходам от перевозки грузов и пассажиров.</w:t>
      </w:r>
    </w:p>
    <w:bookmarkEnd w:id="316"/>
    <w:bookmarkStart w:name="z333" w:id="317"/>
    <w:p>
      <w:pPr>
        <w:spacing w:after="0"/>
        <w:ind w:left="0"/>
        <w:jc w:val="both"/>
      </w:pPr>
      <w:r>
        <w:rPr>
          <w:rFonts w:ascii="Times New Roman"/>
          <w:b w:val="false"/>
          <w:i w:val="false"/>
          <w:color w:val="000000"/>
          <w:sz w:val="28"/>
        </w:rPr>
        <w:t>
      53. Расчет индекса физического объема осуществляется в следующей последовательности:</w:t>
      </w:r>
    </w:p>
    <w:bookmarkEnd w:id="317"/>
    <w:bookmarkStart w:name="z334" w:id="318"/>
    <w:p>
      <w:pPr>
        <w:spacing w:after="0"/>
        <w:ind w:left="0"/>
        <w:jc w:val="both"/>
      </w:pPr>
      <w:r>
        <w:rPr>
          <w:rFonts w:ascii="Times New Roman"/>
          <w:b w:val="false"/>
          <w:i w:val="false"/>
          <w:color w:val="000000"/>
          <w:sz w:val="28"/>
        </w:rPr>
        <w:t>
      1) объемы доходов от грузо- и пассажироперевозок приводятся в сопоставимые цены путем дефлятирования доходов текущего года индексами цен соответствующих периодов (отношение объемов указанных показателей отчетного периода к базисному с учетом изменения цены). При этом используются индексы цен по видам транспорта, по грузовым и пассажирским перевозкам:</w:t>
      </w:r>
    </w:p>
    <w:bookmarkEnd w:id="318"/>
    <w:bookmarkStart w:name="z335"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6807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807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6"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6654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654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21"/>
    <w:p>
      <w:pPr>
        <w:spacing w:after="0"/>
        <w:ind w:left="0"/>
        <w:jc w:val="both"/>
      </w:pPr>
      <w:r>
        <w:rPr>
          <w:rFonts w:ascii="Times New Roman"/>
          <w:b w:val="false"/>
          <w:i w:val="false"/>
          <w:color w:val="000000"/>
          <w:sz w:val="28"/>
        </w:rPr>
        <w:t>
      где:</w:t>
      </w:r>
    </w:p>
    <w:bookmarkEnd w:id="321"/>
    <w:bookmarkStart w:name="z338" w:id="322"/>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г</w:t>
      </w:r>
      <w:r>
        <w:rPr>
          <w:rFonts w:ascii="Times New Roman"/>
          <w:b w:val="false"/>
          <w:i w:val="false"/>
          <w:color w:val="000000"/>
          <w:vertAlign w:val="subscript"/>
        </w:rPr>
        <w:t>ф.o</w:t>
      </w:r>
      <w:r>
        <w:rPr>
          <w:rFonts w:ascii="Times New Roman"/>
          <w:b w:val="false"/>
          <w:i w:val="false"/>
          <w:color w:val="000000"/>
          <w:sz w:val="28"/>
        </w:rPr>
        <w:t xml:space="preserve"> - индекс физического объема доходов по перевозке грузов отдельного вида транспорта;</w:t>
      </w:r>
    </w:p>
    <w:bookmarkEnd w:id="322"/>
    <w:bookmarkStart w:name="z339" w:id="323"/>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n</w:t>
      </w:r>
      <w:r>
        <w:rPr>
          <w:rFonts w:ascii="Times New Roman"/>
          <w:b w:val="false"/>
          <w:i w:val="false"/>
          <w:color w:val="000000"/>
          <w:vertAlign w:val="subscript"/>
        </w:rPr>
        <w:t>ф.o</w:t>
      </w:r>
      <w:r>
        <w:rPr>
          <w:rFonts w:ascii="Times New Roman"/>
          <w:b w:val="false"/>
          <w:i w:val="false"/>
          <w:color w:val="000000"/>
          <w:sz w:val="28"/>
        </w:rPr>
        <w:t xml:space="preserve"> - индекс физического объема доходов по перевозке пассажиров отдельного вида транспорта;</w:t>
      </w:r>
    </w:p>
    <w:bookmarkEnd w:id="323"/>
    <w:bookmarkStart w:name="z340" w:id="324"/>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vertAlign w:val="superscript"/>
        </w:rPr>
        <w:t>г.i</w:t>
      </w:r>
      <w:r>
        <w:rPr>
          <w:rFonts w:ascii="Times New Roman"/>
          <w:b w:val="false"/>
          <w:i w:val="false"/>
          <w:color w:val="000000"/>
          <w:sz w:val="28"/>
        </w:rPr>
        <w:t>, D</w:t>
      </w:r>
      <w:r>
        <w:rPr>
          <w:rFonts w:ascii="Times New Roman"/>
          <w:b w:val="false"/>
          <w:i w:val="false"/>
          <w:color w:val="000000"/>
          <w:vertAlign w:val="subscript"/>
        </w:rPr>
        <w:t>0</w:t>
      </w:r>
      <w:r>
        <w:rPr>
          <w:rFonts w:ascii="Times New Roman"/>
          <w:b w:val="false"/>
          <w:i w:val="false"/>
          <w:color w:val="000000"/>
          <w:vertAlign w:val="superscript"/>
        </w:rPr>
        <w:t>г.i</w:t>
      </w:r>
      <w:r>
        <w:rPr>
          <w:rFonts w:ascii="Times New Roman"/>
          <w:b w:val="false"/>
          <w:i w:val="false"/>
          <w:color w:val="000000"/>
          <w:sz w:val="28"/>
        </w:rPr>
        <w:t xml:space="preserve"> - доход от перевозки грузов отдельного вида транспорта соответственно в отчетном и базисном периодах;</w:t>
      </w:r>
    </w:p>
    <w:bookmarkEnd w:id="324"/>
    <w:bookmarkStart w:name="z341" w:id="325"/>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vertAlign w:val="superscript"/>
        </w:rPr>
        <w:t>n.i</w:t>
      </w:r>
      <w:r>
        <w:rPr>
          <w:rFonts w:ascii="Times New Roman"/>
          <w:b w:val="false"/>
          <w:i w:val="false"/>
          <w:color w:val="000000"/>
          <w:sz w:val="28"/>
        </w:rPr>
        <w:t>, D</w:t>
      </w:r>
      <w:r>
        <w:rPr>
          <w:rFonts w:ascii="Times New Roman"/>
          <w:b w:val="false"/>
          <w:i w:val="false"/>
          <w:color w:val="000000"/>
          <w:vertAlign w:val="subscript"/>
        </w:rPr>
        <w:t>0</w:t>
      </w:r>
      <w:r>
        <w:rPr>
          <w:rFonts w:ascii="Times New Roman"/>
          <w:b w:val="false"/>
          <w:i w:val="false"/>
          <w:color w:val="000000"/>
          <w:vertAlign w:val="superscript"/>
        </w:rPr>
        <w:t>n.i</w:t>
      </w:r>
      <w:r>
        <w:rPr>
          <w:rFonts w:ascii="Times New Roman"/>
          <w:b w:val="false"/>
          <w:i w:val="false"/>
          <w:color w:val="000000"/>
          <w:sz w:val="28"/>
        </w:rPr>
        <w:t xml:space="preserve"> - доход от перевозки пассажиров отдельного вида транспорта соответственно в отчетном и базисном периодах;</w:t>
      </w:r>
    </w:p>
    <w:bookmarkEnd w:id="325"/>
    <w:bookmarkStart w:name="z342" w:id="326"/>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perscript"/>
        </w:rPr>
        <w:t>г</w:t>
      </w:r>
      <w:r>
        <w:rPr>
          <w:rFonts w:ascii="Times New Roman"/>
          <w:b w:val="false"/>
          <w:i/>
          <w:color w:val="000000"/>
          <w:sz w:val="28"/>
        </w:rPr>
        <w:t>ц</w:t>
      </w:r>
      <w:r>
        <w:rPr>
          <w:rFonts w:ascii="Times New Roman"/>
          <w:b w:val="false"/>
          <w:i w:val="false"/>
          <w:color w:val="000000"/>
          <w:sz w:val="28"/>
        </w:rPr>
        <w:t xml:space="preserve"> - индекс цен на перевозку грузов отдельного вида транспорта;</w:t>
      </w:r>
    </w:p>
    <w:bookmarkEnd w:id="326"/>
    <w:bookmarkStart w:name="z343" w:id="327"/>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perscript"/>
        </w:rPr>
        <w:t>n</w:t>
      </w:r>
      <w:r>
        <w:rPr>
          <w:rFonts w:ascii="Times New Roman"/>
          <w:b w:val="false"/>
          <w:i w:val="false"/>
          <w:color w:val="000000"/>
          <w:vertAlign w:val="subscript"/>
        </w:rPr>
        <w:t>ц</w:t>
      </w:r>
      <w:r>
        <w:rPr>
          <w:rFonts w:ascii="Times New Roman"/>
          <w:b w:val="false"/>
          <w:i w:val="false"/>
          <w:color w:val="000000"/>
          <w:sz w:val="28"/>
        </w:rPr>
        <w:t xml:space="preserve"> - индекс цен на перевозку пассажиров отдельного вида транспорта;</w:t>
      </w:r>
    </w:p>
    <w:bookmarkEnd w:id="327"/>
    <w:bookmarkStart w:name="z344" w:id="328"/>
    <w:p>
      <w:pPr>
        <w:spacing w:after="0"/>
        <w:ind w:left="0"/>
        <w:jc w:val="both"/>
      </w:pPr>
      <w:r>
        <w:rPr>
          <w:rFonts w:ascii="Times New Roman"/>
          <w:b w:val="false"/>
          <w:i w:val="false"/>
          <w:color w:val="000000"/>
          <w:sz w:val="28"/>
        </w:rPr>
        <w:t>
      2) определяется доля доходов грузовых перевозок каждого вида транспорта в республиканских грузоперевозках и доля доходов пассажирских перевозок каждого вида транспорта в республиканских пассажироперевозках:</w:t>
      </w:r>
    </w:p>
    <w:bookmarkEnd w:id="328"/>
    <w:bookmarkStart w:name="z345"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6756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756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6845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8453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331"/>
    <w:p>
      <w:pPr>
        <w:spacing w:after="0"/>
        <w:ind w:left="0"/>
        <w:jc w:val="both"/>
      </w:pPr>
      <w:r>
        <w:rPr>
          <w:rFonts w:ascii="Times New Roman"/>
          <w:b w:val="false"/>
          <w:i w:val="false"/>
          <w:color w:val="000000"/>
          <w:sz w:val="28"/>
        </w:rPr>
        <w:t>
      где:</w:t>
      </w:r>
    </w:p>
    <w:bookmarkEnd w:id="331"/>
    <w:bookmarkStart w:name="z348"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грузовых перевозок каждого вида транспорта;</w:t>
      </w:r>
      <w:r>
        <w:br/>
      </w:r>
      <w:r>
        <w:rPr>
          <w:rFonts w:ascii="Times New Roman"/>
          <w:b w:val="false"/>
          <w:i w:val="false"/>
          <w:color w:val="000000"/>
          <w:sz w:val="28"/>
        </w:rPr>
        <w:t>
</w:t>
      </w:r>
    </w:p>
    <w:bookmarkStart w:name="z349"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50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08000" cy="3937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пассажирских перевозок каждого вида транспорта;</w:t>
      </w:r>
      <w:r>
        <w:br/>
      </w:r>
      <w:r>
        <w:rPr>
          <w:rFonts w:ascii="Times New Roman"/>
          <w:b w:val="false"/>
          <w:i w:val="false"/>
          <w:color w:val="000000"/>
          <w:sz w:val="28"/>
        </w:rPr>
        <w:t>
</w:t>
      </w:r>
    </w:p>
    <w:bookmarkStart w:name="z350"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84200" cy="4064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грузовым перевозкам каждого вида транспорта за соответствующий период предыдущего года;</w:t>
      </w:r>
      <w:r>
        <w:br/>
      </w:r>
      <w:r>
        <w:rPr>
          <w:rFonts w:ascii="Times New Roman"/>
          <w:b w:val="false"/>
          <w:i w:val="false"/>
          <w:color w:val="000000"/>
          <w:sz w:val="28"/>
        </w:rPr>
        <w:t>
</w:t>
      </w:r>
    </w:p>
    <w:bookmarkStart w:name="z351"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пассажирским перевозкам каждого вида транспорта за соответствующий период предыдущего года;</w:t>
      </w:r>
      <w:r>
        <w:br/>
      </w:r>
      <w:r>
        <w:rPr>
          <w:rFonts w:ascii="Times New Roman"/>
          <w:b w:val="false"/>
          <w:i w:val="false"/>
          <w:color w:val="000000"/>
          <w:sz w:val="28"/>
        </w:rPr>
        <w:t>
</w:t>
      </w:r>
    </w:p>
    <w:bookmarkStart w:name="z352"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74700" cy="5080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грузовым перевозкам по всем видам транспорта за соответствующий период предыдущего года;</w:t>
      </w:r>
      <w:r>
        <w:br/>
      </w:r>
      <w:r>
        <w:rPr>
          <w:rFonts w:ascii="Times New Roman"/>
          <w:b w:val="false"/>
          <w:i w:val="false"/>
          <w:color w:val="000000"/>
          <w:sz w:val="28"/>
        </w:rPr>
        <w:t>
</w:t>
      </w:r>
    </w:p>
    <w:bookmarkStart w:name="z353"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74700" cy="5080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пассажирским перевозкам по всем видам транспорта за соответствующий период предыдущего года.</w:t>
      </w:r>
      <w:r>
        <w:br/>
      </w:r>
      <w:r>
        <w:rPr>
          <w:rFonts w:ascii="Times New Roman"/>
          <w:b w:val="false"/>
          <w:i w:val="false"/>
          <w:color w:val="000000"/>
          <w:sz w:val="28"/>
        </w:rPr>
        <w:t>
</w:t>
      </w:r>
    </w:p>
    <w:bookmarkStart w:name="z354" w:id="338"/>
    <w:p>
      <w:pPr>
        <w:spacing w:after="0"/>
        <w:ind w:left="0"/>
        <w:jc w:val="both"/>
      </w:pPr>
      <w:r>
        <w:rPr>
          <w:rFonts w:ascii="Times New Roman"/>
          <w:b w:val="false"/>
          <w:i w:val="false"/>
          <w:color w:val="000000"/>
          <w:sz w:val="28"/>
        </w:rPr>
        <w:t>
      3) исчисляются взвешенные индексы физического объема доходов от перевозок грузов и пассажиров по доле доходов грузовых (пассажирских) перевозок каждого вида транспорта в республиканских грузовых (пассажирских) перевозках, по доле d1:</w:t>
      </w:r>
    </w:p>
    <w:bookmarkEnd w:id="338"/>
    <w:bookmarkStart w:name="z355"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748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480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6"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7391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391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41"/>
    <w:p>
      <w:pPr>
        <w:spacing w:after="0"/>
        <w:ind w:left="0"/>
        <w:jc w:val="both"/>
      </w:pPr>
      <w:r>
        <w:rPr>
          <w:rFonts w:ascii="Times New Roman"/>
          <w:b w:val="false"/>
          <w:i w:val="false"/>
          <w:color w:val="000000"/>
          <w:sz w:val="28"/>
        </w:rPr>
        <w:t>
      где:</w:t>
      </w:r>
    </w:p>
    <w:bookmarkEnd w:id="341"/>
    <w:bookmarkStart w:name="z358"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грузов по доле доходов грузовых перевозок каждого вида транспорта в республиканских грузовых перевозках;</w:t>
      </w:r>
      <w:r>
        <w:br/>
      </w:r>
      <w:r>
        <w:rPr>
          <w:rFonts w:ascii="Times New Roman"/>
          <w:b w:val="false"/>
          <w:i w:val="false"/>
          <w:color w:val="000000"/>
          <w:sz w:val="28"/>
        </w:rPr>
        <w:t>
</w:t>
      </w:r>
    </w:p>
    <w:bookmarkStart w:name="z359"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4064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пассажиров по доле доходов пассажирских перевозок каждого вида транспорта в республиканских пассажирских перевозках;</w:t>
      </w:r>
      <w:r>
        <w:br/>
      </w:r>
      <w:r>
        <w:rPr>
          <w:rFonts w:ascii="Times New Roman"/>
          <w:b w:val="false"/>
          <w:i w:val="false"/>
          <w:color w:val="000000"/>
          <w:sz w:val="28"/>
        </w:rPr>
        <w:t>
</w:t>
      </w:r>
    </w:p>
    <w:bookmarkStart w:name="z360"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4191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грузовых перевозок каждого вида транспорта;</w:t>
      </w:r>
      <w:r>
        <w:br/>
      </w:r>
      <w:r>
        <w:rPr>
          <w:rFonts w:ascii="Times New Roman"/>
          <w:b w:val="false"/>
          <w:i w:val="false"/>
          <w:color w:val="000000"/>
          <w:sz w:val="28"/>
        </w:rPr>
        <w:t>
</w:t>
      </w:r>
    </w:p>
    <w:bookmarkStart w:name="z361"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пассажирских перевозок каждого вида транспорта;</w:t>
      </w:r>
      <w:r>
        <w:br/>
      </w:r>
      <w:r>
        <w:rPr>
          <w:rFonts w:ascii="Times New Roman"/>
          <w:b w:val="false"/>
          <w:i w:val="false"/>
          <w:color w:val="000000"/>
          <w:sz w:val="28"/>
        </w:rPr>
        <w:t>
</w:t>
      </w:r>
    </w:p>
    <w:bookmarkStart w:name="z362" w:id="346"/>
    <w:p>
      <w:pPr>
        <w:spacing w:after="0"/>
        <w:ind w:left="0"/>
        <w:jc w:val="both"/>
      </w:pPr>
      <w:r>
        <w:rPr>
          <w:rFonts w:ascii="Times New Roman"/>
          <w:b w:val="false"/>
          <w:i w:val="false"/>
          <w:color w:val="000000"/>
          <w:sz w:val="28"/>
        </w:rPr>
        <w:t>
      Iгф.o - индекс физического объема доходов по перевозке грузов отдельного вида транспорта;</w:t>
      </w:r>
    </w:p>
    <w:bookmarkEnd w:id="346"/>
    <w:bookmarkStart w:name="z363" w:id="347"/>
    <w:p>
      <w:pPr>
        <w:spacing w:after="0"/>
        <w:ind w:left="0"/>
        <w:jc w:val="both"/>
      </w:pPr>
      <w:r>
        <w:rPr>
          <w:rFonts w:ascii="Times New Roman"/>
          <w:b w:val="false"/>
          <w:i w:val="false"/>
          <w:color w:val="000000"/>
          <w:sz w:val="28"/>
        </w:rPr>
        <w:t>
      Inф.o - индекс физического объема доходов по перевозке пассажиров отдельного вида транспорта.</w:t>
      </w:r>
    </w:p>
    <w:bookmarkEnd w:id="347"/>
    <w:bookmarkStart w:name="z364" w:id="348"/>
    <w:p>
      <w:pPr>
        <w:spacing w:after="0"/>
        <w:ind w:left="0"/>
        <w:jc w:val="both"/>
      </w:pPr>
      <w:r>
        <w:rPr>
          <w:rFonts w:ascii="Times New Roman"/>
          <w:b w:val="false"/>
          <w:i w:val="false"/>
          <w:color w:val="000000"/>
          <w:sz w:val="28"/>
        </w:rPr>
        <w:t>
      4) определяются индексы физического объема доходов грузовых и пассажирских перевозок в отдельности:</w:t>
      </w:r>
    </w:p>
    <w:bookmarkEnd w:id="348"/>
    <w:bookmarkStart w:name="z365"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6680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680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6769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769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7" w:id="351"/>
    <w:p>
      <w:pPr>
        <w:spacing w:after="0"/>
        <w:ind w:left="0"/>
        <w:jc w:val="both"/>
      </w:pPr>
      <w:r>
        <w:rPr>
          <w:rFonts w:ascii="Times New Roman"/>
          <w:b w:val="false"/>
          <w:i w:val="false"/>
          <w:color w:val="000000"/>
          <w:sz w:val="28"/>
        </w:rPr>
        <w:t>
      где:</w:t>
      </w:r>
    </w:p>
    <w:bookmarkEnd w:id="351"/>
    <w:bookmarkStart w:name="z368" w:id="352"/>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г</w:t>
      </w:r>
      <w:r>
        <w:rPr>
          <w:rFonts w:ascii="Times New Roman"/>
          <w:b w:val="false"/>
          <w:i w:val="false"/>
          <w:color w:val="000000"/>
          <w:vertAlign w:val="subscript"/>
        </w:rPr>
        <w:t>ф</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xml:space="preserve"> - индекс физического объема доходов по перевозке грузов отдельного вида транспорта;</w:t>
      </w:r>
    </w:p>
    <w:bookmarkEnd w:id="352"/>
    <w:bookmarkStart w:name="z369" w:id="353"/>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n</w:t>
      </w:r>
      <w:r>
        <w:rPr>
          <w:rFonts w:ascii="Times New Roman"/>
          <w:b w:val="false"/>
          <w:i w:val="false"/>
          <w:color w:val="000000"/>
          <w:vertAlign w:val="subscript"/>
        </w:rPr>
        <w:t>ф.o</w:t>
      </w:r>
      <w:r>
        <w:rPr>
          <w:rFonts w:ascii="Times New Roman"/>
          <w:b w:val="false"/>
          <w:i w:val="false"/>
          <w:color w:val="000000"/>
          <w:sz w:val="28"/>
        </w:rPr>
        <w:t xml:space="preserve"> - индекс физического объема доходов по перевозке пассажиров отдельного вида транспорта;</w:t>
      </w:r>
    </w:p>
    <w:bookmarkEnd w:id="353"/>
    <w:bookmarkStart w:name="z370"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889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89000" cy="596900"/>
                    </a:xfrm>
                    <a:prstGeom prst="rect">
                      <a:avLst/>
                    </a:prstGeom>
                  </pic:spPr>
                </pic:pic>
              </a:graphicData>
            </a:graphic>
          </wp:inline>
        </w:drawing>
      </w:r>
    </w:p>
    <w:p>
      <w:pPr>
        <w:spacing w:after="0"/>
        <w:ind w:left="0"/>
        <w:jc w:val="left"/>
      </w:pPr>
      <w:r>
        <w:rPr>
          <w:rFonts w:ascii="Times New Roman"/>
          <w:b w:val="false"/>
          <w:i w:val="false"/>
          <w:color w:val="000000"/>
          <w:sz w:val="28"/>
        </w:rPr>
        <w:t>- сумма взвешенных индексов физического объема доходов от перевозок грузов;</w:t>
      </w:r>
      <w:r>
        <w:br/>
      </w:r>
      <w:r>
        <w:rPr>
          <w:rFonts w:ascii="Times New Roman"/>
          <w:b w:val="false"/>
          <w:i w:val="false"/>
          <w:color w:val="000000"/>
          <w:sz w:val="28"/>
        </w:rPr>
        <w:t>
</w:t>
      </w:r>
    </w:p>
    <w:bookmarkStart w:name="z371"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876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76300" cy="558800"/>
                    </a:xfrm>
                    <a:prstGeom prst="rect">
                      <a:avLst/>
                    </a:prstGeom>
                  </pic:spPr>
                </pic:pic>
              </a:graphicData>
            </a:graphic>
          </wp:inline>
        </w:drawing>
      </w:r>
    </w:p>
    <w:p>
      <w:pPr>
        <w:spacing w:after="0"/>
        <w:ind w:left="0"/>
        <w:jc w:val="left"/>
      </w:pPr>
      <w:r>
        <w:rPr>
          <w:rFonts w:ascii="Times New Roman"/>
          <w:b w:val="false"/>
          <w:i w:val="false"/>
          <w:color w:val="000000"/>
          <w:sz w:val="28"/>
        </w:rPr>
        <w:t>- сумма взвешенных индексов физического объема доходов от перевозок грузов.</w:t>
      </w:r>
      <w:r>
        <w:br/>
      </w:r>
      <w:r>
        <w:rPr>
          <w:rFonts w:ascii="Times New Roman"/>
          <w:b w:val="false"/>
          <w:i w:val="false"/>
          <w:color w:val="000000"/>
          <w:sz w:val="28"/>
        </w:rPr>
        <w:t>
</w:t>
      </w:r>
    </w:p>
    <w:bookmarkStart w:name="z372" w:id="356"/>
    <w:p>
      <w:pPr>
        <w:spacing w:after="0"/>
        <w:ind w:left="0"/>
        <w:jc w:val="both"/>
      </w:pPr>
      <w:r>
        <w:rPr>
          <w:rFonts w:ascii="Times New Roman"/>
          <w:b w:val="false"/>
          <w:i w:val="false"/>
          <w:color w:val="000000"/>
          <w:sz w:val="28"/>
        </w:rPr>
        <w:t>
      5) определяется доля доходов грузовых перевозок по всем видам транспорта в общих доходах от перевозок грузов и пассажиров и доля доходов пассажирских перевозок по всем видам транспорта в общих доходах от перевозок грузов и пассажиров:</w:t>
      </w:r>
    </w:p>
    <w:bookmarkEnd w:id="356"/>
    <w:bookmarkStart w:name="z373"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6756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756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6769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769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359"/>
    <w:p>
      <w:pPr>
        <w:spacing w:after="0"/>
        <w:ind w:left="0"/>
        <w:jc w:val="both"/>
      </w:pPr>
      <w:r>
        <w:rPr>
          <w:rFonts w:ascii="Times New Roman"/>
          <w:b w:val="false"/>
          <w:i w:val="false"/>
          <w:color w:val="000000"/>
          <w:sz w:val="28"/>
        </w:rPr>
        <w:t>
      где:</w:t>
      </w:r>
    </w:p>
    <w:bookmarkEnd w:id="359"/>
    <w:bookmarkStart w:name="z376"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грузовых перевозок по республике;</w:t>
      </w:r>
      <w:r>
        <w:br/>
      </w:r>
      <w:r>
        <w:rPr>
          <w:rFonts w:ascii="Times New Roman"/>
          <w:b w:val="false"/>
          <w:i w:val="false"/>
          <w:color w:val="000000"/>
          <w:sz w:val="28"/>
        </w:rPr>
        <w:t>
</w:t>
      </w:r>
    </w:p>
    <w:bookmarkStart w:name="z377"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пассажирских перевозок по республике;</w:t>
      </w:r>
      <w:r>
        <w:br/>
      </w:r>
      <w:r>
        <w:rPr>
          <w:rFonts w:ascii="Times New Roman"/>
          <w:b w:val="false"/>
          <w:i w:val="false"/>
          <w:color w:val="000000"/>
          <w:sz w:val="28"/>
        </w:rPr>
        <w:t>
</w:t>
      </w:r>
    </w:p>
    <w:bookmarkStart w:name="z378"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грузовым перевозкам по республике за соответствующий период предыдущего года;</w:t>
      </w:r>
      <w:r>
        <w:br/>
      </w:r>
      <w:r>
        <w:rPr>
          <w:rFonts w:ascii="Times New Roman"/>
          <w:b w:val="false"/>
          <w:i w:val="false"/>
          <w:color w:val="000000"/>
          <w:sz w:val="28"/>
        </w:rPr>
        <w:t>
</w:t>
      </w:r>
    </w:p>
    <w:bookmarkStart w:name="z379"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пассажирским перевозкам по республике за соответствующий период предыдущего года;</w:t>
      </w:r>
      <w:r>
        <w:br/>
      </w:r>
      <w:r>
        <w:rPr>
          <w:rFonts w:ascii="Times New Roman"/>
          <w:b w:val="false"/>
          <w:i w:val="false"/>
          <w:color w:val="000000"/>
          <w:sz w:val="28"/>
        </w:rPr>
        <w:t>
</w:t>
      </w:r>
    </w:p>
    <w:bookmarkStart w:name="z380"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грузовым и пассажирским перевозкам по республике за соответствующий период предыдущего года.</w:t>
      </w:r>
      <w:r>
        <w:br/>
      </w:r>
      <w:r>
        <w:rPr>
          <w:rFonts w:ascii="Times New Roman"/>
          <w:b w:val="false"/>
          <w:i w:val="false"/>
          <w:color w:val="000000"/>
          <w:sz w:val="28"/>
        </w:rPr>
        <w:t>
</w:t>
      </w:r>
    </w:p>
    <w:bookmarkStart w:name="z381" w:id="365"/>
    <w:p>
      <w:pPr>
        <w:spacing w:after="0"/>
        <w:ind w:left="0"/>
        <w:jc w:val="both"/>
      </w:pPr>
      <w:r>
        <w:rPr>
          <w:rFonts w:ascii="Times New Roman"/>
          <w:b w:val="false"/>
          <w:i w:val="false"/>
          <w:color w:val="000000"/>
          <w:sz w:val="28"/>
        </w:rPr>
        <w:t>
      6) исчисляются взвешенные индексы физического объема доходов от перевозок грузов и пассажиров по республике по доле доходов грузовых (пассажирских) перевозок всех видов транспорта в республиканских перевозках, по доле d2:</w:t>
      </w:r>
    </w:p>
    <w:bookmarkEnd w:id="365"/>
    <w:bookmarkStart w:name="z382"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6769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769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3"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6769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769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68"/>
    <w:p>
      <w:pPr>
        <w:spacing w:after="0"/>
        <w:ind w:left="0"/>
        <w:jc w:val="both"/>
      </w:pPr>
      <w:r>
        <w:rPr>
          <w:rFonts w:ascii="Times New Roman"/>
          <w:b w:val="false"/>
          <w:i w:val="false"/>
          <w:color w:val="000000"/>
          <w:sz w:val="28"/>
        </w:rPr>
        <w:t>
      где:</w:t>
      </w:r>
    </w:p>
    <w:bookmarkEnd w:id="368"/>
    <w:bookmarkStart w:name="z385"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грузовых перевозок по республике;</w:t>
      </w:r>
      <w:r>
        <w:br/>
      </w:r>
      <w:r>
        <w:rPr>
          <w:rFonts w:ascii="Times New Roman"/>
          <w:b w:val="false"/>
          <w:i w:val="false"/>
          <w:color w:val="000000"/>
          <w:sz w:val="28"/>
        </w:rPr>
        <w:t>
</w:t>
      </w:r>
    </w:p>
    <w:bookmarkStart w:name="z386"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3937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пассажирских перевозок по республике;</w:t>
      </w:r>
      <w:r>
        <w:br/>
      </w:r>
      <w:r>
        <w:rPr>
          <w:rFonts w:ascii="Times New Roman"/>
          <w:b w:val="false"/>
          <w:i w:val="false"/>
          <w:color w:val="000000"/>
          <w:sz w:val="28"/>
        </w:rPr>
        <w:t>
</w:t>
      </w:r>
    </w:p>
    <w:bookmarkStart w:name="z387" w:id="371"/>
    <w:p>
      <w:pPr>
        <w:spacing w:after="0"/>
        <w:ind w:left="0"/>
        <w:jc w:val="both"/>
      </w:pPr>
      <w:r>
        <w:rPr>
          <w:rFonts w:ascii="Times New Roman"/>
          <w:b w:val="false"/>
          <w:i w:val="false"/>
          <w:color w:val="000000"/>
          <w:sz w:val="28"/>
        </w:rPr>
        <w:t>
      Iгф.o - индекс физического объема доходов по перевозке грузов отдельного вида транспорта;</w:t>
      </w:r>
    </w:p>
    <w:bookmarkEnd w:id="371"/>
    <w:bookmarkStart w:name="z388" w:id="372"/>
    <w:p>
      <w:pPr>
        <w:spacing w:after="0"/>
        <w:ind w:left="0"/>
        <w:jc w:val="both"/>
      </w:pPr>
      <w:r>
        <w:rPr>
          <w:rFonts w:ascii="Times New Roman"/>
          <w:b w:val="false"/>
          <w:i w:val="false"/>
          <w:color w:val="000000"/>
          <w:sz w:val="28"/>
        </w:rPr>
        <w:t>
      Inф.o - индекс физического объема доходов по перевозке пассажиров отдельного вида транспорта;</w:t>
      </w:r>
    </w:p>
    <w:bookmarkEnd w:id="372"/>
    <w:bookmarkStart w:name="z389"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58800" cy="4064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грузов;</w:t>
      </w:r>
      <w:r>
        <w:br/>
      </w:r>
      <w:r>
        <w:rPr>
          <w:rFonts w:ascii="Times New Roman"/>
          <w:b w:val="false"/>
          <w:i w:val="false"/>
          <w:color w:val="000000"/>
          <w:sz w:val="28"/>
        </w:rPr>
        <w:t>
</w:t>
      </w:r>
    </w:p>
    <w:bookmarkStart w:name="z390"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пассажиров.</w:t>
      </w:r>
      <w:r>
        <w:br/>
      </w:r>
      <w:r>
        <w:rPr>
          <w:rFonts w:ascii="Times New Roman"/>
          <w:b w:val="false"/>
          <w:i w:val="false"/>
          <w:color w:val="000000"/>
          <w:sz w:val="28"/>
        </w:rPr>
        <w:t>
</w:t>
      </w:r>
    </w:p>
    <w:bookmarkStart w:name="z391" w:id="375"/>
    <w:p>
      <w:pPr>
        <w:spacing w:after="0"/>
        <w:ind w:left="0"/>
        <w:jc w:val="both"/>
      </w:pPr>
      <w:r>
        <w:rPr>
          <w:rFonts w:ascii="Times New Roman"/>
          <w:b w:val="false"/>
          <w:i w:val="false"/>
          <w:color w:val="000000"/>
          <w:sz w:val="28"/>
        </w:rPr>
        <w:t>
      7) определяется индекс физического объема по республике (включающий и индекс по вспомогательной и дополнительной транспортной деятельности):</w:t>
      </w:r>
    </w:p>
    <w:bookmarkEnd w:id="375"/>
    <w:bookmarkStart w:name="z392"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680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807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3" w:id="377"/>
    <w:p>
      <w:pPr>
        <w:spacing w:after="0"/>
        <w:ind w:left="0"/>
        <w:jc w:val="both"/>
      </w:pPr>
      <w:r>
        <w:rPr>
          <w:rFonts w:ascii="Times New Roman"/>
          <w:b w:val="false"/>
          <w:i w:val="false"/>
          <w:color w:val="000000"/>
          <w:sz w:val="28"/>
        </w:rPr>
        <w:t>
      где:</w:t>
      </w:r>
    </w:p>
    <w:bookmarkEnd w:id="377"/>
    <w:bookmarkStart w:name="z394"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74700" cy="469900"/>
                    </a:xfrm>
                    <a:prstGeom prst="rect">
                      <a:avLst/>
                    </a:prstGeom>
                  </pic:spPr>
                </pic:pic>
              </a:graphicData>
            </a:graphic>
          </wp:inline>
        </w:drawing>
      </w:r>
    </w:p>
    <w:p>
      <w:pPr>
        <w:spacing w:after="0"/>
        <w:ind w:left="0"/>
        <w:jc w:val="left"/>
      </w:pPr>
      <w:r>
        <w:rPr>
          <w:rFonts w:ascii="Times New Roman"/>
          <w:b w:val="false"/>
          <w:i w:val="false"/>
          <w:color w:val="000000"/>
          <w:sz w:val="28"/>
        </w:rPr>
        <w:t>- индекс физического объема по республике;</w:t>
      </w:r>
      <w:r>
        <w:br/>
      </w:r>
      <w:r>
        <w:rPr>
          <w:rFonts w:ascii="Times New Roman"/>
          <w:b w:val="false"/>
          <w:i w:val="false"/>
          <w:color w:val="000000"/>
          <w:sz w:val="28"/>
        </w:rPr>
        <w:t>
</w:t>
      </w:r>
    </w:p>
    <w:bookmarkStart w:name="z395"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грузов;</w:t>
      </w:r>
      <w:r>
        <w:br/>
      </w:r>
      <w:r>
        <w:rPr>
          <w:rFonts w:ascii="Times New Roman"/>
          <w:b w:val="false"/>
          <w:i w:val="false"/>
          <w:color w:val="000000"/>
          <w:sz w:val="28"/>
        </w:rPr>
        <w:t>
</w:t>
      </w:r>
    </w:p>
    <w:bookmarkStart w:name="z396"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пассажиров.</w:t>
      </w:r>
      <w:r>
        <w:br/>
      </w:r>
      <w:r>
        <w:rPr>
          <w:rFonts w:ascii="Times New Roman"/>
          <w:b w:val="false"/>
          <w:i w:val="false"/>
          <w:color w:val="000000"/>
          <w:sz w:val="28"/>
        </w:rPr>
        <w:t>
</w:t>
      </w:r>
    </w:p>
    <w:bookmarkStart w:name="z397" w:id="381"/>
    <w:p>
      <w:pPr>
        <w:spacing w:after="0"/>
        <w:ind w:left="0"/>
        <w:jc w:val="left"/>
      </w:pPr>
      <w:r>
        <w:rPr>
          <w:rFonts w:ascii="Times New Roman"/>
          <w:b/>
          <w:i w:val="false"/>
          <w:color w:val="000000"/>
        </w:rPr>
        <w:t xml:space="preserve"> Глава 12. Расчет валового регионального продукта отрасли "транспорт"</w:t>
      </w:r>
    </w:p>
    <w:bookmarkEnd w:id="381"/>
    <w:bookmarkStart w:name="z398" w:id="382"/>
    <w:p>
      <w:pPr>
        <w:spacing w:after="0"/>
        <w:ind w:left="0"/>
        <w:jc w:val="both"/>
      </w:pPr>
      <w:r>
        <w:rPr>
          <w:rFonts w:ascii="Times New Roman"/>
          <w:b w:val="false"/>
          <w:i w:val="false"/>
          <w:color w:val="000000"/>
          <w:sz w:val="28"/>
        </w:rPr>
        <w:t>
      54. По статистике транспорта для системы национальных счетов для расчета валового регионального продукта формируются данные по выпуску и индексы физического объема по областям.</w:t>
      </w:r>
    </w:p>
    <w:bookmarkEnd w:id="382"/>
    <w:bookmarkStart w:name="z399" w:id="383"/>
    <w:p>
      <w:pPr>
        <w:spacing w:after="0"/>
        <w:ind w:left="0"/>
        <w:jc w:val="both"/>
      </w:pPr>
      <w:r>
        <w:rPr>
          <w:rFonts w:ascii="Times New Roman"/>
          <w:b w:val="false"/>
          <w:i w:val="false"/>
          <w:color w:val="000000"/>
          <w:sz w:val="28"/>
        </w:rPr>
        <w:t>
      Указанные показатели формируются по следующим видам деятельности:</w:t>
      </w:r>
    </w:p>
    <w:bookmarkEnd w:id="383"/>
    <w:bookmarkStart w:name="z400" w:id="384"/>
    <w:p>
      <w:pPr>
        <w:spacing w:after="0"/>
        <w:ind w:left="0"/>
        <w:jc w:val="both"/>
      </w:pPr>
      <w:r>
        <w:rPr>
          <w:rFonts w:ascii="Times New Roman"/>
          <w:b w:val="false"/>
          <w:i w:val="false"/>
          <w:color w:val="000000"/>
          <w:sz w:val="28"/>
        </w:rPr>
        <w:t>
      1) выпуск от перевозки грузов железнодорожным транспортом (распределяется по областям);</w:t>
      </w:r>
    </w:p>
    <w:bookmarkEnd w:id="384"/>
    <w:bookmarkStart w:name="z401" w:id="385"/>
    <w:p>
      <w:pPr>
        <w:spacing w:after="0"/>
        <w:ind w:left="0"/>
        <w:jc w:val="both"/>
      </w:pPr>
      <w:r>
        <w:rPr>
          <w:rFonts w:ascii="Times New Roman"/>
          <w:b w:val="false"/>
          <w:i w:val="false"/>
          <w:color w:val="000000"/>
          <w:sz w:val="28"/>
        </w:rPr>
        <w:t>
      2) выпуск от перевозки пассажиров железнодорожным транспортом (распределяется по областям);</w:t>
      </w:r>
    </w:p>
    <w:bookmarkEnd w:id="385"/>
    <w:bookmarkStart w:name="z402" w:id="386"/>
    <w:p>
      <w:pPr>
        <w:spacing w:after="0"/>
        <w:ind w:left="0"/>
        <w:jc w:val="both"/>
      </w:pPr>
      <w:r>
        <w:rPr>
          <w:rFonts w:ascii="Times New Roman"/>
          <w:b w:val="false"/>
          <w:i w:val="false"/>
          <w:color w:val="000000"/>
          <w:sz w:val="28"/>
        </w:rPr>
        <w:t>
      3) выпуск от перевозки грузов автомобильного транспорта (распределяется по областям по отчетным данным предприятий по общегосударственному статистическому наблюдению месячной периодичности и по отчетным данным индивидуальных предпринимателей по общегосударственному статистическому наблюдению квартальной периодичности);</w:t>
      </w:r>
    </w:p>
    <w:bookmarkEnd w:id="386"/>
    <w:bookmarkStart w:name="z403" w:id="387"/>
    <w:p>
      <w:pPr>
        <w:spacing w:after="0"/>
        <w:ind w:left="0"/>
        <w:jc w:val="both"/>
      </w:pPr>
      <w:r>
        <w:rPr>
          <w:rFonts w:ascii="Times New Roman"/>
          <w:b w:val="false"/>
          <w:i w:val="false"/>
          <w:color w:val="000000"/>
          <w:sz w:val="28"/>
        </w:rPr>
        <w:t>
      4) выпуск от перевозки пассажиров автомобильным и городским электрическим транспортом (распределяется по областям по отчетным данным предприятий по общегосударственному статистическому наблюдению месячной периодичности и по отчетным данным индивидуальных предпринимателей по общегосударственному статистическому наблюдению квартальной периодичности);</w:t>
      </w:r>
    </w:p>
    <w:bookmarkEnd w:id="387"/>
    <w:bookmarkStart w:name="z404" w:id="388"/>
    <w:p>
      <w:pPr>
        <w:spacing w:after="0"/>
        <w:ind w:left="0"/>
        <w:jc w:val="both"/>
      </w:pPr>
      <w:r>
        <w:rPr>
          <w:rFonts w:ascii="Times New Roman"/>
          <w:b w:val="false"/>
          <w:i w:val="false"/>
          <w:color w:val="000000"/>
          <w:sz w:val="28"/>
        </w:rPr>
        <w:t>
      5) выпуск от транспортировки грузов трубопроводным транспортом (распределяется по областям);</w:t>
      </w:r>
    </w:p>
    <w:bookmarkEnd w:id="388"/>
    <w:bookmarkStart w:name="z405" w:id="389"/>
    <w:p>
      <w:pPr>
        <w:spacing w:after="0"/>
        <w:ind w:left="0"/>
        <w:jc w:val="both"/>
      </w:pPr>
      <w:r>
        <w:rPr>
          <w:rFonts w:ascii="Times New Roman"/>
          <w:b w:val="false"/>
          <w:i w:val="false"/>
          <w:color w:val="000000"/>
          <w:sz w:val="28"/>
        </w:rPr>
        <w:t>
      6) выпуск от перевозки грузов воздушным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89"/>
    <w:bookmarkStart w:name="z406" w:id="390"/>
    <w:p>
      <w:pPr>
        <w:spacing w:after="0"/>
        <w:ind w:left="0"/>
        <w:jc w:val="both"/>
      </w:pPr>
      <w:r>
        <w:rPr>
          <w:rFonts w:ascii="Times New Roman"/>
          <w:b w:val="false"/>
          <w:i w:val="false"/>
          <w:color w:val="000000"/>
          <w:sz w:val="28"/>
        </w:rPr>
        <w:t>
      7) выпуск от перевозки пассажиров воздушным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0"/>
    <w:bookmarkStart w:name="z407" w:id="391"/>
    <w:p>
      <w:pPr>
        <w:spacing w:after="0"/>
        <w:ind w:left="0"/>
        <w:jc w:val="both"/>
      </w:pPr>
      <w:r>
        <w:rPr>
          <w:rFonts w:ascii="Times New Roman"/>
          <w:b w:val="false"/>
          <w:i w:val="false"/>
          <w:color w:val="000000"/>
          <w:sz w:val="28"/>
        </w:rPr>
        <w:t>
      8) выпуск от перевозки грузов внутренним водным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1"/>
    <w:bookmarkStart w:name="z408" w:id="392"/>
    <w:p>
      <w:pPr>
        <w:spacing w:after="0"/>
        <w:ind w:left="0"/>
        <w:jc w:val="both"/>
      </w:pPr>
      <w:r>
        <w:rPr>
          <w:rFonts w:ascii="Times New Roman"/>
          <w:b w:val="false"/>
          <w:i w:val="false"/>
          <w:color w:val="000000"/>
          <w:sz w:val="28"/>
        </w:rPr>
        <w:t>
      9) выпуск от перевозки пассажиров внутренним водным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2"/>
    <w:bookmarkStart w:name="z409" w:id="393"/>
    <w:p>
      <w:pPr>
        <w:spacing w:after="0"/>
        <w:ind w:left="0"/>
        <w:jc w:val="both"/>
      </w:pPr>
      <w:r>
        <w:rPr>
          <w:rFonts w:ascii="Times New Roman"/>
          <w:b w:val="false"/>
          <w:i w:val="false"/>
          <w:color w:val="000000"/>
          <w:sz w:val="28"/>
        </w:rPr>
        <w:t>
      10) выпуск от перевозки грузов морским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3"/>
    <w:bookmarkStart w:name="z410" w:id="394"/>
    <w:p>
      <w:pPr>
        <w:spacing w:after="0"/>
        <w:ind w:left="0"/>
        <w:jc w:val="both"/>
      </w:pPr>
      <w:r>
        <w:rPr>
          <w:rFonts w:ascii="Times New Roman"/>
          <w:b w:val="false"/>
          <w:i w:val="false"/>
          <w:color w:val="000000"/>
          <w:sz w:val="28"/>
        </w:rPr>
        <w:t>
      11) выпуск от перевозки пассажиров морским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4"/>
    <w:bookmarkStart w:name="z411" w:id="395"/>
    <w:p>
      <w:pPr>
        <w:spacing w:after="0"/>
        <w:ind w:left="0"/>
        <w:jc w:val="both"/>
      </w:pPr>
      <w:r>
        <w:rPr>
          <w:rFonts w:ascii="Times New Roman"/>
          <w:b w:val="false"/>
          <w:i w:val="false"/>
          <w:color w:val="000000"/>
          <w:sz w:val="28"/>
        </w:rPr>
        <w:t>
      12) выпуск от вспомогательной транспортной деятельности (распределяется по областям по отчетным данным предприятий по общегосударственному статистическому наблюдению годовой периодичности о работе соответствующих видов транспорта, распределяется пропорционально месяцам года – 1/12).</w:t>
      </w:r>
    </w:p>
    <w:bookmarkEnd w:id="395"/>
    <w:bookmarkStart w:name="z412" w:id="396"/>
    <w:p>
      <w:pPr>
        <w:spacing w:after="0"/>
        <w:ind w:left="0"/>
        <w:jc w:val="both"/>
      </w:pPr>
      <w:r>
        <w:rPr>
          <w:rFonts w:ascii="Times New Roman"/>
          <w:b w:val="false"/>
          <w:i w:val="false"/>
          <w:color w:val="000000"/>
          <w:sz w:val="28"/>
        </w:rPr>
        <w:t>
      55. Индекс физического объема услуг транспорта рассчитывается отдельно по каждому виду вышеперечисленных транспортных услуг, по каждой области отдельно:</w:t>
      </w:r>
    </w:p>
    <w:bookmarkEnd w:id="396"/>
    <w:bookmarkStart w:name="z413" w:id="397"/>
    <w:p>
      <w:pPr>
        <w:spacing w:after="0"/>
        <w:ind w:left="0"/>
        <w:jc w:val="both"/>
      </w:pPr>
      <w:r>
        <w:rPr>
          <w:rFonts w:ascii="Times New Roman"/>
          <w:b w:val="false"/>
          <w:i w:val="false"/>
          <w:color w:val="000000"/>
          <w:sz w:val="28"/>
        </w:rPr>
        <w:t>
      1) рассчитывается индекс физического объема в целом по транспорту по каждой области путем взвешивания соответствующих индексов физического объема по каждому виду услуг транспорта:</w:t>
      </w:r>
    </w:p>
    <w:bookmarkEnd w:id="397"/>
    <w:bookmarkStart w:name="z414"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6743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743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99"/>
    <w:p>
      <w:pPr>
        <w:spacing w:after="0"/>
        <w:ind w:left="0"/>
        <w:jc w:val="both"/>
      </w:pPr>
      <w:r>
        <w:rPr>
          <w:rFonts w:ascii="Times New Roman"/>
          <w:b w:val="false"/>
          <w:i w:val="false"/>
          <w:color w:val="000000"/>
          <w:sz w:val="28"/>
        </w:rPr>
        <w:t>
      где:</w:t>
      </w:r>
    </w:p>
    <w:bookmarkEnd w:id="399"/>
    <w:bookmarkStart w:name="z416" w:id="400"/>
    <w:p>
      <w:pPr>
        <w:spacing w:after="0"/>
        <w:ind w:left="0"/>
        <w:jc w:val="both"/>
      </w:pPr>
      <w:r>
        <w:rPr>
          <w:rFonts w:ascii="Times New Roman"/>
          <w:b w:val="false"/>
          <w:i w:val="false"/>
          <w:color w:val="000000"/>
          <w:sz w:val="28"/>
        </w:rPr>
        <w:t>
      ИФО – индекс физического объема по определенному виду деятельности;</w:t>
      </w:r>
    </w:p>
    <w:bookmarkEnd w:id="400"/>
    <w:bookmarkStart w:name="z417" w:id="401"/>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sz w:val="28"/>
        </w:rPr>
        <w:t>, В</w:t>
      </w:r>
      <w:r>
        <w:rPr>
          <w:rFonts w:ascii="Times New Roman"/>
          <w:b w:val="false"/>
          <w:i w:val="false"/>
          <w:color w:val="000000"/>
          <w:vertAlign w:val="subscript"/>
        </w:rPr>
        <w:t>0</w:t>
      </w:r>
      <w:r>
        <w:rPr>
          <w:rFonts w:ascii="Times New Roman"/>
          <w:b w:val="false"/>
          <w:i w:val="false"/>
          <w:color w:val="000000"/>
          <w:sz w:val="28"/>
        </w:rPr>
        <w:t xml:space="preserve"> – выпуск в отчетном и базисном периодах;</w:t>
      </w:r>
    </w:p>
    <w:bookmarkEnd w:id="401"/>
    <w:bookmarkStart w:name="z418" w:id="402"/>
    <w:p>
      <w:pPr>
        <w:spacing w:after="0"/>
        <w:ind w:left="0"/>
        <w:jc w:val="both"/>
      </w:pPr>
      <w:r>
        <w:rPr>
          <w:rFonts w:ascii="Times New Roman"/>
          <w:b w:val="false"/>
          <w:i w:val="false"/>
          <w:color w:val="000000"/>
          <w:sz w:val="28"/>
        </w:rPr>
        <w:t>
      Ицен – индекс цен (тарифов) в отчетном периоде к базисном периоду.</w:t>
      </w:r>
    </w:p>
    <w:bookmarkEnd w:id="402"/>
    <w:bookmarkStart w:name="z419"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681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819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0" w:id="404"/>
    <w:p>
      <w:pPr>
        <w:spacing w:after="0"/>
        <w:ind w:left="0"/>
        <w:jc w:val="both"/>
      </w:pPr>
      <w:r>
        <w:rPr>
          <w:rFonts w:ascii="Times New Roman"/>
          <w:b w:val="false"/>
          <w:i w:val="false"/>
          <w:color w:val="000000"/>
          <w:sz w:val="28"/>
        </w:rPr>
        <w:t>
      где:</w:t>
      </w:r>
    </w:p>
    <w:bookmarkEnd w:id="404"/>
    <w:bookmarkStart w:name="z421" w:id="405"/>
    <w:p>
      <w:pPr>
        <w:spacing w:after="0"/>
        <w:ind w:left="0"/>
        <w:jc w:val="both"/>
      </w:pPr>
      <w:r>
        <w:rPr>
          <w:rFonts w:ascii="Times New Roman"/>
          <w:b w:val="false"/>
          <w:i w:val="false"/>
          <w:color w:val="000000"/>
          <w:sz w:val="28"/>
        </w:rPr>
        <w:t>
      ИФО</w:t>
      </w:r>
      <w:r>
        <w:rPr>
          <w:rFonts w:ascii="Times New Roman"/>
          <w:b w:val="false"/>
          <w:i w:val="false"/>
          <w:color w:val="000000"/>
          <w:vertAlign w:val="subscript"/>
        </w:rPr>
        <w:t>обл</w:t>
      </w:r>
      <w:r>
        <w:rPr>
          <w:rFonts w:ascii="Times New Roman"/>
          <w:b w:val="false"/>
          <w:i w:val="false"/>
          <w:color w:val="000000"/>
          <w:sz w:val="28"/>
        </w:rPr>
        <w:t>.– взвешенный индекс физического объема по статистике транспорта по каждой области;</w:t>
      </w:r>
    </w:p>
    <w:bookmarkEnd w:id="405"/>
    <w:bookmarkStart w:name="z422" w:id="406"/>
    <w:p>
      <w:pPr>
        <w:spacing w:after="0"/>
        <w:ind w:left="0"/>
        <w:jc w:val="both"/>
      </w:pPr>
      <w:r>
        <w:rPr>
          <w:rFonts w:ascii="Times New Roman"/>
          <w:b w:val="false"/>
          <w:i w:val="false"/>
          <w:color w:val="000000"/>
          <w:sz w:val="28"/>
        </w:rPr>
        <w:t>
      ИФО</w:t>
      </w:r>
      <w:r>
        <w:rPr>
          <w:rFonts w:ascii="Times New Roman"/>
          <w:b w:val="false"/>
          <w:i w:val="false"/>
          <w:color w:val="000000"/>
          <w:vertAlign w:val="subscript"/>
        </w:rPr>
        <w:t>вд1</w:t>
      </w:r>
      <w:r>
        <w:rPr>
          <w:rFonts w:ascii="Times New Roman"/>
          <w:b w:val="false"/>
          <w:i w:val="false"/>
          <w:color w:val="000000"/>
          <w:sz w:val="28"/>
        </w:rPr>
        <w:t>, ИФО</w:t>
      </w:r>
      <w:r>
        <w:rPr>
          <w:rFonts w:ascii="Times New Roman"/>
          <w:b w:val="false"/>
          <w:i w:val="false"/>
          <w:color w:val="000000"/>
          <w:vertAlign w:val="subscript"/>
        </w:rPr>
        <w:t>вд</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индекс физического объема по определенному виду деятельности;</w:t>
      </w:r>
    </w:p>
    <w:bookmarkEnd w:id="406"/>
    <w:bookmarkStart w:name="z423" w:id="407"/>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вд</w:t>
      </w:r>
      <w:r>
        <w:rPr>
          <w:rFonts w:ascii="Times New Roman"/>
          <w:b w:val="false"/>
          <w:i w:val="false"/>
          <w:color w:val="000000"/>
          <w:vertAlign w:val="subscript"/>
        </w:rPr>
        <w:t xml:space="preserve"> 1</w:t>
      </w:r>
      <w:r>
        <w:rPr>
          <w:rFonts w:ascii="Times New Roman"/>
          <w:b w:val="false"/>
          <w:i w:val="false"/>
          <w:color w:val="000000"/>
          <w:sz w:val="28"/>
        </w:rPr>
        <w:t>, Д</w:t>
      </w:r>
      <w:r>
        <w:rPr>
          <w:rFonts w:ascii="Times New Roman"/>
          <w:b w:val="false"/>
          <w:i w:val="false"/>
          <w:color w:val="000000"/>
          <w:vertAlign w:val="subscript"/>
        </w:rPr>
        <w:t>вд</w:t>
      </w:r>
      <w:r>
        <w:rPr>
          <w:rFonts w:ascii="Times New Roman"/>
          <w:b w:val="false"/>
          <w:i w:val="false"/>
          <w:color w:val="000000"/>
          <w:vertAlign w:val="subscript"/>
        </w:rPr>
        <w:t xml:space="preserve"> n</w:t>
      </w:r>
      <w:r>
        <w:rPr>
          <w:rFonts w:ascii="Times New Roman"/>
          <w:b w:val="false"/>
          <w:i w:val="false"/>
          <w:color w:val="000000"/>
          <w:sz w:val="28"/>
        </w:rPr>
        <w:t xml:space="preserve"> – доля определенного вида деятельности в общем объеме выпуска области в базисном периоде.</w:t>
      </w:r>
    </w:p>
    <w:bookmarkEnd w:id="407"/>
    <w:bookmarkStart w:name="z424" w:id="408"/>
    <w:p>
      <w:pPr>
        <w:spacing w:after="0"/>
        <w:ind w:left="0"/>
        <w:jc w:val="both"/>
      </w:pPr>
      <w:r>
        <w:rPr>
          <w:rFonts w:ascii="Times New Roman"/>
          <w:b w:val="false"/>
          <w:i w:val="false"/>
          <w:color w:val="000000"/>
          <w:sz w:val="28"/>
        </w:rPr>
        <w:t>
      2) затем рассчитывается взвешенный индекс физического объема по статистике транспорта в целом по республике:</w:t>
      </w:r>
    </w:p>
    <w:bookmarkEnd w:id="408"/>
    <w:bookmarkStart w:name="z425"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688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883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410"/>
    <w:p>
      <w:pPr>
        <w:spacing w:after="0"/>
        <w:ind w:left="0"/>
        <w:jc w:val="both"/>
      </w:pPr>
      <w:r>
        <w:rPr>
          <w:rFonts w:ascii="Times New Roman"/>
          <w:b w:val="false"/>
          <w:i w:val="false"/>
          <w:color w:val="000000"/>
          <w:sz w:val="28"/>
        </w:rPr>
        <w:t>
      где:</w:t>
      </w:r>
    </w:p>
    <w:bookmarkEnd w:id="410"/>
    <w:bookmarkStart w:name="z427" w:id="411"/>
    <w:p>
      <w:pPr>
        <w:spacing w:after="0"/>
        <w:ind w:left="0"/>
        <w:jc w:val="both"/>
      </w:pPr>
      <w:r>
        <w:rPr>
          <w:rFonts w:ascii="Times New Roman"/>
          <w:b w:val="false"/>
          <w:i w:val="false"/>
          <w:color w:val="000000"/>
          <w:sz w:val="28"/>
        </w:rPr>
        <w:t>
      ИФО</w:t>
      </w:r>
      <w:r>
        <w:rPr>
          <w:rFonts w:ascii="Times New Roman"/>
          <w:b w:val="false"/>
          <w:i w:val="false"/>
          <w:color w:val="000000"/>
          <w:vertAlign w:val="subscript"/>
        </w:rPr>
        <w:t>ст</w:t>
      </w:r>
      <w:r>
        <w:rPr>
          <w:rFonts w:ascii="Times New Roman"/>
          <w:b w:val="false"/>
          <w:i w:val="false"/>
          <w:color w:val="000000"/>
          <w:sz w:val="28"/>
        </w:rPr>
        <w:t xml:space="preserve"> – индекс физического объема в целом по статистике транспорта;</w:t>
      </w:r>
    </w:p>
    <w:bookmarkEnd w:id="411"/>
    <w:bookmarkStart w:name="z428" w:id="412"/>
    <w:p>
      <w:pPr>
        <w:spacing w:after="0"/>
        <w:ind w:left="0"/>
        <w:jc w:val="both"/>
      </w:pPr>
      <w:r>
        <w:rPr>
          <w:rFonts w:ascii="Times New Roman"/>
          <w:b w:val="false"/>
          <w:i w:val="false"/>
          <w:color w:val="000000"/>
          <w:sz w:val="28"/>
        </w:rPr>
        <w:t>
      ИФО</w:t>
      </w:r>
      <w:r>
        <w:rPr>
          <w:rFonts w:ascii="Times New Roman"/>
          <w:b w:val="false"/>
          <w:i w:val="false"/>
          <w:color w:val="000000"/>
          <w:vertAlign w:val="subscript"/>
        </w:rPr>
        <w:t>обл</w:t>
      </w:r>
      <w:r>
        <w:rPr>
          <w:rFonts w:ascii="Times New Roman"/>
          <w:b w:val="false"/>
          <w:i w:val="false"/>
          <w:color w:val="000000"/>
          <w:vertAlign w:val="subscript"/>
        </w:rPr>
        <w:t xml:space="preserve"> 1</w:t>
      </w:r>
      <w:r>
        <w:rPr>
          <w:rFonts w:ascii="Times New Roman"/>
          <w:b w:val="false"/>
          <w:i w:val="false"/>
          <w:color w:val="000000"/>
          <w:sz w:val="28"/>
        </w:rPr>
        <w:t>, ИФО</w:t>
      </w:r>
      <w:r>
        <w:rPr>
          <w:rFonts w:ascii="Times New Roman"/>
          <w:b w:val="false"/>
          <w:i w:val="false"/>
          <w:color w:val="000000"/>
          <w:vertAlign w:val="subscript"/>
        </w:rPr>
        <w:t>обл</w:t>
      </w:r>
      <w:r>
        <w:rPr>
          <w:rFonts w:ascii="Times New Roman"/>
          <w:b w:val="false"/>
          <w:i w:val="false"/>
          <w:color w:val="000000"/>
          <w:vertAlign w:val="subscript"/>
        </w:rPr>
        <w:t xml:space="preserve"> n</w:t>
      </w:r>
      <w:r>
        <w:rPr>
          <w:rFonts w:ascii="Times New Roman"/>
          <w:b w:val="false"/>
          <w:i w:val="false"/>
          <w:color w:val="000000"/>
          <w:sz w:val="28"/>
        </w:rPr>
        <w:t xml:space="preserve"> – индекс физического объема по каждой области в целом по статистике транспорта;</w:t>
      </w:r>
    </w:p>
    <w:bookmarkEnd w:id="412"/>
    <w:bookmarkStart w:name="z429" w:id="413"/>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обл</w:t>
      </w:r>
      <w:r>
        <w:rPr>
          <w:rFonts w:ascii="Times New Roman"/>
          <w:b w:val="false"/>
          <w:i w:val="false"/>
          <w:color w:val="000000"/>
          <w:vertAlign w:val="subscript"/>
        </w:rPr>
        <w:t xml:space="preserve"> 1</w:t>
      </w:r>
      <w:r>
        <w:rPr>
          <w:rFonts w:ascii="Times New Roman"/>
          <w:b w:val="false"/>
          <w:i w:val="false"/>
          <w:color w:val="000000"/>
          <w:sz w:val="28"/>
        </w:rPr>
        <w:t>, Д</w:t>
      </w:r>
      <w:r>
        <w:rPr>
          <w:rFonts w:ascii="Times New Roman"/>
          <w:b w:val="false"/>
          <w:i w:val="false"/>
          <w:color w:val="000000"/>
          <w:vertAlign w:val="subscript"/>
        </w:rPr>
        <w:t>обл</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доля каждой области в общем объеме выпуска республики в базисном периоде.</w:t>
      </w:r>
    </w:p>
    <w:bookmarkEnd w:id="413"/>
    <w:bookmarkStart w:name="z430" w:id="414"/>
    <w:p>
      <w:pPr>
        <w:spacing w:after="0"/>
        <w:ind w:left="0"/>
        <w:jc w:val="left"/>
      </w:pPr>
      <w:r>
        <w:rPr>
          <w:rFonts w:ascii="Times New Roman"/>
          <w:b/>
          <w:i w:val="false"/>
          <w:color w:val="000000"/>
        </w:rPr>
        <w:t xml:space="preserve"> Глава 13. Пересчет динамических рядов в связи с изменением методики</w:t>
      </w:r>
    </w:p>
    <w:bookmarkEnd w:id="414"/>
    <w:bookmarkStart w:name="z431" w:id="415"/>
    <w:p>
      <w:pPr>
        <w:spacing w:after="0"/>
        <w:ind w:left="0"/>
        <w:jc w:val="both"/>
      </w:pPr>
      <w:r>
        <w:rPr>
          <w:rFonts w:ascii="Times New Roman"/>
          <w:b w:val="false"/>
          <w:i w:val="false"/>
          <w:color w:val="000000"/>
          <w:sz w:val="28"/>
        </w:rPr>
        <w:t>
      56. Формирование показателей по статистике транспорта с учетом изменений настоящей Методики осуществляются с января 2022 года. В Методике применены новые подходы в расчете основных показателей деятельности индивидуальных предпринимателей на автомобильном транспорте, соответственно существующие динамические ряды по данным показателям и их составляющим будут пересчитаны. Пересчет будет осуществлен за те периоды и по тем составляющим, для которых имеются исторические исходные данные.</w:t>
      </w:r>
    </w:p>
    <w:bookmarkEnd w:id="415"/>
    <w:bookmarkStart w:name="z432" w:id="416"/>
    <w:p>
      <w:pPr>
        <w:spacing w:after="0"/>
        <w:ind w:left="0"/>
        <w:jc w:val="left"/>
      </w:pPr>
      <w:r>
        <w:rPr>
          <w:rFonts w:ascii="Times New Roman"/>
          <w:b/>
          <w:i w:val="false"/>
          <w:color w:val="000000"/>
        </w:rPr>
        <w:t xml:space="preserve"> Глава 14. Особенности территориального распределения объема транспортных услуг по железнодорожному и трубопроводному транспорту</w:t>
      </w:r>
    </w:p>
    <w:bookmarkEnd w:id="416"/>
    <w:bookmarkStart w:name="z433" w:id="417"/>
    <w:p>
      <w:pPr>
        <w:spacing w:after="0"/>
        <w:ind w:left="0"/>
        <w:jc w:val="both"/>
      </w:pPr>
      <w:r>
        <w:rPr>
          <w:rFonts w:ascii="Times New Roman"/>
          <w:b w:val="false"/>
          <w:i w:val="false"/>
          <w:color w:val="000000"/>
          <w:sz w:val="28"/>
        </w:rPr>
        <w:t>
      57. Территориальное распределение объемов мультирегиональных единиц проводится в два этапа:</w:t>
      </w:r>
    </w:p>
    <w:bookmarkEnd w:id="417"/>
    <w:bookmarkStart w:name="z434" w:id="418"/>
    <w:p>
      <w:pPr>
        <w:spacing w:after="0"/>
        <w:ind w:left="0"/>
        <w:jc w:val="both"/>
      </w:pPr>
      <w:r>
        <w:rPr>
          <w:rFonts w:ascii="Times New Roman"/>
          <w:b w:val="false"/>
          <w:i w:val="false"/>
          <w:color w:val="000000"/>
          <w:sz w:val="28"/>
        </w:rPr>
        <w:t>
      1) формирование показателей по головному предприятию;</w:t>
      </w:r>
    </w:p>
    <w:bookmarkEnd w:id="418"/>
    <w:bookmarkStart w:name="z435" w:id="419"/>
    <w:p>
      <w:pPr>
        <w:spacing w:after="0"/>
        <w:ind w:left="0"/>
        <w:jc w:val="both"/>
      </w:pPr>
      <w:r>
        <w:rPr>
          <w:rFonts w:ascii="Times New Roman"/>
          <w:b w:val="false"/>
          <w:i w:val="false"/>
          <w:color w:val="000000"/>
          <w:sz w:val="28"/>
        </w:rPr>
        <w:t>
      2) расчет (распределение) показателей головного предприятия по областям;</w:t>
      </w:r>
    </w:p>
    <w:bookmarkEnd w:id="419"/>
    <w:bookmarkStart w:name="z436" w:id="420"/>
    <w:p>
      <w:pPr>
        <w:spacing w:after="0"/>
        <w:ind w:left="0"/>
        <w:jc w:val="both"/>
      </w:pPr>
      <w:r>
        <w:rPr>
          <w:rFonts w:ascii="Times New Roman"/>
          <w:b w:val="false"/>
          <w:i w:val="false"/>
          <w:color w:val="000000"/>
          <w:sz w:val="28"/>
        </w:rPr>
        <w:t>
      Территориальное распределение осуществляется отдельно по каждому предприятию.</w:t>
      </w:r>
    </w:p>
    <w:bookmarkEnd w:id="420"/>
    <w:bookmarkStart w:name="z437" w:id="421"/>
    <w:p>
      <w:pPr>
        <w:spacing w:after="0"/>
        <w:ind w:left="0"/>
        <w:jc w:val="both"/>
      </w:pPr>
      <w:r>
        <w:rPr>
          <w:rFonts w:ascii="Times New Roman"/>
          <w:b w:val="false"/>
          <w:i w:val="false"/>
          <w:color w:val="000000"/>
          <w:sz w:val="28"/>
        </w:rPr>
        <w:t>
      Для обеспечения территориального распределения деятельности железнодорожного и трубопроводного транспорта применяется метод "сверху вниз". Метод "сверху вниз" применяется, когда при распределении данных по областям используются косвенные статистические показатели.</w:t>
      </w:r>
    </w:p>
    <w:bookmarkEnd w:id="421"/>
    <w:bookmarkStart w:name="z438" w:id="422"/>
    <w:p>
      <w:pPr>
        <w:spacing w:after="0"/>
        <w:ind w:left="0"/>
        <w:jc w:val="both"/>
      </w:pPr>
      <w:r>
        <w:rPr>
          <w:rFonts w:ascii="Times New Roman"/>
          <w:b w:val="false"/>
          <w:i w:val="false"/>
          <w:color w:val="000000"/>
          <w:sz w:val="28"/>
        </w:rPr>
        <w:t>
      58. Выпуск продукции (услуг) (далее – выпуск) по статистике транспорта распределяется по областям "нисходящим" методом, методом "сверху вниз". Выпуск формируется в начале по головному предприятию, затем распределяется по соответствующим областям.</w:t>
      </w:r>
    </w:p>
    <w:bookmarkEnd w:id="422"/>
    <w:bookmarkStart w:name="z439" w:id="423"/>
    <w:p>
      <w:pPr>
        <w:spacing w:after="0"/>
        <w:ind w:left="0"/>
        <w:jc w:val="both"/>
      </w:pPr>
      <w:r>
        <w:rPr>
          <w:rFonts w:ascii="Times New Roman"/>
          <w:b w:val="false"/>
          <w:i w:val="false"/>
          <w:color w:val="000000"/>
          <w:sz w:val="28"/>
        </w:rPr>
        <w:t>
      Выпуск по предприятию перед распределением по соответствующим областям разбивается на две части: пропорционально отношению заработной платы к амортизации основных фондов. Распределение выпуска на составные части осуществляется на основании данных по статистике труда (фонд заработной платы) и по статистике финансов (амортизация основных фондов, распределяется пропорционально месяцам года – 1/12 по ежемесячным расчетам, так как является годовым показателем).</w:t>
      </w:r>
    </w:p>
    <w:bookmarkEnd w:id="423"/>
    <w:bookmarkStart w:name="z440" w:id="424"/>
    <w:p>
      <w:pPr>
        <w:spacing w:after="0"/>
        <w:ind w:left="0"/>
        <w:jc w:val="both"/>
      </w:pPr>
      <w:r>
        <w:rPr>
          <w:rFonts w:ascii="Times New Roman"/>
          <w:b w:val="false"/>
          <w:i w:val="false"/>
          <w:color w:val="000000"/>
          <w:sz w:val="28"/>
        </w:rPr>
        <w:t>
      В данном способе используется следующий алгоритм расчета:</w:t>
      </w:r>
    </w:p>
    <w:bookmarkEnd w:id="424"/>
    <w:bookmarkStart w:name="z441" w:id="425"/>
    <w:p>
      <w:pPr>
        <w:spacing w:after="0"/>
        <w:ind w:left="0"/>
        <w:jc w:val="both"/>
      </w:pPr>
      <w:r>
        <w:rPr>
          <w:rFonts w:ascii="Times New Roman"/>
          <w:b w:val="false"/>
          <w:i w:val="false"/>
          <w:color w:val="000000"/>
          <w:sz w:val="28"/>
        </w:rPr>
        <w:t>
      1) рассчитываются коэффициенты, характеризующие выпуск, через соотношение показателей труда и капитала:</w:t>
      </w:r>
    </w:p>
    <w:bookmarkEnd w:id="425"/>
    <w:bookmarkStart w:name="z442"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676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769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3" w:id="427"/>
    <w:p>
      <w:pPr>
        <w:spacing w:after="0"/>
        <w:ind w:left="0"/>
        <w:jc w:val="both"/>
      </w:pPr>
      <w:r>
        <w:rPr>
          <w:rFonts w:ascii="Times New Roman"/>
          <w:b w:val="false"/>
          <w:i w:val="false"/>
          <w:color w:val="000000"/>
          <w:sz w:val="28"/>
        </w:rPr>
        <w:t>
      где:</w:t>
      </w:r>
    </w:p>
    <w:bookmarkEnd w:id="427"/>
    <w:bookmarkStart w:name="z444" w:id="428"/>
    <w:p>
      <w:pPr>
        <w:spacing w:after="0"/>
        <w:ind w:left="0"/>
        <w:jc w:val="both"/>
      </w:pPr>
      <w:r>
        <w:rPr>
          <w:rFonts w:ascii="Times New Roman"/>
          <w:b w:val="false"/>
          <w:i w:val="false"/>
          <w:color w:val="000000"/>
          <w:sz w:val="28"/>
        </w:rPr>
        <w:t>
      К</w:t>
      </w:r>
      <w:r>
        <w:rPr>
          <w:rFonts w:ascii="Times New Roman"/>
          <w:b w:val="false"/>
          <w:i/>
          <w:color w:val="000000"/>
          <w:sz w:val="28"/>
        </w:rPr>
        <w:t>т</w:t>
      </w:r>
      <w:r>
        <w:rPr>
          <w:rFonts w:ascii="Times New Roman"/>
          <w:b w:val="false"/>
          <w:i w:val="false"/>
          <w:color w:val="000000"/>
          <w:sz w:val="28"/>
        </w:rPr>
        <w:t xml:space="preserve"> – коэффициент выпуска по труду;</w:t>
      </w:r>
    </w:p>
    <w:bookmarkEnd w:id="428"/>
    <w:bookmarkStart w:name="z445" w:id="429"/>
    <w:p>
      <w:pPr>
        <w:spacing w:after="0"/>
        <w:ind w:left="0"/>
        <w:jc w:val="both"/>
      </w:pPr>
      <w:r>
        <w:rPr>
          <w:rFonts w:ascii="Times New Roman"/>
          <w:b w:val="false"/>
          <w:i w:val="false"/>
          <w:color w:val="000000"/>
          <w:sz w:val="28"/>
        </w:rPr>
        <w:t>
      Т – показатель по труду (фонд заработной платы);</w:t>
      </w:r>
    </w:p>
    <w:bookmarkEnd w:id="429"/>
    <w:bookmarkStart w:name="z446" w:id="430"/>
    <w:p>
      <w:pPr>
        <w:spacing w:after="0"/>
        <w:ind w:left="0"/>
        <w:jc w:val="both"/>
      </w:pPr>
      <w:r>
        <w:rPr>
          <w:rFonts w:ascii="Times New Roman"/>
          <w:b w:val="false"/>
          <w:i w:val="false"/>
          <w:color w:val="000000"/>
          <w:sz w:val="28"/>
        </w:rPr>
        <w:t>
      К – показатель по капиталу (амортизация основных фондов).</w:t>
      </w:r>
    </w:p>
    <w:bookmarkEnd w:id="430"/>
    <w:bookmarkStart w:name="z447"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675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756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432"/>
    <w:p>
      <w:pPr>
        <w:spacing w:after="0"/>
        <w:ind w:left="0"/>
        <w:jc w:val="both"/>
      </w:pPr>
      <w:r>
        <w:rPr>
          <w:rFonts w:ascii="Times New Roman"/>
          <w:b w:val="false"/>
          <w:i w:val="false"/>
          <w:color w:val="000000"/>
          <w:sz w:val="28"/>
        </w:rPr>
        <w:t>
      где:</w:t>
      </w:r>
    </w:p>
    <w:bookmarkEnd w:id="432"/>
    <w:bookmarkStart w:name="z449" w:id="433"/>
    <w:p>
      <w:pPr>
        <w:spacing w:after="0"/>
        <w:ind w:left="0"/>
        <w:jc w:val="both"/>
      </w:pPr>
      <w:r>
        <w:rPr>
          <w:rFonts w:ascii="Times New Roman"/>
          <w:b w:val="false"/>
          <w:i w:val="false"/>
          <w:color w:val="000000"/>
          <w:sz w:val="28"/>
        </w:rPr>
        <w:t>
      К</w:t>
      </w:r>
      <w:r>
        <w:rPr>
          <w:rFonts w:ascii="Times New Roman"/>
          <w:b w:val="false"/>
          <w:i/>
          <w:color w:val="000000"/>
          <w:sz w:val="28"/>
        </w:rPr>
        <w:t>т</w:t>
      </w:r>
      <w:r>
        <w:rPr>
          <w:rFonts w:ascii="Times New Roman"/>
          <w:b w:val="false"/>
          <w:i w:val="false"/>
          <w:color w:val="000000"/>
          <w:sz w:val="28"/>
        </w:rPr>
        <w:t xml:space="preserve"> – коэффициент выпуска по труду;</w:t>
      </w:r>
    </w:p>
    <w:bookmarkEnd w:id="433"/>
    <w:bookmarkStart w:name="z450" w:id="434"/>
    <w:p>
      <w:pPr>
        <w:spacing w:after="0"/>
        <w:ind w:left="0"/>
        <w:jc w:val="both"/>
      </w:pPr>
      <w:r>
        <w:rPr>
          <w:rFonts w:ascii="Times New Roman"/>
          <w:b w:val="false"/>
          <w:i w:val="false"/>
          <w:color w:val="000000"/>
          <w:sz w:val="28"/>
        </w:rPr>
        <w:t>
      Кк – коэффициент выпуска по капиталу.</w:t>
      </w:r>
    </w:p>
    <w:bookmarkEnd w:id="434"/>
    <w:bookmarkStart w:name="z451" w:id="435"/>
    <w:p>
      <w:pPr>
        <w:spacing w:after="0"/>
        <w:ind w:left="0"/>
        <w:jc w:val="both"/>
      </w:pPr>
      <w:r>
        <w:rPr>
          <w:rFonts w:ascii="Times New Roman"/>
          <w:b w:val="false"/>
          <w:i w:val="false"/>
          <w:color w:val="000000"/>
          <w:sz w:val="28"/>
        </w:rPr>
        <w:t>
      2) определяем объемы выпуска, созданные трудом и капиталом:</w:t>
      </w:r>
    </w:p>
    <w:bookmarkEnd w:id="435"/>
    <w:bookmarkStart w:name="z452" w:id="436"/>
    <w:p>
      <w:pPr>
        <w:spacing w:after="0"/>
        <w:ind w:left="0"/>
        <w:jc w:val="both"/>
      </w:pPr>
      <w:r>
        <w:rPr>
          <w:rFonts w:ascii="Times New Roman"/>
          <w:b w:val="false"/>
          <w:i w:val="false"/>
          <w:color w:val="000000"/>
          <w:sz w:val="28"/>
        </w:rPr>
        <w:t xml:space="preserve">
      </w:t>
      </w:r>
    </w:p>
    <w:bookmarkEnd w:id="436"/>
    <w:p>
      <w:pPr>
        <w:spacing w:after="0"/>
        <w:ind w:left="0"/>
        <w:jc w:val="both"/>
      </w:pPr>
      <w:r>
        <w:drawing>
          <wp:inline distT="0" distB="0" distL="0" distR="0">
            <wp:extent cx="680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807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 w:id="437"/>
    <w:p>
      <w:pPr>
        <w:spacing w:after="0"/>
        <w:ind w:left="0"/>
        <w:jc w:val="both"/>
      </w:pPr>
      <w:r>
        <w:rPr>
          <w:rFonts w:ascii="Times New Roman"/>
          <w:b w:val="false"/>
          <w:i w:val="false"/>
          <w:color w:val="000000"/>
          <w:sz w:val="28"/>
        </w:rPr>
        <w:t>
      где:</w:t>
      </w:r>
    </w:p>
    <w:bookmarkEnd w:id="437"/>
    <w:bookmarkStart w:name="z454" w:id="438"/>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 xml:space="preserve"> – объем выпуска, созданный трудом;</w:t>
      </w:r>
    </w:p>
    <w:bookmarkEnd w:id="438"/>
    <w:bookmarkStart w:name="z455" w:id="439"/>
    <w:p>
      <w:pPr>
        <w:spacing w:after="0"/>
        <w:ind w:left="0"/>
        <w:jc w:val="both"/>
      </w:pPr>
      <w:r>
        <w:rPr>
          <w:rFonts w:ascii="Times New Roman"/>
          <w:b w:val="false"/>
          <w:i w:val="false"/>
          <w:color w:val="000000"/>
          <w:sz w:val="28"/>
        </w:rPr>
        <w:t>
      Вr – объем выпуска, всего;</w:t>
      </w:r>
    </w:p>
    <w:bookmarkEnd w:id="439"/>
    <w:bookmarkStart w:name="z456" w:id="440"/>
    <w:p>
      <w:pPr>
        <w:spacing w:after="0"/>
        <w:ind w:left="0"/>
        <w:jc w:val="both"/>
      </w:pPr>
      <w:r>
        <w:rPr>
          <w:rFonts w:ascii="Times New Roman"/>
          <w:b w:val="false"/>
          <w:i w:val="false"/>
          <w:color w:val="000000"/>
          <w:sz w:val="28"/>
        </w:rPr>
        <w:t>
      К</w:t>
      </w:r>
      <w:r>
        <w:rPr>
          <w:rFonts w:ascii="Times New Roman"/>
          <w:b w:val="false"/>
          <w:i/>
          <w:color w:val="000000"/>
          <w:sz w:val="28"/>
        </w:rPr>
        <w:t>т</w:t>
      </w:r>
      <w:r>
        <w:rPr>
          <w:rFonts w:ascii="Times New Roman"/>
          <w:b w:val="false"/>
          <w:i w:val="false"/>
          <w:color w:val="000000"/>
          <w:sz w:val="28"/>
        </w:rPr>
        <w:t xml:space="preserve"> – коэффициент выпуска по труду.</w:t>
      </w:r>
    </w:p>
    <w:bookmarkEnd w:id="440"/>
    <w:bookmarkStart w:name="z457"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679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794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 w:id="442"/>
    <w:p>
      <w:pPr>
        <w:spacing w:after="0"/>
        <w:ind w:left="0"/>
        <w:jc w:val="both"/>
      </w:pPr>
      <w:r>
        <w:rPr>
          <w:rFonts w:ascii="Times New Roman"/>
          <w:b w:val="false"/>
          <w:i w:val="false"/>
          <w:color w:val="000000"/>
          <w:sz w:val="28"/>
        </w:rPr>
        <w:t>
      где:</w:t>
      </w:r>
    </w:p>
    <w:bookmarkEnd w:id="442"/>
    <w:bookmarkStart w:name="z459" w:id="443"/>
    <w:p>
      <w:pPr>
        <w:spacing w:after="0"/>
        <w:ind w:left="0"/>
        <w:jc w:val="both"/>
      </w:pPr>
      <w:r>
        <w:rPr>
          <w:rFonts w:ascii="Times New Roman"/>
          <w:b w:val="false"/>
          <w:i w:val="false"/>
          <w:color w:val="000000"/>
          <w:sz w:val="28"/>
        </w:rPr>
        <w:t>
      Вк – объем выпуска, созданный капиталом;</w:t>
      </w:r>
    </w:p>
    <w:bookmarkEnd w:id="443"/>
    <w:bookmarkStart w:name="z460" w:id="444"/>
    <w:p>
      <w:pPr>
        <w:spacing w:after="0"/>
        <w:ind w:left="0"/>
        <w:jc w:val="both"/>
      </w:pPr>
      <w:r>
        <w:rPr>
          <w:rFonts w:ascii="Times New Roman"/>
          <w:b w:val="false"/>
          <w:i w:val="false"/>
          <w:color w:val="000000"/>
          <w:sz w:val="28"/>
        </w:rPr>
        <w:t>
      Вr – объем выпуска, всего;</w:t>
      </w:r>
    </w:p>
    <w:bookmarkEnd w:id="444"/>
    <w:bookmarkStart w:name="z461" w:id="445"/>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 xml:space="preserve"> – объем выпуска, созданный трудом.</w:t>
      </w:r>
    </w:p>
    <w:bookmarkEnd w:id="445"/>
    <w:bookmarkStart w:name="z462" w:id="446"/>
    <w:p>
      <w:pPr>
        <w:spacing w:after="0"/>
        <w:ind w:left="0"/>
        <w:jc w:val="both"/>
      </w:pPr>
      <w:r>
        <w:rPr>
          <w:rFonts w:ascii="Times New Roman"/>
          <w:b w:val="false"/>
          <w:i w:val="false"/>
          <w:color w:val="000000"/>
          <w:sz w:val="28"/>
        </w:rPr>
        <w:t>
      3) выпуск, созданный трудом (Вт), распределяется по областям пропорционально сложившемуся удельному весу заработной платы по этим областям:</w:t>
      </w:r>
    </w:p>
    <w:bookmarkEnd w:id="446"/>
    <w:bookmarkStart w:name="z463"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675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75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448"/>
    <w:p>
      <w:pPr>
        <w:spacing w:after="0"/>
        <w:ind w:left="0"/>
        <w:jc w:val="both"/>
      </w:pPr>
      <w:r>
        <w:rPr>
          <w:rFonts w:ascii="Times New Roman"/>
          <w:b w:val="false"/>
          <w:i w:val="false"/>
          <w:color w:val="000000"/>
          <w:sz w:val="28"/>
        </w:rPr>
        <w:t>
      где:</w:t>
      </w:r>
    </w:p>
    <w:bookmarkEnd w:id="448"/>
    <w:bookmarkStart w:name="z465" w:id="449"/>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i – выпуск в i–ой области, распределенный по показателям труда;</w:t>
      </w:r>
    </w:p>
    <w:bookmarkEnd w:id="449"/>
    <w:bookmarkStart w:name="z466" w:id="450"/>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 xml:space="preserve"> – объем выпуска, созданный трудом;</w:t>
      </w:r>
    </w:p>
    <w:bookmarkEnd w:id="450"/>
    <w:bookmarkStart w:name="z467" w:id="451"/>
    <w:p>
      <w:pPr>
        <w:spacing w:after="0"/>
        <w:ind w:left="0"/>
        <w:jc w:val="both"/>
      </w:pPr>
      <w:r>
        <w:rPr>
          <w:rFonts w:ascii="Times New Roman"/>
          <w:b w:val="false"/>
          <w:i w:val="false"/>
          <w:color w:val="000000"/>
          <w:sz w:val="28"/>
        </w:rPr>
        <w:t>
      К</w:t>
      </w:r>
      <w:r>
        <w:rPr>
          <w:rFonts w:ascii="Times New Roman"/>
          <w:b w:val="false"/>
          <w:i/>
          <w:color w:val="000000"/>
          <w:sz w:val="28"/>
        </w:rPr>
        <w:t>т</w:t>
      </w:r>
      <w:r>
        <w:rPr>
          <w:rFonts w:ascii="Times New Roman"/>
          <w:b w:val="false"/>
          <w:i w:val="false"/>
          <w:color w:val="000000"/>
          <w:sz w:val="28"/>
        </w:rPr>
        <w:t>i – удельный вес заработной платы рабочих и служащих в i-ой области в отчетном периоде.</w:t>
      </w:r>
    </w:p>
    <w:bookmarkEnd w:id="451"/>
    <w:bookmarkStart w:name="z468" w:id="452"/>
    <w:p>
      <w:pPr>
        <w:spacing w:after="0"/>
        <w:ind w:left="0"/>
        <w:jc w:val="both"/>
      </w:pPr>
      <w:r>
        <w:rPr>
          <w:rFonts w:ascii="Times New Roman"/>
          <w:b w:val="false"/>
          <w:i w:val="false"/>
          <w:color w:val="000000"/>
          <w:sz w:val="28"/>
        </w:rPr>
        <w:t>
      4) для распределения выпуска, созданного капиталом, в качестве весов используется показатель протяженности железных дорог (трубопроводов):</w:t>
      </w:r>
    </w:p>
    <w:bookmarkEnd w:id="452"/>
    <w:bookmarkStart w:name="z469"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6731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731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0" w:id="454"/>
    <w:p>
      <w:pPr>
        <w:spacing w:after="0"/>
        <w:ind w:left="0"/>
        <w:jc w:val="both"/>
      </w:pPr>
      <w:r>
        <w:rPr>
          <w:rFonts w:ascii="Times New Roman"/>
          <w:b w:val="false"/>
          <w:i w:val="false"/>
          <w:color w:val="000000"/>
          <w:sz w:val="28"/>
        </w:rPr>
        <w:t>
      где:</w:t>
      </w:r>
    </w:p>
    <w:bookmarkEnd w:id="454"/>
    <w:bookmarkStart w:name="z471" w:id="455"/>
    <w:p>
      <w:pPr>
        <w:spacing w:after="0"/>
        <w:ind w:left="0"/>
        <w:jc w:val="both"/>
      </w:pPr>
      <w:r>
        <w:rPr>
          <w:rFonts w:ascii="Times New Roman"/>
          <w:b w:val="false"/>
          <w:i w:val="false"/>
          <w:color w:val="000000"/>
          <w:sz w:val="28"/>
        </w:rPr>
        <w:t>
      Вкi – выпуск в i–ой области, распределенный по показателям капитала;</w:t>
      </w:r>
    </w:p>
    <w:bookmarkEnd w:id="455"/>
    <w:bookmarkStart w:name="z472" w:id="456"/>
    <w:p>
      <w:pPr>
        <w:spacing w:after="0"/>
        <w:ind w:left="0"/>
        <w:jc w:val="both"/>
      </w:pPr>
      <w:r>
        <w:rPr>
          <w:rFonts w:ascii="Times New Roman"/>
          <w:b w:val="false"/>
          <w:i w:val="false"/>
          <w:color w:val="000000"/>
          <w:sz w:val="28"/>
        </w:rPr>
        <w:t>
      Вк – объем выпуска, созданный капиталом;</w:t>
      </w:r>
    </w:p>
    <w:bookmarkEnd w:id="456"/>
    <w:bookmarkStart w:name="z473" w:id="457"/>
    <w:p>
      <w:pPr>
        <w:spacing w:after="0"/>
        <w:ind w:left="0"/>
        <w:jc w:val="both"/>
      </w:pPr>
      <w:r>
        <w:rPr>
          <w:rFonts w:ascii="Times New Roman"/>
          <w:b w:val="false"/>
          <w:i w:val="false"/>
          <w:color w:val="000000"/>
          <w:sz w:val="28"/>
        </w:rPr>
        <w:t>
      К</w:t>
      </w:r>
      <w:r>
        <w:rPr>
          <w:rFonts w:ascii="Times New Roman"/>
          <w:b w:val="false"/>
          <w:i/>
          <w:color w:val="000000"/>
          <w:sz w:val="28"/>
        </w:rPr>
        <w:t>п</w:t>
      </w:r>
      <w:r>
        <w:rPr>
          <w:rFonts w:ascii="Times New Roman"/>
          <w:b w:val="false"/>
          <w:i w:val="false"/>
          <w:color w:val="000000"/>
          <w:sz w:val="28"/>
        </w:rPr>
        <w:t>i – удельный вес протяженности железных дорог (трубопроводов) в i-ой области в отчетном периоде.</w:t>
      </w:r>
    </w:p>
    <w:bookmarkEnd w:id="457"/>
    <w:bookmarkStart w:name="z474" w:id="458"/>
    <w:p>
      <w:pPr>
        <w:spacing w:after="0"/>
        <w:ind w:left="0"/>
        <w:jc w:val="both"/>
      </w:pPr>
      <w:r>
        <w:rPr>
          <w:rFonts w:ascii="Times New Roman"/>
          <w:b w:val="false"/>
          <w:i w:val="false"/>
          <w:color w:val="000000"/>
          <w:sz w:val="28"/>
        </w:rPr>
        <w:t>
      5) рассчитывается выпуск в целом по каждой области:</w:t>
      </w:r>
    </w:p>
    <w:bookmarkEnd w:id="458"/>
    <w:bookmarkStart w:name="z475"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676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769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6" w:id="460"/>
    <w:p>
      <w:pPr>
        <w:spacing w:after="0"/>
        <w:ind w:left="0"/>
        <w:jc w:val="both"/>
      </w:pPr>
      <w:r>
        <w:rPr>
          <w:rFonts w:ascii="Times New Roman"/>
          <w:b w:val="false"/>
          <w:i w:val="false"/>
          <w:color w:val="000000"/>
          <w:sz w:val="28"/>
        </w:rPr>
        <w:t>
      где:</w:t>
      </w:r>
    </w:p>
    <w:bookmarkEnd w:id="460"/>
    <w:bookmarkStart w:name="z477" w:id="461"/>
    <w:p>
      <w:pPr>
        <w:spacing w:after="0"/>
        <w:ind w:left="0"/>
        <w:jc w:val="both"/>
      </w:pPr>
      <w:r>
        <w:rPr>
          <w:rFonts w:ascii="Times New Roman"/>
          <w:b w:val="false"/>
          <w:i w:val="false"/>
          <w:color w:val="000000"/>
          <w:sz w:val="28"/>
        </w:rPr>
        <w:t>
      Вi – выпуск, всего, в i–ой области;</w:t>
      </w:r>
    </w:p>
    <w:bookmarkEnd w:id="461"/>
    <w:bookmarkStart w:name="z478" w:id="462"/>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i – выпуск в i–ой области, распределенный по показателям труда;</w:t>
      </w:r>
    </w:p>
    <w:bookmarkEnd w:id="462"/>
    <w:bookmarkStart w:name="z479" w:id="463"/>
    <w:p>
      <w:pPr>
        <w:spacing w:after="0"/>
        <w:ind w:left="0"/>
        <w:jc w:val="both"/>
      </w:pPr>
      <w:r>
        <w:rPr>
          <w:rFonts w:ascii="Times New Roman"/>
          <w:b w:val="false"/>
          <w:i w:val="false"/>
          <w:color w:val="000000"/>
          <w:sz w:val="28"/>
        </w:rPr>
        <w:t>
      Вкi – выпуск в i–ой области, распределенный по показателям капитала.</w:t>
      </w:r>
    </w:p>
    <w:bookmarkEnd w:id="463"/>
    <w:bookmarkStart w:name="z480" w:id="464"/>
    <w:p>
      <w:pPr>
        <w:spacing w:after="0"/>
        <w:ind w:left="0"/>
        <w:jc w:val="both"/>
      </w:pPr>
      <w:r>
        <w:rPr>
          <w:rFonts w:ascii="Times New Roman"/>
          <w:b w:val="false"/>
          <w:i w:val="false"/>
          <w:color w:val="000000"/>
          <w:sz w:val="28"/>
        </w:rPr>
        <w:t xml:space="preserve">
      Для территориального распределения показателей перевозки грузов (пассажиров) и грузооборота (пассажирооборота) также используется вышеприведенный </w:t>
      </w:r>
    </w:p>
    <w:bookmarkEnd w:id="464"/>
    <w:bookmarkStart w:name="z481" w:id="465"/>
    <w:p>
      <w:pPr>
        <w:spacing w:after="0"/>
        <w:ind w:left="0"/>
        <w:jc w:val="both"/>
      </w:pPr>
      <w:r>
        <w:rPr>
          <w:rFonts w:ascii="Times New Roman"/>
          <w:b w:val="false"/>
          <w:i w:val="false"/>
          <w:color w:val="000000"/>
          <w:sz w:val="28"/>
        </w:rPr>
        <w:t>
      метод.</w:t>
      </w:r>
    </w:p>
    <w:bookmarkEnd w:id="4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