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91c5" w14:textId="e029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некоторые приказы Министра финансов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3 октября 2016 года № 522. Зарегистрирован в Министерстве юстиции Республики Казахстан 5 октября 2016 года № 14288.</w:t>
      </w:r>
    </w:p>
    <w:p>
      <w:pPr>
        <w:spacing w:after="0"/>
        <w:ind w:left="0"/>
        <w:jc w:val="both"/>
      </w:pPr>
      <w:bookmarkStart w:name="z2" w:id="0"/>
      <w:r>
        <w:rPr>
          <w:rFonts w:ascii="Times New Roman"/>
          <w:b w:val="false"/>
          <w:i w:val="false"/>
          <w:color w:val="000000"/>
          <w:sz w:val="28"/>
        </w:rPr>
        <w:t>
      О внесении дополнений в некоторые приказы Министра финансов Республики Казахстан</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ПРИКАЗЫВАЮ:</w:t>
      </w:r>
    </w:p>
    <w:bookmarkEnd w:id="1"/>
    <w:bookmarkStart w:name="z4" w:id="2"/>
    <w:p>
      <w:pPr>
        <w:spacing w:after="0"/>
        <w:ind w:left="0"/>
        <w:jc w:val="both"/>
      </w:pPr>
      <w:r>
        <w:rPr>
          <w:rFonts w:ascii="Times New Roman"/>
          <w:b w:val="false"/>
          <w:i w:val="false"/>
          <w:color w:val="000000"/>
          <w:sz w:val="28"/>
        </w:rPr>
        <w:t>
      1. Внести в некоторые приказы Министра финансов Республики Казахстан следующие дополнения:</w:t>
      </w:r>
    </w:p>
    <w:bookmarkEnd w:id="2"/>
    <w:bookmarkStart w:name="z5" w:id="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(зарегистрированный в Реестре государственной регистрации нормативных правовых актов за № 9756, опубликованный в информационно-правовой системе "Әділет" 17 октября 2014 года):</w:t>
      </w:r>
    </w:p>
    <w:bookmarkEnd w:id="3"/>
    <w:bookmarkStart w:name="z6" w:id="4"/>
    <w:p>
      <w:pPr>
        <w:spacing w:after="0"/>
        <w:ind w:left="0"/>
        <w:jc w:val="both"/>
      </w:pPr>
      <w:r>
        <w:rPr>
          <w:rFonts w:ascii="Times New Roman"/>
          <w:b w:val="false"/>
          <w:i w:val="false"/>
          <w:color w:val="000000"/>
          <w:sz w:val="28"/>
        </w:rPr>
        <w:t xml:space="preserve">
      в Единую бюджетную </w:t>
      </w:r>
      <w:r>
        <w:rPr>
          <w:rFonts w:ascii="Times New Roman"/>
          <w:b w:val="false"/>
          <w:i w:val="false"/>
          <w:color w:val="000000"/>
          <w:sz w:val="28"/>
        </w:rPr>
        <w:t>классификацию</w:t>
      </w:r>
      <w:r>
        <w:rPr>
          <w:rFonts w:ascii="Times New Roman"/>
          <w:b w:val="false"/>
          <w:i w:val="false"/>
          <w:color w:val="000000"/>
          <w:sz w:val="28"/>
        </w:rPr>
        <w:t xml:space="preserve"> Республики Казахстан, утвержденную указанным приказом:</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классификации</w:t>
      </w:r>
      <w:r>
        <w:rPr>
          <w:rFonts w:ascii="Times New Roman"/>
          <w:b w:val="false"/>
          <w:i w:val="false"/>
          <w:color w:val="000000"/>
          <w:sz w:val="28"/>
        </w:rPr>
        <w:t xml:space="preserve"> поступлений бюджета:</w:t>
      </w:r>
    </w:p>
    <w:bookmarkEnd w:id="5"/>
    <w:bookmarkStart w:name="z8" w:id="6"/>
    <w:p>
      <w:pPr>
        <w:spacing w:after="0"/>
        <w:ind w:left="0"/>
        <w:jc w:val="both"/>
      </w:pPr>
      <w:r>
        <w:rPr>
          <w:rFonts w:ascii="Times New Roman"/>
          <w:b w:val="false"/>
          <w:i w:val="false"/>
          <w:color w:val="000000"/>
          <w:sz w:val="28"/>
        </w:rPr>
        <w:t>
      в категории 2 "Неналоговые поступления":</w:t>
      </w:r>
    </w:p>
    <w:bookmarkEnd w:id="6"/>
    <w:bookmarkStart w:name="z9" w:id="7"/>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7"/>
    <w:bookmarkStart w:name="z10" w:id="8"/>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bookmarkEnd w:id="8"/>
    <w:bookmarkStart w:name="z11" w:id="9"/>
    <w:p>
      <w:pPr>
        <w:spacing w:after="0"/>
        <w:ind w:left="0"/>
        <w:jc w:val="both"/>
      </w:pPr>
      <w:r>
        <w:rPr>
          <w:rFonts w:ascii="Times New Roman"/>
          <w:b w:val="false"/>
          <w:i w:val="false"/>
          <w:color w:val="000000"/>
          <w:sz w:val="28"/>
        </w:rPr>
        <w:t>
      дополнить спецификой 66 следующего содержания:</w:t>
      </w:r>
    </w:p>
    <w:bookmarkEnd w:id="9"/>
    <w:bookmarkStart w:name="z12" w:id="10"/>
    <w:p>
      <w:pPr>
        <w:spacing w:after="0"/>
        <w:ind w:left="0"/>
        <w:jc w:val="both"/>
      </w:pPr>
      <w:r>
        <w:rPr>
          <w:rFonts w:ascii="Times New Roman"/>
          <w:b w:val="false"/>
          <w:i w:val="false"/>
          <w:color w:val="000000"/>
          <w:sz w:val="28"/>
        </w:rPr>
        <w:t>
      "66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0"/>
    <w:bookmarkStart w:name="z13" w:id="11"/>
    <w:p>
      <w:pPr>
        <w:spacing w:after="0"/>
        <w:ind w:left="0"/>
        <w:jc w:val="both"/>
      </w:pPr>
      <w:r>
        <w:rPr>
          <w:rFonts w:ascii="Times New Roman"/>
          <w:b w:val="false"/>
          <w:i w:val="false"/>
          <w:color w:val="000000"/>
          <w:sz w:val="28"/>
        </w:rPr>
        <w:t xml:space="preserve">
      в функциональной </w:t>
      </w:r>
      <w:r>
        <w:rPr>
          <w:rFonts w:ascii="Times New Roman"/>
          <w:b w:val="false"/>
          <w:i w:val="false"/>
          <w:color w:val="000000"/>
          <w:sz w:val="28"/>
        </w:rPr>
        <w:t>классификации</w:t>
      </w:r>
      <w:r>
        <w:rPr>
          <w:rFonts w:ascii="Times New Roman"/>
          <w:b w:val="false"/>
          <w:i w:val="false"/>
          <w:color w:val="000000"/>
          <w:sz w:val="28"/>
        </w:rPr>
        <w:t xml:space="preserve"> расходов бюджета:</w:t>
      </w:r>
    </w:p>
    <w:bookmarkEnd w:id="11"/>
    <w:bookmarkStart w:name="z14" w:id="12"/>
    <w:p>
      <w:pPr>
        <w:spacing w:after="0"/>
        <w:ind w:left="0"/>
        <w:jc w:val="both"/>
      </w:pPr>
      <w:r>
        <w:rPr>
          <w:rFonts w:ascii="Times New Roman"/>
          <w:b w:val="false"/>
          <w:i w:val="false"/>
          <w:color w:val="000000"/>
          <w:sz w:val="28"/>
        </w:rPr>
        <w:t>
      в функциональной группе 01 "Государственные услуги общего характера":</w:t>
      </w:r>
    </w:p>
    <w:bookmarkEnd w:id="12"/>
    <w:bookmarkStart w:name="z15" w:id="13"/>
    <w:p>
      <w:pPr>
        <w:spacing w:after="0"/>
        <w:ind w:left="0"/>
        <w:jc w:val="both"/>
      </w:pPr>
      <w:r>
        <w:rPr>
          <w:rFonts w:ascii="Times New Roman"/>
          <w:b w:val="false"/>
          <w:i w:val="false"/>
          <w:color w:val="000000"/>
          <w:sz w:val="28"/>
        </w:rPr>
        <w:t>
      в функциональной подгруппе 1 "Представительные, исполнительные и другие органы, выполняющие общие функции государственного управления":</w:t>
      </w:r>
    </w:p>
    <w:bookmarkEnd w:id="13"/>
    <w:bookmarkStart w:name="z16" w:id="14"/>
    <w:p>
      <w:pPr>
        <w:spacing w:after="0"/>
        <w:ind w:left="0"/>
        <w:jc w:val="both"/>
      </w:pPr>
      <w:r>
        <w:rPr>
          <w:rFonts w:ascii="Times New Roman"/>
          <w:b w:val="false"/>
          <w:i w:val="false"/>
          <w:color w:val="000000"/>
          <w:sz w:val="28"/>
        </w:rPr>
        <w:t>
      по администратору бюджетных программ 102 "Хозяйственное управление Парламента Республики Казахстан":</w:t>
      </w:r>
    </w:p>
    <w:bookmarkEnd w:id="14"/>
    <w:bookmarkStart w:name="z17" w:id="15"/>
    <w:p>
      <w:pPr>
        <w:spacing w:after="0"/>
        <w:ind w:left="0"/>
        <w:jc w:val="both"/>
      </w:pPr>
      <w:r>
        <w:rPr>
          <w:rFonts w:ascii="Times New Roman"/>
          <w:b w:val="false"/>
          <w:i w:val="false"/>
          <w:color w:val="000000"/>
          <w:sz w:val="28"/>
        </w:rPr>
        <w:t>
      по бюджетной программе 001 "Услуги по обеспечению деятельности Парламента Республики Казахстан":</w:t>
      </w:r>
    </w:p>
    <w:bookmarkEnd w:id="15"/>
    <w:bookmarkStart w:name="z18" w:id="16"/>
    <w:p>
      <w:pPr>
        <w:spacing w:after="0"/>
        <w:ind w:left="0"/>
        <w:jc w:val="both"/>
      </w:pPr>
      <w:r>
        <w:rPr>
          <w:rFonts w:ascii="Times New Roman"/>
          <w:b w:val="false"/>
          <w:i w:val="false"/>
          <w:color w:val="000000"/>
          <w:sz w:val="28"/>
        </w:rPr>
        <w:t>
      дополнить бюджетной подпрограммой 112 следующего содержания:</w:t>
      </w:r>
    </w:p>
    <w:bookmarkEnd w:id="16"/>
    <w:bookmarkStart w:name="z19" w:id="17"/>
    <w:p>
      <w:pPr>
        <w:spacing w:after="0"/>
        <w:ind w:left="0"/>
        <w:jc w:val="both"/>
      </w:pPr>
      <w:r>
        <w:rPr>
          <w:rFonts w:ascii="Times New Roman"/>
          <w:b w:val="false"/>
          <w:i w:val="false"/>
          <w:color w:val="000000"/>
          <w:sz w:val="28"/>
        </w:rPr>
        <w:t>
      "112 Капитальные расходы подведомственных организаций ХОЗУ Парламента Республики Казахстан";</w:t>
      </w:r>
    </w:p>
    <w:bookmarkEnd w:id="17"/>
    <w:bookmarkStart w:name="z20" w:id="18"/>
    <w:p>
      <w:pPr>
        <w:spacing w:after="0"/>
        <w:ind w:left="0"/>
        <w:jc w:val="both"/>
      </w:pPr>
      <w:r>
        <w:rPr>
          <w:rFonts w:ascii="Times New Roman"/>
          <w:b w:val="false"/>
          <w:i w:val="false"/>
          <w:color w:val="000000"/>
          <w:sz w:val="28"/>
        </w:rPr>
        <w:t>
      в функциональной группе 04 "Образование":</w:t>
      </w:r>
    </w:p>
    <w:bookmarkEnd w:id="18"/>
    <w:bookmarkStart w:name="z21" w:id="19"/>
    <w:p>
      <w:pPr>
        <w:spacing w:after="0"/>
        <w:ind w:left="0"/>
        <w:jc w:val="both"/>
      </w:pPr>
      <w:r>
        <w:rPr>
          <w:rFonts w:ascii="Times New Roman"/>
          <w:b w:val="false"/>
          <w:i w:val="false"/>
          <w:color w:val="000000"/>
          <w:sz w:val="28"/>
        </w:rPr>
        <w:t>
      в функциональной подгруппе 2 "Начальное, основное среднее и общее среднее образование":</w:t>
      </w:r>
    </w:p>
    <w:bookmarkEnd w:id="19"/>
    <w:bookmarkStart w:name="z22" w:id="20"/>
    <w:p>
      <w:pPr>
        <w:spacing w:after="0"/>
        <w:ind w:left="0"/>
        <w:jc w:val="both"/>
      </w:pPr>
      <w:r>
        <w:rPr>
          <w:rFonts w:ascii="Times New Roman"/>
          <w:b w:val="false"/>
          <w:i w:val="false"/>
          <w:color w:val="000000"/>
          <w:sz w:val="28"/>
        </w:rPr>
        <w:t>
      по администратору бюджетных программ 261 "Управление образования области":</w:t>
      </w:r>
    </w:p>
    <w:bookmarkEnd w:id="20"/>
    <w:bookmarkStart w:name="z23" w:id="21"/>
    <w:p>
      <w:pPr>
        <w:spacing w:after="0"/>
        <w:ind w:left="0"/>
        <w:jc w:val="both"/>
      </w:pPr>
      <w:r>
        <w:rPr>
          <w:rFonts w:ascii="Times New Roman"/>
          <w:b w:val="false"/>
          <w:i w:val="false"/>
          <w:color w:val="000000"/>
          <w:sz w:val="28"/>
        </w:rPr>
        <w:t>
      дополнить бюджетной программой 055 следующего содержания:</w:t>
      </w:r>
    </w:p>
    <w:bookmarkEnd w:id="21"/>
    <w:bookmarkStart w:name="z24" w:id="22"/>
    <w:p>
      <w:pPr>
        <w:spacing w:after="0"/>
        <w:ind w:left="0"/>
        <w:jc w:val="both"/>
      </w:pPr>
      <w:r>
        <w:rPr>
          <w:rFonts w:ascii="Times New Roman"/>
          <w:b w:val="false"/>
          <w:i w:val="false"/>
          <w:color w:val="000000"/>
          <w:sz w:val="28"/>
        </w:rPr>
        <w:t>
      "055 Дополнительное образование для детей";</w:t>
      </w:r>
    </w:p>
    <w:bookmarkEnd w:id="22"/>
    <w:bookmarkStart w:name="z25" w:id="23"/>
    <w:p>
      <w:pPr>
        <w:spacing w:after="0"/>
        <w:ind w:left="0"/>
        <w:jc w:val="both"/>
      </w:pPr>
      <w:r>
        <w:rPr>
          <w:rFonts w:ascii="Times New Roman"/>
          <w:b w:val="false"/>
          <w:i w:val="false"/>
          <w:color w:val="000000"/>
          <w:sz w:val="28"/>
        </w:rPr>
        <w:t>
      по администратору бюджетных программ 271 "Управление строительства области":</w:t>
      </w:r>
    </w:p>
    <w:bookmarkEnd w:id="23"/>
    <w:bookmarkStart w:name="z26" w:id="24"/>
    <w:p>
      <w:pPr>
        <w:spacing w:after="0"/>
        <w:ind w:left="0"/>
        <w:jc w:val="both"/>
      </w:pPr>
      <w:r>
        <w:rPr>
          <w:rFonts w:ascii="Times New Roman"/>
          <w:b w:val="false"/>
          <w:i w:val="false"/>
          <w:color w:val="000000"/>
          <w:sz w:val="28"/>
        </w:rPr>
        <w:t>
      дополнить бюджетной программой 069 следующего содержания:</w:t>
      </w:r>
    </w:p>
    <w:bookmarkEnd w:id="24"/>
    <w:bookmarkStart w:name="z27" w:id="25"/>
    <w:p>
      <w:pPr>
        <w:spacing w:after="0"/>
        <w:ind w:left="0"/>
        <w:jc w:val="both"/>
      </w:pPr>
      <w:r>
        <w:rPr>
          <w:rFonts w:ascii="Times New Roman"/>
          <w:b w:val="false"/>
          <w:i w:val="false"/>
          <w:color w:val="000000"/>
          <w:sz w:val="28"/>
        </w:rPr>
        <w:t>
      "069 Строительство и реконструкция объектов дополнительного образования";</w:t>
      </w:r>
    </w:p>
    <w:bookmarkEnd w:id="25"/>
    <w:bookmarkStart w:name="z28" w:id="26"/>
    <w:p>
      <w:pPr>
        <w:spacing w:after="0"/>
        <w:ind w:left="0"/>
        <w:jc w:val="both"/>
      </w:pPr>
      <w:r>
        <w:rPr>
          <w:rFonts w:ascii="Times New Roman"/>
          <w:b w:val="false"/>
          <w:i w:val="false"/>
          <w:color w:val="000000"/>
          <w:sz w:val="28"/>
        </w:rPr>
        <w:t>
      по администратору бюджетных программ 281 "Управление строительства, пассажирского транспорта и автомобильных дорог области":</w:t>
      </w:r>
    </w:p>
    <w:bookmarkEnd w:id="26"/>
    <w:bookmarkStart w:name="z29" w:id="27"/>
    <w:p>
      <w:pPr>
        <w:spacing w:after="0"/>
        <w:ind w:left="0"/>
        <w:jc w:val="both"/>
      </w:pPr>
      <w:r>
        <w:rPr>
          <w:rFonts w:ascii="Times New Roman"/>
          <w:b w:val="false"/>
          <w:i w:val="false"/>
          <w:color w:val="000000"/>
          <w:sz w:val="28"/>
        </w:rPr>
        <w:t>
      дополнить бюджетной программой 206 следующего содержания:</w:t>
      </w:r>
    </w:p>
    <w:bookmarkEnd w:id="27"/>
    <w:bookmarkStart w:name="z30" w:id="28"/>
    <w:p>
      <w:pPr>
        <w:spacing w:after="0"/>
        <w:ind w:left="0"/>
        <w:jc w:val="both"/>
      </w:pPr>
      <w:r>
        <w:rPr>
          <w:rFonts w:ascii="Times New Roman"/>
          <w:b w:val="false"/>
          <w:i w:val="false"/>
          <w:color w:val="000000"/>
          <w:sz w:val="28"/>
        </w:rPr>
        <w:t>
      "206 Строительство и реконструкция объектов дополнительного образования";</w:t>
      </w:r>
    </w:p>
    <w:bookmarkEnd w:id="28"/>
    <w:bookmarkStart w:name="z31" w:id="29"/>
    <w:p>
      <w:pPr>
        <w:spacing w:after="0"/>
        <w:ind w:left="0"/>
        <w:jc w:val="both"/>
      </w:pPr>
      <w:r>
        <w:rPr>
          <w:rFonts w:ascii="Times New Roman"/>
          <w:b w:val="false"/>
          <w:i w:val="false"/>
          <w:color w:val="000000"/>
          <w:sz w:val="28"/>
        </w:rPr>
        <w:t>
      по администраторам бюджетных программ 288 "Управление строительства, архитектуры и градостроительства области" и 373 "Управление строительства города республиканского значения, столицы":</w:t>
      </w:r>
    </w:p>
    <w:bookmarkEnd w:id="29"/>
    <w:bookmarkStart w:name="z32" w:id="30"/>
    <w:p>
      <w:pPr>
        <w:spacing w:after="0"/>
        <w:ind w:left="0"/>
        <w:jc w:val="both"/>
      </w:pPr>
      <w:r>
        <w:rPr>
          <w:rFonts w:ascii="Times New Roman"/>
          <w:b w:val="false"/>
          <w:i w:val="false"/>
          <w:color w:val="000000"/>
          <w:sz w:val="28"/>
        </w:rPr>
        <w:t>
      дополнить бюджетной программой 069 следующего содержания:</w:t>
      </w:r>
    </w:p>
    <w:bookmarkEnd w:id="30"/>
    <w:bookmarkStart w:name="z33" w:id="31"/>
    <w:p>
      <w:pPr>
        <w:spacing w:after="0"/>
        <w:ind w:left="0"/>
        <w:jc w:val="both"/>
      </w:pPr>
      <w:r>
        <w:rPr>
          <w:rFonts w:ascii="Times New Roman"/>
          <w:b w:val="false"/>
          <w:i w:val="false"/>
          <w:color w:val="000000"/>
          <w:sz w:val="28"/>
        </w:rPr>
        <w:t>
      "069 Строительство и реконструкция объектов дополнительного образования";</w:t>
      </w:r>
    </w:p>
    <w:bookmarkEnd w:id="31"/>
    <w:bookmarkStart w:name="z34" w:id="32"/>
    <w:p>
      <w:pPr>
        <w:spacing w:after="0"/>
        <w:ind w:left="0"/>
        <w:jc w:val="both"/>
      </w:pPr>
      <w:r>
        <w:rPr>
          <w:rFonts w:ascii="Times New Roman"/>
          <w:b w:val="false"/>
          <w:i w:val="false"/>
          <w:color w:val="000000"/>
          <w:sz w:val="28"/>
        </w:rPr>
        <w:t>
      по администратору бюджетных программ 721 "Управление образования, молодежной политики и по развитию языков области":</w:t>
      </w:r>
    </w:p>
    <w:bookmarkEnd w:id="32"/>
    <w:bookmarkStart w:name="z35" w:id="33"/>
    <w:p>
      <w:pPr>
        <w:spacing w:after="0"/>
        <w:ind w:left="0"/>
        <w:jc w:val="both"/>
      </w:pPr>
      <w:r>
        <w:rPr>
          <w:rFonts w:ascii="Times New Roman"/>
          <w:b w:val="false"/>
          <w:i w:val="false"/>
          <w:color w:val="000000"/>
          <w:sz w:val="28"/>
        </w:rPr>
        <w:t>
      дополнить бюджетной программой 055 следующего содержания:</w:t>
      </w:r>
    </w:p>
    <w:bookmarkEnd w:id="33"/>
    <w:bookmarkStart w:name="z36" w:id="34"/>
    <w:p>
      <w:pPr>
        <w:spacing w:after="0"/>
        <w:ind w:left="0"/>
        <w:jc w:val="both"/>
      </w:pPr>
      <w:r>
        <w:rPr>
          <w:rFonts w:ascii="Times New Roman"/>
          <w:b w:val="false"/>
          <w:i w:val="false"/>
          <w:color w:val="000000"/>
          <w:sz w:val="28"/>
        </w:rPr>
        <w:t>
      "055 Дополнительное образование для детей";</w:t>
      </w:r>
    </w:p>
    <w:bookmarkEnd w:id="34"/>
    <w:bookmarkStart w:name="z37" w:id="35"/>
    <w:p>
      <w:pPr>
        <w:spacing w:after="0"/>
        <w:ind w:left="0"/>
        <w:jc w:val="both"/>
      </w:pPr>
      <w:r>
        <w:rPr>
          <w:rFonts w:ascii="Times New Roman"/>
          <w:b w:val="false"/>
          <w:i w:val="false"/>
          <w:color w:val="000000"/>
          <w:sz w:val="28"/>
        </w:rPr>
        <w:t>
      в функциональной подгруппе 5 "Переподготовка и повышение квалификации специалистов":</w:t>
      </w:r>
    </w:p>
    <w:bookmarkEnd w:id="35"/>
    <w:bookmarkStart w:name="z38" w:id="36"/>
    <w:p>
      <w:pPr>
        <w:spacing w:after="0"/>
        <w:ind w:left="0"/>
        <w:jc w:val="both"/>
      </w:pPr>
      <w:r>
        <w:rPr>
          <w:rFonts w:ascii="Times New Roman"/>
          <w:b w:val="false"/>
          <w:i w:val="false"/>
          <w:color w:val="000000"/>
          <w:sz w:val="28"/>
        </w:rPr>
        <w:t>
      дополнить администратором бюджетных программ 245 с бюджетной программой 138 следующего содержания:</w:t>
      </w:r>
    </w:p>
    <w:bookmarkEnd w:id="36"/>
    <w:bookmarkStart w:name="z39" w:id="37"/>
    <w:p>
      <w:pPr>
        <w:spacing w:after="0"/>
        <w:ind w:left="0"/>
        <w:jc w:val="both"/>
      </w:pPr>
      <w:r>
        <w:rPr>
          <w:rFonts w:ascii="Times New Roman"/>
          <w:b w:val="false"/>
          <w:i w:val="false"/>
          <w:color w:val="000000"/>
          <w:sz w:val="28"/>
        </w:rPr>
        <w:t>
      "245 Министерство информации и коммуникаций Республики Казахстан</w:t>
      </w:r>
    </w:p>
    <w:bookmarkEnd w:id="37"/>
    <w:bookmarkStart w:name="z40" w:id="38"/>
    <w:p>
      <w:pPr>
        <w:spacing w:after="0"/>
        <w:ind w:left="0"/>
        <w:jc w:val="both"/>
      </w:pPr>
      <w:r>
        <w:rPr>
          <w:rFonts w:ascii="Times New Roman"/>
          <w:b w:val="false"/>
          <w:i w:val="false"/>
          <w:color w:val="000000"/>
          <w:sz w:val="28"/>
        </w:rPr>
        <w:t>
      138 Обеспечение повышения квалификации государственных служащих";</w:t>
      </w:r>
    </w:p>
    <w:bookmarkEnd w:id="38"/>
    <w:bookmarkStart w:name="z41" w:id="39"/>
    <w:p>
      <w:pPr>
        <w:spacing w:after="0"/>
        <w:ind w:left="0"/>
        <w:jc w:val="both"/>
      </w:pPr>
      <w:r>
        <w:rPr>
          <w:rFonts w:ascii="Times New Roman"/>
          <w:b w:val="false"/>
          <w:i w:val="false"/>
          <w:color w:val="000000"/>
          <w:sz w:val="28"/>
        </w:rPr>
        <w:t>
      по администратору бюджетных программ 501 "Верховный Суд Республики Казахстан":</w:t>
      </w:r>
    </w:p>
    <w:bookmarkEnd w:id="39"/>
    <w:bookmarkStart w:name="z42" w:id="40"/>
    <w:p>
      <w:pPr>
        <w:spacing w:after="0"/>
        <w:ind w:left="0"/>
        <w:jc w:val="both"/>
      </w:pPr>
      <w:r>
        <w:rPr>
          <w:rFonts w:ascii="Times New Roman"/>
          <w:b w:val="false"/>
          <w:i w:val="false"/>
          <w:color w:val="000000"/>
          <w:sz w:val="28"/>
        </w:rPr>
        <w:t>
      по бюджетной программе 017 "Организация послевузовского образования, переподготовка и повышение квалификации судейских кадров":</w:t>
      </w:r>
    </w:p>
    <w:bookmarkEnd w:id="40"/>
    <w:bookmarkStart w:name="z43" w:id="41"/>
    <w:p>
      <w:pPr>
        <w:spacing w:after="0"/>
        <w:ind w:left="0"/>
        <w:jc w:val="both"/>
      </w:pPr>
      <w:r>
        <w:rPr>
          <w:rFonts w:ascii="Times New Roman"/>
          <w:b w:val="false"/>
          <w:i w:val="false"/>
          <w:color w:val="000000"/>
          <w:sz w:val="28"/>
        </w:rPr>
        <w:t>
      дополнить бюджетными подпрограммами 100 и 111 следующего содержания:</w:t>
      </w:r>
    </w:p>
    <w:bookmarkEnd w:id="41"/>
    <w:bookmarkStart w:name="z44" w:id="42"/>
    <w:p>
      <w:pPr>
        <w:spacing w:after="0"/>
        <w:ind w:left="0"/>
        <w:jc w:val="both"/>
      </w:pPr>
      <w:r>
        <w:rPr>
          <w:rFonts w:ascii="Times New Roman"/>
          <w:b w:val="false"/>
          <w:i w:val="false"/>
          <w:color w:val="000000"/>
          <w:sz w:val="28"/>
        </w:rPr>
        <w:t>
      "100 Обеспечение организации послевузовского образования, переподготовки и повышение квалификации судейских кадров</w:t>
      </w:r>
    </w:p>
    <w:bookmarkEnd w:id="42"/>
    <w:bookmarkStart w:name="z45" w:id="43"/>
    <w:p>
      <w:pPr>
        <w:spacing w:after="0"/>
        <w:ind w:left="0"/>
        <w:jc w:val="both"/>
      </w:pPr>
      <w:r>
        <w:rPr>
          <w:rFonts w:ascii="Times New Roman"/>
          <w:b w:val="false"/>
          <w:i w:val="false"/>
          <w:color w:val="000000"/>
          <w:sz w:val="28"/>
        </w:rPr>
        <w:t>
      111 Капитальные расходы подведомственных государственных учреждений";</w:t>
      </w:r>
    </w:p>
    <w:bookmarkEnd w:id="43"/>
    <w:bookmarkStart w:name="z46" w:id="44"/>
    <w:p>
      <w:pPr>
        <w:spacing w:after="0"/>
        <w:ind w:left="0"/>
        <w:jc w:val="both"/>
      </w:pPr>
      <w:r>
        <w:rPr>
          <w:rFonts w:ascii="Times New Roman"/>
          <w:b w:val="false"/>
          <w:i w:val="false"/>
          <w:color w:val="000000"/>
          <w:sz w:val="28"/>
        </w:rPr>
        <w:t>
      в функциональной группе 05 "Здравоохранение":</w:t>
      </w:r>
    </w:p>
    <w:bookmarkEnd w:id="44"/>
    <w:bookmarkStart w:name="z47" w:id="45"/>
    <w:p>
      <w:pPr>
        <w:spacing w:after="0"/>
        <w:ind w:left="0"/>
        <w:jc w:val="both"/>
      </w:pPr>
      <w:r>
        <w:rPr>
          <w:rFonts w:ascii="Times New Roman"/>
          <w:b w:val="false"/>
          <w:i w:val="false"/>
          <w:color w:val="000000"/>
          <w:sz w:val="28"/>
        </w:rPr>
        <w:t>
      в функциональной подгруппе 9 "Прочие услуги в области здравоохранения":</w:t>
      </w:r>
    </w:p>
    <w:bookmarkEnd w:id="45"/>
    <w:bookmarkStart w:name="z48" w:id="46"/>
    <w:p>
      <w:pPr>
        <w:spacing w:after="0"/>
        <w:ind w:left="0"/>
        <w:jc w:val="both"/>
      </w:pPr>
      <w:r>
        <w:rPr>
          <w:rFonts w:ascii="Times New Roman"/>
          <w:b w:val="false"/>
          <w:i w:val="false"/>
          <w:color w:val="000000"/>
          <w:sz w:val="28"/>
        </w:rPr>
        <w:t>
      по администратору бюджетных программ 239 "Министерство здравоохранения и социального развития Республики Казахстан":</w:t>
      </w:r>
    </w:p>
    <w:bookmarkEnd w:id="46"/>
    <w:bookmarkStart w:name="z49" w:id="47"/>
    <w:p>
      <w:pPr>
        <w:spacing w:after="0"/>
        <w:ind w:left="0"/>
        <w:jc w:val="both"/>
      </w:pPr>
      <w:r>
        <w:rPr>
          <w:rFonts w:ascii="Times New Roman"/>
          <w:b w:val="false"/>
          <w:i w:val="false"/>
          <w:color w:val="000000"/>
          <w:sz w:val="28"/>
        </w:rPr>
        <w:t>
      по бюджетной программе 129 "Целевые трансферты на развитие областным бюджетам на строительство врачебных амбулаторий и фельдшерского акушерских пунктов, расположенных в сельских населенных пунктах в рамках Дорожной карты занятости 2020":</w:t>
      </w:r>
    </w:p>
    <w:bookmarkEnd w:id="47"/>
    <w:bookmarkStart w:name="z50" w:id="48"/>
    <w:p>
      <w:pPr>
        <w:spacing w:after="0"/>
        <w:ind w:left="0"/>
        <w:jc w:val="both"/>
      </w:pPr>
      <w:r>
        <w:rPr>
          <w:rFonts w:ascii="Times New Roman"/>
          <w:b w:val="false"/>
          <w:i w:val="false"/>
          <w:color w:val="000000"/>
          <w:sz w:val="28"/>
        </w:rPr>
        <w:t>
      дополнить бюджетными подпрограммами 030 и 032 следующего содержания:</w:t>
      </w:r>
    </w:p>
    <w:bookmarkEnd w:id="48"/>
    <w:bookmarkStart w:name="z51" w:id="49"/>
    <w:p>
      <w:pPr>
        <w:spacing w:after="0"/>
        <w:ind w:left="0"/>
        <w:jc w:val="both"/>
      </w:pPr>
      <w:r>
        <w:rPr>
          <w:rFonts w:ascii="Times New Roman"/>
          <w:b w:val="false"/>
          <w:i w:val="false"/>
          <w:color w:val="000000"/>
          <w:sz w:val="28"/>
        </w:rPr>
        <w:t>
      "030 За счет средств республиканского бюджета</w:t>
      </w:r>
    </w:p>
    <w:bookmarkEnd w:id="49"/>
    <w:bookmarkStart w:name="z52" w:id="50"/>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0"/>
    <w:bookmarkStart w:name="z53" w:id="51"/>
    <w:p>
      <w:pPr>
        <w:spacing w:after="0"/>
        <w:ind w:left="0"/>
        <w:jc w:val="both"/>
      </w:pPr>
      <w:r>
        <w:rPr>
          <w:rFonts w:ascii="Times New Roman"/>
          <w:b w:val="false"/>
          <w:i w:val="false"/>
          <w:color w:val="000000"/>
          <w:sz w:val="28"/>
        </w:rPr>
        <w:t>
      по администратору бюджетных программ 288 "Управление строительства, архитектуры и градостроительства области":</w:t>
      </w:r>
    </w:p>
    <w:bookmarkEnd w:id="51"/>
    <w:bookmarkStart w:name="z54" w:id="52"/>
    <w:p>
      <w:pPr>
        <w:spacing w:after="0"/>
        <w:ind w:left="0"/>
        <w:jc w:val="both"/>
      </w:pPr>
      <w:r>
        <w:rPr>
          <w:rFonts w:ascii="Times New Roman"/>
          <w:b w:val="false"/>
          <w:i w:val="false"/>
          <w:color w:val="000000"/>
          <w:sz w:val="28"/>
        </w:rPr>
        <w:t>
      по бюджетной программе 083 "Строительство врачебных амбулаторий и фельдшерско-акушерских пунктов, расположенных в сельских населенных пунктах в рамках Дорожной карты занятости 2020":</w:t>
      </w:r>
    </w:p>
    <w:bookmarkEnd w:id="52"/>
    <w:bookmarkStart w:name="z55" w:id="53"/>
    <w:p>
      <w:pPr>
        <w:spacing w:after="0"/>
        <w:ind w:left="0"/>
        <w:jc w:val="both"/>
      </w:pPr>
      <w:r>
        <w:rPr>
          <w:rFonts w:ascii="Times New Roman"/>
          <w:b w:val="false"/>
          <w:i w:val="false"/>
          <w:color w:val="000000"/>
          <w:sz w:val="28"/>
        </w:rPr>
        <w:t>
      дополнить бюджетной подпрограммой 032 следующего содержания:</w:t>
      </w:r>
    </w:p>
    <w:bookmarkEnd w:id="53"/>
    <w:bookmarkStart w:name="z56" w:id="54"/>
    <w:p>
      <w:pPr>
        <w:spacing w:after="0"/>
        <w:ind w:left="0"/>
        <w:jc w:val="both"/>
      </w:pPr>
      <w:r>
        <w:rPr>
          <w:rFonts w:ascii="Times New Roman"/>
          <w:b w:val="false"/>
          <w:i w:val="false"/>
          <w:color w:val="000000"/>
          <w:sz w:val="28"/>
        </w:rPr>
        <w:t>
      "032 За счет целевого трансферта из Национального фонда Республики Казахстан";</w:t>
      </w:r>
    </w:p>
    <w:bookmarkEnd w:id="54"/>
    <w:bookmarkStart w:name="z57" w:id="55"/>
    <w:p>
      <w:pPr>
        <w:spacing w:after="0"/>
        <w:ind w:left="0"/>
        <w:jc w:val="both"/>
      </w:pPr>
      <w:r>
        <w:rPr>
          <w:rFonts w:ascii="Times New Roman"/>
          <w:b w:val="false"/>
          <w:i w:val="false"/>
          <w:color w:val="000000"/>
          <w:sz w:val="28"/>
        </w:rPr>
        <w:t>
      в функциональной группе 08 "Культура, спорт, туризм и информационное пространство":</w:t>
      </w:r>
    </w:p>
    <w:bookmarkEnd w:id="55"/>
    <w:bookmarkStart w:name="z58" w:id="56"/>
    <w:p>
      <w:pPr>
        <w:spacing w:after="0"/>
        <w:ind w:left="0"/>
        <w:jc w:val="both"/>
      </w:pPr>
      <w:r>
        <w:rPr>
          <w:rFonts w:ascii="Times New Roman"/>
          <w:b w:val="false"/>
          <w:i w:val="false"/>
          <w:color w:val="000000"/>
          <w:sz w:val="28"/>
        </w:rPr>
        <w:t>
      в функциональной подгруппе 9 "Прочие услуги по организации культуры, спорта, туризма и информационного пространства":</w:t>
      </w:r>
    </w:p>
    <w:bookmarkEnd w:id="56"/>
    <w:bookmarkStart w:name="z59" w:id="57"/>
    <w:p>
      <w:pPr>
        <w:spacing w:after="0"/>
        <w:ind w:left="0"/>
        <w:jc w:val="both"/>
      </w:pPr>
      <w:r>
        <w:rPr>
          <w:rFonts w:ascii="Times New Roman"/>
          <w:b w:val="false"/>
          <w:i w:val="false"/>
          <w:color w:val="000000"/>
          <w:sz w:val="28"/>
        </w:rPr>
        <w:t>
      дополнить администратором бюджетных программ 735 с бюджетной программой 001 с бюджетными подпрограммами 011 и 015 следующего содержания:</w:t>
      </w:r>
    </w:p>
    <w:bookmarkEnd w:id="57"/>
    <w:bookmarkStart w:name="z60" w:id="58"/>
    <w:p>
      <w:pPr>
        <w:spacing w:after="0"/>
        <w:ind w:left="0"/>
        <w:jc w:val="both"/>
      </w:pPr>
      <w:r>
        <w:rPr>
          <w:rFonts w:ascii="Times New Roman"/>
          <w:b w:val="false"/>
          <w:i w:val="false"/>
          <w:color w:val="000000"/>
          <w:sz w:val="28"/>
        </w:rPr>
        <w:t>
      "735 Управление внешних связей и туризма области</w:t>
      </w:r>
    </w:p>
    <w:bookmarkEnd w:id="58"/>
    <w:bookmarkStart w:name="z61" w:id="59"/>
    <w:p>
      <w:pPr>
        <w:spacing w:after="0"/>
        <w:ind w:left="0"/>
        <w:jc w:val="both"/>
      </w:pPr>
      <w:r>
        <w:rPr>
          <w:rFonts w:ascii="Times New Roman"/>
          <w:b w:val="false"/>
          <w:i w:val="false"/>
          <w:color w:val="000000"/>
          <w:sz w:val="28"/>
        </w:rPr>
        <w:t>
      001 Услуги по реализации государственной политики на местном уровне в сфере внешних связей и туризма</w:t>
      </w:r>
    </w:p>
    <w:bookmarkEnd w:id="59"/>
    <w:bookmarkStart w:name="z62" w:id="60"/>
    <w:p>
      <w:pPr>
        <w:spacing w:after="0"/>
        <w:ind w:left="0"/>
        <w:jc w:val="both"/>
      </w:pPr>
      <w:r>
        <w:rPr>
          <w:rFonts w:ascii="Times New Roman"/>
          <w:b w:val="false"/>
          <w:i w:val="false"/>
          <w:color w:val="000000"/>
          <w:sz w:val="28"/>
        </w:rPr>
        <w:t>
      011 За счет трансфертов из республиканского бюджета</w:t>
      </w:r>
    </w:p>
    <w:bookmarkEnd w:id="60"/>
    <w:bookmarkStart w:name="z63" w:id="61"/>
    <w:p>
      <w:pPr>
        <w:spacing w:after="0"/>
        <w:ind w:left="0"/>
        <w:jc w:val="both"/>
      </w:pPr>
      <w:r>
        <w:rPr>
          <w:rFonts w:ascii="Times New Roman"/>
          <w:b w:val="false"/>
          <w:i w:val="false"/>
          <w:color w:val="000000"/>
          <w:sz w:val="28"/>
        </w:rPr>
        <w:t>
      015 За счет средств местного бюджета";</w:t>
      </w:r>
    </w:p>
    <w:bookmarkEnd w:id="61"/>
    <w:bookmarkStart w:name="z64" w:id="62"/>
    <w:p>
      <w:pPr>
        <w:spacing w:after="0"/>
        <w:ind w:left="0"/>
        <w:jc w:val="both"/>
      </w:pPr>
      <w:r>
        <w:rPr>
          <w:rFonts w:ascii="Times New Roman"/>
          <w:b w:val="false"/>
          <w:i w:val="false"/>
          <w:color w:val="000000"/>
          <w:sz w:val="28"/>
        </w:rPr>
        <w:t>
      дополнить бюджетной программой 003 следующего содержания:</w:t>
      </w:r>
    </w:p>
    <w:bookmarkEnd w:id="62"/>
    <w:bookmarkStart w:name="z65" w:id="63"/>
    <w:p>
      <w:pPr>
        <w:spacing w:after="0"/>
        <w:ind w:left="0"/>
        <w:jc w:val="both"/>
      </w:pPr>
      <w:r>
        <w:rPr>
          <w:rFonts w:ascii="Times New Roman"/>
          <w:b w:val="false"/>
          <w:i w:val="false"/>
          <w:color w:val="000000"/>
          <w:sz w:val="28"/>
        </w:rPr>
        <w:t>
      "003 Капитальные расходы государственного органа";</w:t>
      </w:r>
    </w:p>
    <w:bookmarkEnd w:id="63"/>
    <w:bookmarkStart w:name="z66" w:id="64"/>
    <w:p>
      <w:pPr>
        <w:spacing w:after="0"/>
        <w:ind w:left="0"/>
        <w:jc w:val="both"/>
      </w:pPr>
      <w:r>
        <w:rPr>
          <w:rFonts w:ascii="Times New Roman"/>
          <w:b w:val="false"/>
          <w:i w:val="false"/>
          <w:color w:val="000000"/>
          <w:sz w:val="28"/>
        </w:rPr>
        <w:t>
      дополнить бюджетной программой 004 с бюджетными подпрограммами 011 и 015 следующего содержания:</w:t>
      </w:r>
    </w:p>
    <w:bookmarkEnd w:id="64"/>
    <w:bookmarkStart w:name="z67" w:id="65"/>
    <w:p>
      <w:pPr>
        <w:spacing w:after="0"/>
        <w:ind w:left="0"/>
        <w:jc w:val="both"/>
      </w:pPr>
      <w:r>
        <w:rPr>
          <w:rFonts w:ascii="Times New Roman"/>
          <w:b w:val="false"/>
          <w:i w:val="false"/>
          <w:color w:val="000000"/>
          <w:sz w:val="28"/>
        </w:rPr>
        <w:t>
      "004 Регулирование туристской деятельности</w:t>
      </w:r>
    </w:p>
    <w:bookmarkEnd w:id="65"/>
    <w:bookmarkStart w:name="z68" w:id="66"/>
    <w:p>
      <w:pPr>
        <w:spacing w:after="0"/>
        <w:ind w:left="0"/>
        <w:jc w:val="both"/>
      </w:pPr>
      <w:r>
        <w:rPr>
          <w:rFonts w:ascii="Times New Roman"/>
          <w:b w:val="false"/>
          <w:i w:val="false"/>
          <w:color w:val="000000"/>
          <w:sz w:val="28"/>
        </w:rPr>
        <w:t>
      011 За счет трансфертов из республиканского бюджета</w:t>
      </w:r>
    </w:p>
    <w:bookmarkEnd w:id="66"/>
    <w:bookmarkStart w:name="z69" w:id="67"/>
    <w:p>
      <w:pPr>
        <w:spacing w:after="0"/>
        <w:ind w:left="0"/>
        <w:jc w:val="both"/>
      </w:pPr>
      <w:r>
        <w:rPr>
          <w:rFonts w:ascii="Times New Roman"/>
          <w:b w:val="false"/>
          <w:i w:val="false"/>
          <w:color w:val="000000"/>
          <w:sz w:val="28"/>
        </w:rPr>
        <w:t>
      015 За счет средств местного бюджета";</w:t>
      </w:r>
    </w:p>
    <w:bookmarkEnd w:id="67"/>
    <w:bookmarkStart w:name="z70" w:id="68"/>
    <w:p>
      <w:pPr>
        <w:spacing w:after="0"/>
        <w:ind w:left="0"/>
        <w:jc w:val="both"/>
      </w:pPr>
      <w:r>
        <w:rPr>
          <w:rFonts w:ascii="Times New Roman"/>
          <w:b w:val="false"/>
          <w:i w:val="false"/>
          <w:color w:val="000000"/>
          <w:sz w:val="28"/>
        </w:rPr>
        <w:t>
      дополнить бюджетными программами 100, 106, 107, 108, 109, 113, 114, 115, 117, 118, 119, 122, 123, 124, 125 и 126 следующего содержания:</w:t>
      </w:r>
    </w:p>
    <w:bookmarkEnd w:id="68"/>
    <w:bookmarkStart w:name="z71" w:id="69"/>
    <w:p>
      <w:pPr>
        <w:spacing w:after="0"/>
        <w:ind w:left="0"/>
        <w:jc w:val="both"/>
      </w:pPr>
      <w:r>
        <w:rPr>
          <w:rFonts w:ascii="Times New Roman"/>
          <w:b w:val="false"/>
          <w:i w:val="false"/>
          <w:color w:val="000000"/>
          <w:sz w:val="28"/>
        </w:rPr>
        <w:t>
      "100 Проведение мероприятий за счет чрезвычайного резерва Правительства Республики Казахстан</w:t>
      </w:r>
    </w:p>
    <w:bookmarkEnd w:id="69"/>
    <w:bookmarkStart w:name="z72" w:id="70"/>
    <w:p>
      <w:pPr>
        <w:spacing w:after="0"/>
        <w:ind w:left="0"/>
        <w:jc w:val="both"/>
      </w:pPr>
      <w:r>
        <w:rPr>
          <w:rFonts w:ascii="Times New Roman"/>
          <w:b w:val="false"/>
          <w:i w:val="false"/>
          <w:color w:val="000000"/>
          <w:sz w:val="28"/>
        </w:rPr>
        <w:t>
      106 Проведение мероприятий за счет чрезвычайного резерва местного исполнительного органа для ликвидации чрезвычайных ситуаций социального, природного и техногенного характера</w:t>
      </w:r>
    </w:p>
    <w:bookmarkEnd w:id="70"/>
    <w:bookmarkStart w:name="z73" w:id="71"/>
    <w:p>
      <w:pPr>
        <w:spacing w:after="0"/>
        <w:ind w:left="0"/>
        <w:jc w:val="both"/>
      </w:pPr>
      <w:r>
        <w:rPr>
          <w:rFonts w:ascii="Times New Roman"/>
          <w:b w:val="false"/>
          <w:i w:val="false"/>
          <w:color w:val="000000"/>
          <w:sz w:val="28"/>
        </w:rPr>
        <w:t>
      107 Проведение мероприятий за счет резерва местного исполнительного органа на неотложные затраты</w:t>
      </w:r>
    </w:p>
    <w:bookmarkEnd w:id="71"/>
    <w:bookmarkStart w:name="z74" w:id="72"/>
    <w:p>
      <w:pPr>
        <w:spacing w:after="0"/>
        <w:ind w:left="0"/>
        <w:jc w:val="both"/>
      </w:pPr>
      <w:r>
        <w:rPr>
          <w:rFonts w:ascii="Times New Roman"/>
          <w:b w:val="false"/>
          <w:i w:val="false"/>
          <w:color w:val="000000"/>
          <w:sz w:val="28"/>
        </w:rPr>
        <w:t>
      108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bookmarkEnd w:id="72"/>
    <w:bookmarkStart w:name="z75" w:id="73"/>
    <w:p>
      <w:pPr>
        <w:spacing w:after="0"/>
        <w:ind w:left="0"/>
        <w:jc w:val="both"/>
      </w:pPr>
      <w:r>
        <w:rPr>
          <w:rFonts w:ascii="Times New Roman"/>
          <w:b w:val="false"/>
          <w:i w:val="false"/>
          <w:color w:val="000000"/>
          <w:sz w:val="28"/>
        </w:rPr>
        <w:t>
      109 Проведение мероприятий за счет резерва Правительства Республики Казахстан на неотложные затраты</w:t>
      </w:r>
    </w:p>
    <w:bookmarkEnd w:id="73"/>
    <w:bookmarkStart w:name="z76" w:id="74"/>
    <w:p>
      <w:pPr>
        <w:spacing w:after="0"/>
        <w:ind w:left="0"/>
        <w:jc w:val="both"/>
      </w:pPr>
      <w:r>
        <w:rPr>
          <w:rFonts w:ascii="Times New Roman"/>
          <w:b w:val="false"/>
          <w:i w:val="false"/>
          <w:color w:val="000000"/>
          <w:sz w:val="28"/>
        </w:rPr>
        <w:t>
      113 Целевые текущие трансферты из местных бюджетов</w:t>
      </w:r>
    </w:p>
    <w:bookmarkEnd w:id="74"/>
    <w:bookmarkStart w:name="z77" w:id="75"/>
    <w:p>
      <w:pPr>
        <w:spacing w:after="0"/>
        <w:ind w:left="0"/>
        <w:jc w:val="both"/>
      </w:pPr>
      <w:r>
        <w:rPr>
          <w:rFonts w:ascii="Times New Roman"/>
          <w:b w:val="false"/>
          <w:i w:val="false"/>
          <w:color w:val="000000"/>
          <w:sz w:val="28"/>
        </w:rPr>
        <w:t>
      114 Целевые трансферты на развитие из местных бюджетов</w:t>
      </w:r>
    </w:p>
    <w:bookmarkEnd w:id="75"/>
    <w:bookmarkStart w:name="z78" w:id="76"/>
    <w:p>
      <w:pPr>
        <w:spacing w:after="0"/>
        <w:ind w:left="0"/>
        <w:jc w:val="both"/>
      </w:pPr>
      <w:r>
        <w:rPr>
          <w:rFonts w:ascii="Times New Roman"/>
          <w:b w:val="false"/>
          <w:i w:val="false"/>
          <w:color w:val="000000"/>
          <w:sz w:val="28"/>
        </w:rPr>
        <w:t>
      115 Выполнение обязательств местных исполнительных органов по решениям судов за счет средств резерва местного исполнительного органа</w:t>
      </w:r>
    </w:p>
    <w:bookmarkEnd w:id="76"/>
    <w:bookmarkStart w:name="z79" w:id="77"/>
    <w:p>
      <w:pPr>
        <w:spacing w:after="0"/>
        <w:ind w:left="0"/>
        <w:jc w:val="both"/>
      </w:pPr>
      <w:r>
        <w:rPr>
          <w:rFonts w:ascii="Times New Roman"/>
          <w:b w:val="false"/>
          <w:i w:val="false"/>
          <w:color w:val="000000"/>
          <w:sz w:val="28"/>
        </w:rPr>
        <w:t>
      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7"/>
    <w:bookmarkStart w:name="z80" w:id="78"/>
    <w:p>
      <w:pPr>
        <w:spacing w:after="0"/>
        <w:ind w:left="0"/>
        <w:jc w:val="both"/>
      </w:pPr>
      <w:r>
        <w:rPr>
          <w:rFonts w:ascii="Times New Roman"/>
          <w:b w:val="false"/>
          <w:i w:val="false"/>
          <w:color w:val="000000"/>
          <w:sz w:val="28"/>
        </w:rPr>
        <w:t>
      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w:t>
      </w:r>
    </w:p>
    <w:bookmarkEnd w:id="78"/>
    <w:bookmarkStart w:name="z81" w:id="79"/>
    <w:p>
      <w:pPr>
        <w:spacing w:after="0"/>
        <w:ind w:left="0"/>
        <w:jc w:val="both"/>
      </w:pPr>
      <w:r>
        <w:rPr>
          <w:rFonts w:ascii="Times New Roman"/>
          <w:b w:val="false"/>
          <w:i w:val="false"/>
          <w:color w:val="000000"/>
          <w:sz w:val="28"/>
        </w:rPr>
        <w:t>
      119 Проведение мероприятий за счет специального резерва Правительства Республики Казахстан</w:t>
      </w:r>
    </w:p>
    <w:bookmarkEnd w:id="79"/>
    <w:bookmarkStart w:name="z82" w:id="80"/>
    <w:p>
      <w:pPr>
        <w:spacing w:after="0"/>
        <w:ind w:left="0"/>
        <w:jc w:val="both"/>
      </w:pPr>
      <w:r>
        <w:rPr>
          <w:rFonts w:ascii="Times New Roman"/>
          <w:b w:val="false"/>
          <w:i w:val="false"/>
          <w:color w:val="000000"/>
          <w:sz w:val="28"/>
        </w:rPr>
        <w:t>
      122 Трансферты другим уровням государственного управления на проведение мероприятий за счет специального резерва Правительства Республики Казахстан</w:t>
      </w:r>
    </w:p>
    <w:bookmarkEnd w:id="80"/>
    <w:bookmarkStart w:name="z83" w:id="81"/>
    <w:p>
      <w:pPr>
        <w:spacing w:after="0"/>
        <w:ind w:left="0"/>
        <w:jc w:val="both"/>
      </w:pPr>
      <w:r>
        <w:rPr>
          <w:rFonts w:ascii="Times New Roman"/>
          <w:b w:val="false"/>
          <w:i w:val="false"/>
          <w:color w:val="000000"/>
          <w:sz w:val="28"/>
        </w:rPr>
        <w:t>
      123 Проведение мероприятий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1"/>
    <w:bookmarkStart w:name="z84" w:id="82"/>
    <w:p>
      <w:pPr>
        <w:spacing w:after="0"/>
        <w:ind w:left="0"/>
        <w:jc w:val="both"/>
      </w:pPr>
      <w:r>
        <w:rPr>
          <w:rFonts w:ascii="Times New Roman"/>
          <w:b w:val="false"/>
          <w:i w:val="false"/>
          <w:color w:val="000000"/>
          <w:sz w:val="28"/>
        </w:rPr>
        <w:t>
      124 Проведение мероприятий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2"/>
    <w:bookmarkStart w:name="z85" w:id="83"/>
    <w:p>
      <w:pPr>
        <w:spacing w:after="0"/>
        <w:ind w:left="0"/>
        <w:jc w:val="both"/>
      </w:pPr>
      <w:r>
        <w:rPr>
          <w:rFonts w:ascii="Times New Roman"/>
          <w:b w:val="false"/>
          <w:i w:val="false"/>
          <w:color w:val="000000"/>
          <w:sz w:val="28"/>
        </w:rPr>
        <w:t>
      125 Целевые текущие трансферты бюджетам районов (городов областного значения) на текущие расходы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3"/>
    <w:bookmarkStart w:name="z86" w:id="84"/>
    <w:p>
      <w:pPr>
        <w:spacing w:after="0"/>
        <w:ind w:left="0"/>
        <w:jc w:val="both"/>
      </w:pPr>
      <w:r>
        <w:rPr>
          <w:rFonts w:ascii="Times New Roman"/>
          <w:b w:val="false"/>
          <w:i w:val="false"/>
          <w:color w:val="000000"/>
          <w:sz w:val="28"/>
        </w:rPr>
        <w:t>
      126 Целевые трансферты на развитие бюджетам районов (городов областного значения) на расходы развития по ликвидации последствий чрезвычайных ситуаций социального, природного и техногенного характера, устранению ситуаций, угрожающих политической, экономической и социальной стабильности административно-территориальной единицы, жизни и здоровью людей, общереспубликанского либо международного значения за счет целевых трансфертов из бюджетов областей, городов республиканского значения, столицы";</w:t>
      </w:r>
    </w:p>
    <w:bookmarkEnd w:id="84"/>
    <w:bookmarkStart w:name="z87" w:id="85"/>
    <w:p>
      <w:pPr>
        <w:spacing w:after="0"/>
        <w:ind w:left="0"/>
        <w:jc w:val="both"/>
      </w:pPr>
      <w:r>
        <w:rPr>
          <w:rFonts w:ascii="Times New Roman"/>
          <w:b w:val="false"/>
          <w:i w:val="false"/>
          <w:color w:val="000000"/>
          <w:sz w:val="28"/>
        </w:rPr>
        <w:t>
      в функциональной группе 13 "Прочие":</w:t>
      </w:r>
    </w:p>
    <w:bookmarkEnd w:id="85"/>
    <w:bookmarkStart w:name="z88" w:id="86"/>
    <w:p>
      <w:pPr>
        <w:spacing w:after="0"/>
        <w:ind w:left="0"/>
        <w:jc w:val="both"/>
      </w:pPr>
      <w:r>
        <w:rPr>
          <w:rFonts w:ascii="Times New Roman"/>
          <w:b w:val="false"/>
          <w:i w:val="false"/>
          <w:color w:val="000000"/>
          <w:sz w:val="28"/>
        </w:rPr>
        <w:t>
      в функциональной подгруппе 3 "Поддержка предпринимательской деятельности и защита конкуренции":</w:t>
      </w:r>
    </w:p>
    <w:bookmarkEnd w:id="86"/>
    <w:bookmarkStart w:name="z89" w:id="87"/>
    <w:p>
      <w:pPr>
        <w:spacing w:after="0"/>
        <w:ind w:left="0"/>
        <w:jc w:val="both"/>
      </w:pPr>
      <w:r>
        <w:rPr>
          <w:rFonts w:ascii="Times New Roman"/>
          <w:b w:val="false"/>
          <w:i w:val="false"/>
          <w:color w:val="000000"/>
          <w:sz w:val="28"/>
        </w:rPr>
        <w:t>
      по администратору бюджетных программ 454 "Отдел предпринимательства и сельского хозяйства района (города областного значения)":</w:t>
      </w:r>
    </w:p>
    <w:bookmarkEnd w:id="87"/>
    <w:bookmarkStart w:name="z90" w:id="88"/>
    <w:p>
      <w:pPr>
        <w:spacing w:after="0"/>
        <w:ind w:left="0"/>
        <w:jc w:val="both"/>
      </w:pPr>
      <w:r>
        <w:rPr>
          <w:rFonts w:ascii="Times New Roman"/>
          <w:b w:val="false"/>
          <w:i w:val="false"/>
          <w:color w:val="000000"/>
          <w:sz w:val="28"/>
        </w:rPr>
        <w:t>
      дополнить бюджетной программой 016 следующего содержания:</w:t>
      </w:r>
    </w:p>
    <w:bookmarkEnd w:id="88"/>
    <w:bookmarkStart w:name="z91" w:id="89"/>
    <w:p>
      <w:pPr>
        <w:spacing w:after="0"/>
        <w:ind w:left="0"/>
        <w:jc w:val="both"/>
      </w:pPr>
      <w:r>
        <w:rPr>
          <w:rFonts w:ascii="Times New Roman"/>
          <w:b w:val="false"/>
          <w:i w:val="false"/>
          <w:color w:val="000000"/>
          <w:sz w:val="28"/>
        </w:rPr>
        <w:t>
      "016 Кредитование АО "Фонд развития предпринимательства "Даму" на реализацию государственной инвестиционной политики";</w:t>
      </w:r>
    </w:p>
    <w:bookmarkEnd w:id="89"/>
    <w:bookmarkStart w:name="z92" w:id="90"/>
    <w:p>
      <w:pPr>
        <w:spacing w:after="0"/>
        <w:ind w:left="0"/>
        <w:jc w:val="both"/>
      </w:pPr>
      <w:r>
        <w:rPr>
          <w:rFonts w:ascii="Times New Roman"/>
          <w:b w:val="false"/>
          <w:i w:val="false"/>
          <w:color w:val="000000"/>
          <w:sz w:val="28"/>
        </w:rPr>
        <w:t>
      дополнить администраторами бюджетных программ 466 и 467 с бюджетной программой 026 следующего содержания:</w:t>
      </w:r>
    </w:p>
    <w:bookmarkEnd w:id="90"/>
    <w:bookmarkStart w:name="z93" w:id="91"/>
    <w:p>
      <w:pPr>
        <w:spacing w:after="0"/>
        <w:ind w:left="0"/>
        <w:jc w:val="both"/>
      </w:pPr>
      <w:r>
        <w:rPr>
          <w:rFonts w:ascii="Times New Roman"/>
          <w:b w:val="false"/>
          <w:i w:val="false"/>
          <w:color w:val="000000"/>
          <w:sz w:val="28"/>
        </w:rPr>
        <w:t>
      "466 Отдел архитектуры, градостроительства и строительства района (города областного значения)</w:t>
      </w:r>
    </w:p>
    <w:bookmarkEnd w:id="91"/>
    <w:bookmarkStart w:name="z94" w:id="92"/>
    <w:p>
      <w:pPr>
        <w:spacing w:after="0"/>
        <w:ind w:left="0"/>
        <w:jc w:val="both"/>
      </w:pPr>
      <w:r>
        <w:rPr>
          <w:rFonts w:ascii="Times New Roman"/>
          <w:b w:val="false"/>
          <w:i w:val="false"/>
          <w:color w:val="000000"/>
          <w:sz w:val="28"/>
        </w:rPr>
        <w:t>
      026 Развитие индустриальной инфраструктуры в рамках Единой программы поддержки и развития бизнеса "Дорожная карта бизнеса 2020"</w:t>
      </w:r>
    </w:p>
    <w:bookmarkEnd w:id="92"/>
    <w:bookmarkStart w:name="z95" w:id="93"/>
    <w:p>
      <w:pPr>
        <w:spacing w:after="0"/>
        <w:ind w:left="0"/>
        <w:jc w:val="both"/>
      </w:pPr>
      <w:r>
        <w:rPr>
          <w:rFonts w:ascii="Times New Roman"/>
          <w:b w:val="false"/>
          <w:i w:val="false"/>
          <w:color w:val="000000"/>
          <w:sz w:val="28"/>
        </w:rPr>
        <w:t>
      467 Отдел строительства района (города областного значения)</w:t>
      </w:r>
    </w:p>
    <w:bookmarkEnd w:id="93"/>
    <w:bookmarkStart w:name="z96" w:id="94"/>
    <w:p>
      <w:pPr>
        <w:spacing w:after="0"/>
        <w:ind w:left="0"/>
        <w:jc w:val="both"/>
      </w:pPr>
      <w:r>
        <w:rPr>
          <w:rFonts w:ascii="Times New Roman"/>
          <w:b w:val="false"/>
          <w:i w:val="false"/>
          <w:color w:val="000000"/>
          <w:sz w:val="28"/>
        </w:rPr>
        <w:t>
      026 Развитие индустриальной инфраструктуры в рамках Единой программы поддержки и развития бизнеса "Дорожная карта бизнеса 2020";</w:t>
      </w:r>
    </w:p>
    <w:bookmarkEnd w:id="94"/>
    <w:bookmarkStart w:name="z97" w:id="95"/>
    <w:p>
      <w:pPr>
        <w:spacing w:after="0"/>
        <w:ind w:left="0"/>
        <w:jc w:val="both"/>
      </w:pPr>
      <w:r>
        <w:rPr>
          <w:rFonts w:ascii="Times New Roman"/>
          <w:b w:val="false"/>
          <w:i w:val="false"/>
          <w:color w:val="000000"/>
          <w:sz w:val="28"/>
        </w:rPr>
        <w:t>
      по администраторам бюджетных программ 469 "Отдел предпринимательства района (города областного значения)", 482 "Отдел предпринимательства и туризма района (города областного значения)" и 493 "Отдел предпринимательства, промышленности и туризма района (города областного значения)":</w:t>
      </w:r>
    </w:p>
    <w:bookmarkEnd w:id="95"/>
    <w:bookmarkStart w:name="z98" w:id="96"/>
    <w:p>
      <w:pPr>
        <w:spacing w:after="0"/>
        <w:ind w:left="0"/>
        <w:jc w:val="both"/>
      </w:pPr>
      <w:r>
        <w:rPr>
          <w:rFonts w:ascii="Times New Roman"/>
          <w:b w:val="false"/>
          <w:i w:val="false"/>
          <w:color w:val="000000"/>
          <w:sz w:val="28"/>
        </w:rPr>
        <w:t>
      дополнить бюджетной программой 016 следующего содержания:</w:t>
      </w:r>
    </w:p>
    <w:bookmarkEnd w:id="96"/>
    <w:bookmarkStart w:name="z99" w:id="97"/>
    <w:p>
      <w:pPr>
        <w:spacing w:after="0"/>
        <w:ind w:left="0"/>
        <w:jc w:val="both"/>
      </w:pPr>
      <w:r>
        <w:rPr>
          <w:rFonts w:ascii="Times New Roman"/>
          <w:b w:val="false"/>
          <w:i w:val="false"/>
          <w:color w:val="000000"/>
          <w:sz w:val="28"/>
        </w:rPr>
        <w:t>
      "016 Кредитование АО "Фонд развития предпринимательства "Даму" на реализацию государственной инвестиционной политики";</w:t>
      </w:r>
    </w:p>
    <w:bookmarkEnd w:id="97"/>
    <w:bookmarkStart w:name="z100" w:id="98"/>
    <w:p>
      <w:pPr>
        <w:spacing w:after="0"/>
        <w:ind w:left="0"/>
        <w:jc w:val="both"/>
      </w:pPr>
      <w:r>
        <w:rPr>
          <w:rFonts w:ascii="Times New Roman"/>
          <w:b w:val="false"/>
          <w:i w:val="false"/>
          <w:color w:val="000000"/>
          <w:sz w:val="28"/>
        </w:rPr>
        <w:t>
      в функциональной подгруппе 9 "Прочие":</w:t>
      </w:r>
    </w:p>
    <w:bookmarkEnd w:id="98"/>
    <w:bookmarkStart w:name="z101" w:id="99"/>
    <w:p>
      <w:pPr>
        <w:spacing w:after="0"/>
        <w:ind w:left="0"/>
        <w:jc w:val="both"/>
      </w:pPr>
      <w:r>
        <w:rPr>
          <w:rFonts w:ascii="Times New Roman"/>
          <w:b w:val="false"/>
          <w:i w:val="false"/>
          <w:color w:val="000000"/>
          <w:sz w:val="28"/>
        </w:rPr>
        <w:t>
      по администраторам бюджетных программ 451 "Отдел занятости и социальных программ района (города областного значения)", 452 "Отдел финансов района (города областного значения)", 453 "Отдел экономики и бюджетного планирования района (города областного значения)", 454 "Отдел предпринимательства и сельского хозяйства района (города областного значения)", 455 "Отдел культуры и развития языков района (города областного значения)", 456 "Отдел внутренней политики района (города областного значения)", 457 "Отдел культуры, развития языков, физической культуры и спорта района (города областного значения)", 458 "Отдел жилищно-коммунального хозяйства, пассажирского транспорта и автомобильных дорог района (города областного значения)", 459 "Отдел экономики и финансов района (города областного значения)", 460 "Отдел сельского хозяйства, ветеринарии и земельных отношений района (города областного значения)", 461 "Отдел экономики, финансов и предпринимательства района (города областного значения)", 462 "Отдел сельского хозяйства района (города областного значения)", 463 "Отдел земельных отношений района (города областного значения)", 464 "Отдел образования района (города областного значения)", 465 "Отдел физической культуры и спорта района (города областного значения)", 466 "Отдел архитектуры, градостроительства и строительства района (города областного значения)", 467 "Отдел строительства района (города областного значения)", 468 "Отдел архитектуры и градостроительства района (города областного значения)", 469 "Отдел предпринимательства района (города областного значения)", 471 "Отдел образования, физической культуры и спорта района (города областного значения)", 472 "Отдел строительства, архитектуры и градостроительства района (города областного значения)", 473 "Отдел ветеринарии района (города областного значения)", 474 "Отдел сельского хозяйства и ветеринарии района (города областного значения)", 475 "Отдел предпринимательства, сельского хозяйства и ветеринарии района (города областного значения)", 476 "Отдел экономики, бюджетного планирования и предпринимательства района (города областного значения)", 477 "Отдел сельского хозяйства и земельных отношений района (города областного значения)", 478 "Отдел внутренней политики, культуры и развития языков района (города областного значения)", 479 "Отдел жилищной инспекции района (города областного значения)", 480 "Отдел туризма района (города областного значения)", 482 "Отдел предпринимательства и туризма района (города областного значения)", 483 "Отдел жилищно-коммунального хозяйства, пассажирского транспорта, автомобильных дорог, строительства и жилищной инспекции района (города областного значения)", 485 "Отдел пассажирского транспорта и автомобильных дорог района (города областного значения)", 486 "Отдел земельных отношений, архитектуры и градостроительства района (города областного значения)", 487 "Отдел жилищно-коммунального хозяйства и жилищной инспекции района (города областного значения)", 489 "Отдел государственных активов и закупок района (города областного значения)", 490 "Отдел коммунального хозяйства, пассажирского транспорта и автомобильных дорог района (города областного значения)", 491 "Отдел жилищных отношений района (города областного значения)", 492 "Отдел жилищно-коммунального хозяйства, пассажирского транспорта, автомобильных дорог и жилищной инспекции района (города областного значения)", 493 "Отдел предпринимательства, промышленности и туризма района (города областного значения)", 494 "Отдел предпринимательства и промышленности района (города областного значения)", 495 "Отдел архитектуры, строительства, жилищно-коммунального хозяйства, пассажирского транспорта и автомобильных дорог района (города областного значения)", 496 "Отдел жилищной инспекции и коммунального хозяйства района (города областного значения)", 497 "Отдел жилищно-коммунального хозяйства района (города областного значения)", 498 "Отдел земельных отношений и сельского хозяйства района (города областного значения)", 499 "Отдел регистрации актов гражданского состояния района (города областного значения)", 800 "Отдел ветеринарии и ветеринарного контроля района (города областного значения)", 801 "Отдел занятости, социальных программ и регистрации актов гражданского состояния района (города областного значения)" и 802 "Отдел культуры, физической культуры и спорта района (города областного значения)" дополнить бюджетной программой 096 следующего содержания:</w:t>
      </w:r>
    </w:p>
    <w:bookmarkEnd w:id="99"/>
    <w:bookmarkStart w:name="z102" w:id="100"/>
    <w:p>
      <w:pPr>
        <w:spacing w:after="0"/>
        <w:ind w:left="0"/>
        <w:jc w:val="both"/>
      </w:pPr>
      <w:r>
        <w:rPr>
          <w:rFonts w:ascii="Times New Roman"/>
          <w:b w:val="false"/>
          <w:i w:val="false"/>
          <w:color w:val="000000"/>
          <w:sz w:val="28"/>
        </w:rPr>
        <w:t>
      "096 Выполнение государственных обязательств по проектам государственно-частного партнерства";</w:t>
      </w:r>
    </w:p>
    <w:bookmarkEnd w:id="100"/>
    <w:bookmarkStart w:name="z103" w:id="10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18 сентября 2014 года № 404 "Об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 (зарегистрированный в Реестре государственной регистрации нормативных правовых актов за № 9760, опубликованный в информационно-правовой системе "Әділет" 15 октября 2014 года):</w:t>
      </w:r>
    </w:p>
    <w:bookmarkEnd w:id="101"/>
    <w:bookmarkStart w:name="z104" w:id="1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Таблице</w:t>
      </w:r>
      <w:r>
        <w:rPr>
          <w:rFonts w:ascii="Times New Roman"/>
          <w:b w:val="false"/>
          <w:i w:val="false"/>
          <w:color w:val="000000"/>
          <w:sz w:val="28"/>
        </w:rPr>
        <w:t xml:space="preserve"> распределения поступлений бюджета между уровнями бюджетов и контрольным счетом наличности Национального фонда Республики Казахстан, утвержденной указанным приказом:</w:t>
      </w:r>
    </w:p>
    <w:bookmarkEnd w:id="102"/>
    <w:bookmarkStart w:name="z105" w:id="103"/>
    <w:p>
      <w:pPr>
        <w:spacing w:after="0"/>
        <w:ind w:left="0"/>
        <w:jc w:val="both"/>
      </w:pPr>
      <w:r>
        <w:rPr>
          <w:rFonts w:ascii="Times New Roman"/>
          <w:b w:val="false"/>
          <w:i w:val="false"/>
          <w:color w:val="000000"/>
          <w:sz w:val="28"/>
        </w:rPr>
        <w:t>
      в категории 2 "Неналоговые поступления":</w:t>
      </w:r>
    </w:p>
    <w:bookmarkEnd w:id="103"/>
    <w:bookmarkStart w:name="z106" w:id="104"/>
    <w:p>
      <w:pPr>
        <w:spacing w:after="0"/>
        <w:ind w:left="0"/>
        <w:jc w:val="both"/>
      </w:pPr>
      <w:r>
        <w:rPr>
          <w:rFonts w:ascii="Times New Roman"/>
          <w:b w:val="false"/>
          <w:i w:val="false"/>
          <w:color w:val="000000"/>
          <w:sz w:val="28"/>
        </w:rPr>
        <w:t>
      в классе 04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bookmarkEnd w:id="104"/>
    <w:bookmarkStart w:name="z107" w:id="105"/>
    <w:p>
      <w:pPr>
        <w:spacing w:after="0"/>
        <w:ind w:left="0"/>
        <w:jc w:val="both"/>
      </w:pPr>
      <w:r>
        <w:rPr>
          <w:rFonts w:ascii="Times New Roman"/>
          <w:b w:val="false"/>
          <w:i w:val="false"/>
          <w:color w:val="000000"/>
          <w:sz w:val="28"/>
        </w:rPr>
        <w:t>
      в подклассе 1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bookmarkEnd w:id="105"/>
    <w:bookmarkStart w:name="z108" w:id="106"/>
    <w:p>
      <w:pPr>
        <w:spacing w:after="0"/>
        <w:ind w:left="0"/>
        <w:jc w:val="both"/>
      </w:pPr>
      <w:r>
        <w:rPr>
          <w:rFonts w:ascii="Times New Roman"/>
          <w:b w:val="false"/>
          <w:i w:val="false"/>
          <w:color w:val="000000"/>
          <w:sz w:val="28"/>
        </w:rPr>
        <w:t>
      дополнить строкой следующего содержания:</w:t>
      </w:r>
    </w:p>
    <w:bookmarkEnd w:id="106"/>
    <w:bookmarkStart w:name="z109" w:id="107"/>
    <w:p>
      <w:pPr>
        <w:spacing w:after="0"/>
        <w:ind w:left="0"/>
        <w:jc w:val="both"/>
      </w:pPr>
      <w:r>
        <w:rPr>
          <w:rFonts w:ascii="Times New Roman"/>
          <w:b w:val="false"/>
          <w:i w:val="false"/>
          <w:color w:val="000000"/>
          <w:sz w:val="28"/>
        </w:rPr>
        <w:t>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8"/>
        <w:gridCol w:w="717"/>
        <w:gridCol w:w="1112"/>
        <w:gridCol w:w="717"/>
        <w:gridCol w:w="1113"/>
        <w:gridCol w:w="1512"/>
        <w:gridCol w:w="157"/>
        <w:gridCol w:w="158"/>
        <w:gridCol w:w="158"/>
        <w:gridCol w:w="158"/>
      </w:tblGrid>
      <w:tr>
        <w:trPr>
          <w:trHeight w:val="30" w:hRule="atLeast"/>
        </w:trPr>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8"/>
          <w:p>
            <w:pPr>
              <w:spacing w:after="20"/>
              <w:ind w:left="20"/>
              <w:jc w:val="both"/>
            </w:pPr>
            <w:r>
              <w:rPr>
                <w:rFonts w:ascii="Times New Roman"/>
                <w:b w:val="false"/>
                <w:i w:val="false"/>
                <w:color w:val="000000"/>
                <w:sz w:val="20"/>
              </w:rPr>
              <w:t>
Административные штрафы, пени, санкции, взыскания, налагаемые Министерством информации и коммуникаций Республики Казахстан, его территориальными органами финансируемые из республиканского бюджета, за исключением поступлений от организаций нефтяного сектора</w:t>
            </w:r>
          </w:p>
          <w:bookmarkEnd w:id="108"/>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1" w:id="109"/>
    <w:p>
      <w:pPr>
        <w:spacing w:after="0"/>
        <w:ind w:left="0"/>
        <w:jc w:val="both"/>
      </w:pPr>
      <w:r>
        <w:rPr>
          <w:rFonts w:ascii="Times New Roman"/>
          <w:b w:val="false"/>
          <w:i w:val="false"/>
          <w:color w:val="000000"/>
          <w:sz w:val="28"/>
        </w:rPr>
        <w:t>
      ".</w:t>
      </w:r>
    </w:p>
    <w:bookmarkEnd w:id="109"/>
    <w:bookmarkStart w:name="z112" w:id="110"/>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 А.) в установленном законодательством порядке обеспечить:</w:t>
      </w:r>
    </w:p>
    <w:bookmarkEnd w:id="110"/>
    <w:bookmarkStart w:name="z113" w:id="1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1"/>
    <w:bookmarkStart w:name="z114" w:id="112"/>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112"/>
    <w:bookmarkStart w:name="z115" w:id="113"/>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113"/>
    <w:bookmarkStart w:name="z116" w:id="114"/>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14"/>
    <w:bookmarkStart w:name="z117" w:id="115"/>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bookmarkStart w:name="z118" w:id="116"/>
          <w:p>
            <w:pPr>
              <w:spacing w:after="20"/>
              <w:ind w:left="20"/>
              <w:jc w:val="both"/>
            </w:pPr>
            <w:r>
              <w:rPr>
                <w:rFonts w:ascii="Times New Roman"/>
                <w:b w:val="false"/>
                <w:i w:val="false"/>
                <w:color w:val="000000"/>
                <w:sz w:val="20"/>
              </w:rPr>
              <w:t>
Министр финансов</w:t>
            </w:r>
          </w:p>
          <w:bookmarkEnd w:id="116"/>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