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413" w14:textId="e02f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с территории Республики Казахстан необработанных шкур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августа 2016 года № 607. Зарегистрирован в Министерстве юстиции Республики Казахстан 17 октября 2016 года № 14332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 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период с 1 ноября 2016 года сроком на шесть месяцев на вывоз с территории Республики Казахстан необработанных шкур крупного рогатого скота (код ТН ВЭД ЕАЭС 4101).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Казахстан(Ержанов А. К.)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«Әділет»,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августа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