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6987" w14:textId="ccd6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информации на интернет-портале оценки эффективности деятельности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20 октября 2016 года № 214. Зарегистрирован Министерством юстиции Республики Казахстан 28 ноября 2016 года № 14463. Утратил силу приказом Министра информации и общественного развития Республики Казахстан от 5 мая 2021 года № 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05.05.2021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16 ноября 2015 года "О доступе к информации",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на интернет-портале оценки эффективности деятельности государственных органов.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информатизации Министерства информации и коммуникаций Республики Казахстан (Жахметова Ж.З.)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дня его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информации и коммуникаций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представление в Юридический департамент сведений об исполнении мероприятий, предусмотренных подпунктами 1), 2) и 3) настоящего пункта в течение десяти рабочих дней после государственной регистрации настоящего приказа в Министерстве юстиции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информации и коммуникаций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2017 года и подлежит официальному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2016 года № 214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информации на интернет-портале оценки</w:t>
      </w:r>
      <w:r>
        <w:br/>
      </w:r>
      <w:r>
        <w:rPr>
          <w:rFonts w:ascii="Times New Roman"/>
          <w:b/>
          <w:i w:val="false"/>
          <w:color w:val="000000"/>
        </w:rPr>
        <w:t>эффективности деятельности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информации об оценке деятельности государственных органов, о достижении целевых индикаторов стратегических планов и программ развития территорий (далее — Правила) определяют порядок размещения государственными органами на интернет-портале оценки эффективности деятельности государственных органов информации об оценке эффективности деятельности государственных органов, о достижении целевых индикаторов стратегических планов и программ развития территорий.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 и сокращения: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интернет-портал оценки эффективности деятельности государственных органов - компонент веб-портала "электронного правительства", обеспечивающий размещение информации об оценке эффективности деятельности государственных органов, отчетов о достижении целевых индикаторов стратегических планов и программ развития территорий, а также публичное обсуждение деятельности государственных органов (далее - Портал);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центральный уполномоченный орган по государственному планированию - центральный исполнительный орган, осуществляющий руководство и межотраслевую координацию в области стратегического и экономического планирования, выработки и формирования бюджетной политики, а также по формированию и реализации государственной политики в сфере регионального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местный уполномоченный орган по государственному планированию - исполнительный орган, финансируемый из местного бюджета, осуществляющий функции в сфере стратегического, экономического и бюджетного планирования в соответствующей административно-территориальной единице;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пользователь информации - физическое или юридическое лицо запрашивающее и (или) использующее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автоматизированное рабочее место Портала - предоставляемое оператором приложение, предназначенное для управления настройками и контентом, который размещается на Портале (далее - автоматизированное рабочее место);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информация с ограниченным доступом — информация, отнесенная к государственным секретам, личной, семейной, врачебной, банковской, коммерческой и иным охраняемым законом тайнам, а также служебная информация с пометкой "Для служебного пользования";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оператор информационно-коммуникационной инфраструктуры "электронного правительства" -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 (далее - оператор).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информации на интернет-портале</w:t>
      </w:r>
      <w:r>
        <w:br/>
      </w:r>
      <w:r>
        <w:rPr>
          <w:rFonts w:ascii="Times New Roman"/>
          <w:b/>
          <w:i w:val="false"/>
          <w:color w:val="000000"/>
        </w:rPr>
        <w:t xml:space="preserve">оценки эффективности деятельности государственных органов, </w:t>
      </w:r>
      <w:r>
        <w:br/>
      </w:r>
      <w:r>
        <w:rPr>
          <w:rFonts w:ascii="Times New Roman"/>
          <w:b/>
          <w:i w:val="false"/>
          <w:color w:val="000000"/>
        </w:rPr>
        <w:t>отчетов о достижении целевых индикаторов стратегических планов</w:t>
      </w:r>
      <w:r>
        <w:br/>
      </w:r>
      <w:r>
        <w:rPr>
          <w:rFonts w:ascii="Times New Roman"/>
          <w:b/>
          <w:i w:val="false"/>
          <w:color w:val="000000"/>
        </w:rPr>
        <w:t>и программ развития территорий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итогам оценки уполномоченный орган по государственному планированию обеспечивает опубликование результатов оценки эффективности деятельности государственных органов на Портале с учетом обеспечения режима секретности, служебной и иной охраняемой законом тайны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Указом Президента Республики Казахстан от 19 марта 2010 года № 954.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размещают на Портале отчеты о реализации стратегических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информации о достижении целевых индикаторов стратегических планов в срок до 20 февраля, следующего за отчетным годом.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Местные уполномоченные органы по государственному планированию области, города республиканского значения, столицы размещают на Портале отчеты о реализации программы развития области, города республиканского значения, столицы в части информации о достижении целевых индикаторов программы развития области, города республиканского значения, столицы в срок до 15 февраля года, следующего за отчетным годом.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Местные уполномоченные органы по государственному планированию района (города областного значения) размещают на Портале отчеты о реализации программы развития района (города областного значения) в части информации о достижении целевых индикаторов программы развития района (города областного значения) в срок до 1 февраля года, следующего за отчетным годом.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Отчеты о достижении целевых индикаторов стратегических планов и программы развития территорий размещаются на Портале государственными органами в части, не содержащей информацию с ограниченным доступом.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Государственные органы самостоятельно определяют структурные подразделения и сотрудников, осуществляющих размещение отчетов на Портале и работу с автоматизированным рабочим местом.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Оператор проводит обучение уполномоченных сотрудников государственных органов по использованию автоматизированного рабочего места для размещения на Портале необходимой информации.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