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1f23" w14:textId="45d1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30 января 2015 года № 20 "Об утверждении статистических форм общегосударственных статистических наблюдений по статистике промышленности и инструкций по их заполнению"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30 ноября 2016 года № 289. Зарегистрирован в Министерстве юстиции Республики Казахстан 26 декабря 2016 года № 14577. Утратил силу приказом Председателя Комитета по статистике Министерства национальной экономики Республики Казахстан от 15 ноября 2017 года № 173 (вводится в действие с 01.01.2018)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внесении изменений в приказ Председателя Комитета по статистике Министерства национальной экономики Республики Казахстан от 30 января 2015 года № 20 "Об утверждении статистических форм общегосударственных статистических наблюдений по статистике промышленности и инструкций по их заполнению"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Комитета по статистике Министерства национальной экономики РК от 15.11.2017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3) и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статистике", а также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30 января 2015 года № 20 "Об утверждении статистических форм общегосударственных статистических наблюдений по статистике промышленности и инструкций по их заполнению" (зарегистрированный в Реестре государственной регистрации нормативных правовых актов за № 11055, опубликованный 24 июня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статистическую форму общегосударственного статистического наблюдения "Баланс производственных мощностей" (код 151112004, индекс БМ, периодичность годовая),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заполнению статистической формы общегосударственного статистического наблюдения "Баланс производственных мощностей" (код 151112004, индекс БМ, периодичность годовая),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копий настоящего приказа в печатном и электронном виде на официальное опубликование в периодических печатных изданиях и информационно-правовой системе "Әділет", в течение десяти календарных дней после его государственной регистрации настоящего приказа в Министерстве юстиции Республики Казахстан, а также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подлежит официальному опубликованию и вводится в действие с 1 января 2017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 ноября 2016 года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ноября 2016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2016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2016 года № 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9"/>
        <w:gridCol w:w="10856"/>
        <w:gridCol w:w="387"/>
        <w:gridCol w:w="388"/>
        <w:gridCol w:w="388"/>
        <w:gridCol w:w="1970"/>
        <w:gridCol w:w="269"/>
        <w:gridCol w:w="5"/>
        <w:gridCol w:w="30"/>
        <w:gridCol w:w="1681"/>
        <w:gridCol w:w="1681"/>
        <w:gridCol w:w="1681"/>
        <w:gridCol w:w="1681"/>
        <w:gridCol w:w="1686"/>
        <w:gridCol w:w="172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</w:p>
          <w:bookmarkEnd w:id="1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971800" cy="2209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экономика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министрлігі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30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№ 289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 органу статистики</w:t>
            </w:r>
          </w:p>
          <w:bookmarkEnd w:id="14"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880"/>
              <w:gridCol w:w="1934"/>
              <w:gridCol w:w="1934"/>
              <w:gridCol w:w="1934"/>
              <w:gridCol w:w="2494"/>
              <w:gridCol w:w="2124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нысанды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толтыруға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жұмсалған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уақыт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,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сағатпен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(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қажеттiсiн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қоршаңыз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Время, затраченное на заполнение статистической формы, в часах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8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1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сағатқа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дейiн</w:t>
                  </w:r>
                </w:p>
              </w:tc>
              <w:tc>
                <w:tcPr>
                  <w:tcW w:w="193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1-2</w:t>
                  </w:r>
                </w:p>
              </w:tc>
              <w:tc>
                <w:tcPr>
                  <w:tcW w:w="193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2-4</w:t>
                  </w:r>
                </w:p>
              </w:tc>
              <w:tc>
                <w:tcPr>
                  <w:tcW w:w="193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4-8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8-40</w:t>
                  </w:r>
                </w:p>
              </w:tc>
              <w:tc>
                <w:tcPr>
                  <w:tcW w:w="21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40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8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1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более 40 часов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www.stat.gov.kz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размещена на сайте www.stat.gov.kz</w:t>
            </w:r>
          </w:p>
          <w:bookmarkEnd w:id="15"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тиісті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бастапқы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бастапқы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белгіленген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ұсынбау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Кодексінің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497-бабында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көзделген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табылады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  <w:bookmarkEnd w:id="1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 151112004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151112004</w:t>
            </w:r>
          </w:p>
          <w:bookmarkEnd w:id="17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қуаттар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теңгерімі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БМ</w:t>
            </w:r>
          </w:p>
          <w:bookmarkEnd w:id="18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производственных мощностей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  <w:bookmarkEnd w:id="1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қарамастан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қосалқы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жіктеуішінің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ЭҚЖЖ) 05-33, 35-39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кодтарына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тұлғалар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оқшауланған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бөлімшелері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тапсырады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и обособленные подразделения с основным и вторичным видом деятельности "Промышленность" (согласно кодам Общего классификатора видов экономической деятельности – (далее - ОКЭД) 05-33, 35-39), независимо от численности работающих.</w:t>
            </w:r>
          </w:p>
          <w:bookmarkEnd w:id="20"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кейінгі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наурызға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– до 25 марта (включительно) после отчетного периода.</w:t>
            </w:r>
          </w:p>
          <w:bookmarkEnd w:id="21"/>
        </w:tc>
      </w:tr>
      <w:tr>
        <w:trPr>
          <w:trHeight w:val="30" w:hRule="atLeast"/>
        </w:trPr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  <w:bookmarkEnd w:id="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</w:tblGrid>
            <w:tr>
              <w:trPr>
                <w:trHeight w:val="30" w:hRule="atLeast"/>
              </w:trPr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0"/>
        <w:gridCol w:w="5030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  <w:gridCol w:w="4"/>
        <w:gridCol w:w="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Өнеркәсіптік өнімдерді өндірудің нақты орнын көрсетіңіз (кәсіпорынның тіркелген жеріне қарамастан) - облыс, қала, аудан, 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фактическое место производства промышленной продукции (независимо от места регистрации предприятия) - область, город, район, населенный пункт</w:t>
            </w:r>
          </w:p>
          <w:bookmarkEnd w:id="23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Әкімшілік-аумақтық объектілер жіктеуішіне (бұдан әрi - ӘАОЖ) сәйкес аумақ коды (статистикалық нысанды қағаз жеткізгіште тапсыру кезінде статистика органының қызметкері толтырады)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территории согласно Классификатору административно-территориальных объектов (далее - КАТО) (заполняется работником органа статистики при сдаче статистической формы на бумажном носителе)</w:t>
            </w:r>
          </w:p>
          <w:bookmarkEnd w:id="24"/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Өндірілген өнім бойынша мамандандырылған қуаттарды пайдала</w:t>
      </w:r>
      <w:r>
        <w:rPr>
          <w:rFonts w:ascii="Times New Roman"/>
          <w:b/>
          <w:i w:val="false"/>
          <w:color w:val="000000"/>
          <w:sz w:val="28"/>
        </w:rPr>
        <w:t>ну туралы деректерді көрсетіңіз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данные об использовании специализированных мощностей произведенной продукции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409"/>
        <w:gridCol w:w="724"/>
        <w:gridCol w:w="567"/>
        <w:gridCol w:w="882"/>
        <w:gridCol w:w="567"/>
        <w:gridCol w:w="567"/>
        <w:gridCol w:w="567"/>
        <w:gridCol w:w="567"/>
        <w:gridCol w:w="3603"/>
        <w:gridCol w:w="1198"/>
        <w:gridCol w:w="1515"/>
      </w:tblGrid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видов продукции</w:t>
            </w:r>
          </w:p>
          <w:bookmarkEnd w:id="27"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продукции</w:t>
            </w:r>
          </w:p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басындағ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на начало 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қуаттың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производственной мощности в отчетном году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соңын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қуат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(1-баған+ 2-баған - 7-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на конец года (графа 1+ графа 2 -графа 7)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мощность, действовавшая в отчетном году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өңделген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шикізат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продукции или количество переработанного сырья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мощности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факторлар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 за счет факторов</w:t>
            </w:r>
          </w:p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қуаттың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азаюы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мощности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действие новых предприятий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действующих предприятий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действующих предприятий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факторы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8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жағдайда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беттерде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жалғастырыңыз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продолжите на дополнительных листах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59"/>
        <w:gridCol w:w="459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608"/>
      </w:tblGrid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Мамандандырылмаған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қуаттарда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өнім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бойынша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деректерді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көрсетіңіз</w:t>
      </w:r>
    </w:p>
    <w:bookmarkEnd w:id="32"/>
    <w:bookmarkStart w:name="z7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данные о выпуске продукции на неспециализированных мощностях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1"/>
        <w:gridCol w:w="2282"/>
        <w:gridCol w:w="1647"/>
        <w:gridCol w:w="6090"/>
      </w:tblGrid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видов продукции</w:t>
            </w:r>
          </w:p>
          <w:bookmarkEnd w:id="34"/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продукции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өңделген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шикізат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продукции или количество переработанного сырья в отчетном году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5"/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Іске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қосу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актілері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бекітілмеген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өндірілген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өнім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бойынша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қуаттарды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пайдалану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деректерді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көрсетіңіз</w:t>
      </w:r>
    </w:p>
    <w:bookmarkEnd w:id="36"/>
    <w:bookmarkStart w:name="z10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данные об использовании мощностей произведенной продукции, акты ввода в действие которых не утверждены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1639"/>
        <w:gridCol w:w="1183"/>
        <w:gridCol w:w="3463"/>
        <w:gridCol w:w="4376"/>
      </w:tblGrid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видов продукции</w:t>
            </w:r>
          </w:p>
          <w:bookmarkEnd w:id="3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продукции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қолданыстағы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мощность, действовавшая в отчетном году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өңделген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шикізат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продукции или количество переработанного сырья в отчетном году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видов продукции</w:t>
            </w:r>
          </w:p>
          <w:bookmarkEnd w:id="40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продукции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қолданыстағы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мощность, действовавшая в отчетном году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өңделген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шикізат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продукции или количество переработанного сырья в отчетном году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41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Қуатты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пайдаланбаудың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негізгі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себептерін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көрсетіңіз</w:t>
      </w:r>
    </w:p>
    <w:bookmarkEnd w:id="42"/>
    <w:bookmarkStart w:name="z13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основные причины недоиспользования мощностей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6"/>
        <w:gridCol w:w="5880"/>
        <w:gridCol w:w="2064"/>
      </w:tblGrid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Нысанға берілген қосымша бойынша өнім түрлерінің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видов продукции по приложению к форме</w:t>
            </w:r>
          </w:p>
          <w:bookmarkEnd w:id="44"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өнімдерінің статистикалық жіктеуішінің коды (респондентпен толтырылады)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Статистического классификатора промышленной продукции (заполняется респондентом)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пайдаланбаудың себептері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недоиспользования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45"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Ескертпе: осы бөлім анықтамалыққа сәйкес толтырылады: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Шикізаттың болмауы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Сұраныс (тапсырыстардың, шарттардың, келісімшарттардың, өткізу нарығының азаюы, маусымдық сипаттағы тапсырыстар)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Құрал-жабдықтарды жөндеу, кәсіпорынды қайта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Меншікті айналым қаражаттарының жетіспеушілігі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Өнімдер ассортиментінің өзгеруі, өнімдерді сақтау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Апатты жағдай</w:t>
            </w:r>
          </w:p>
          <w:bookmarkEnd w:id="4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данный раздел заполняется в соответствии со справочником: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Отсутствие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Спрос (уменьшение заказов, договоров, контрактов, рынка сбыта, заказы сезонного характера)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Ремонт оборудования, реконструкция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Недостаток собственных оборотных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Изменение ассортимента продукции, условия хранения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Аварийная ситуация</w:t>
            </w:r>
          </w:p>
          <w:bookmarkEnd w:id="47"/>
        </w:tc>
      </w:tr>
    </w:tbl>
    <w:bookmarkStart w:name="z1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</w:p>
    <w:bookmarkEnd w:id="48"/>
    <w:bookmarkStart w:name="z1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________________________________________________________________        Адрес _________________________________________________</w:t>
      </w:r>
    </w:p>
    <w:bookmarkEnd w:id="49"/>
    <w:bookmarkStart w:name="z1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             _________________________________________________</w:t>
      </w:r>
    </w:p>
    <w:bookmarkEnd w:id="50"/>
    <w:bookmarkStart w:name="z1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Телефоны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</w:t>
      </w:r>
    </w:p>
    <w:bookmarkEnd w:id="51"/>
    <w:bookmarkStart w:name="z1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пошта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респонденттің</w:t>
      </w:r>
      <w:r>
        <w:rPr>
          <w:rFonts w:ascii="Times New Roman"/>
          <w:b/>
          <w:i w:val="false"/>
          <w:color w:val="000000"/>
          <w:sz w:val="28"/>
        </w:rPr>
        <w:t>)</w:t>
      </w:r>
    </w:p>
    <w:bookmarkEnd w:id="52"/>
    <w:bookmarkStart w:name="z1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(респондента) _______________________________________________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29"/>
        <w:gridCol w:w="6671"/>
      </w:tblGrid>
      <w:tr>
        <w:trPr>
          <w:trHeight w:val="30" w:hRule="atLeast"/>
        </w:trPr>
        <w:tc>
          <w:tcPr>
            <w:tcW w:w="5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Алғашқы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жариялауға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келісеміз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Согласны на опубликование первичных данных </w:t>
            </w:r>
          </w:p>
        </w:tc>
        <w:tc>
          <w:tcPr>
            <w:tcW w:w="6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Алғашқы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жариялауға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келіспейміз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согласны на опубликование первичных данных</w:t>
            </w:r>
          </w:p>
        </w:tc>
      </w:tr>
    </w:tbl>
    <w:bookmarkStart w:name="z1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рындаушы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                         ________________________________________</w:t>
      </w:r>
    </w:p>
    <w:bookmarkEnd w:id="54"/>
    <w:bookmarkStart w:name="z1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әкесінің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аты</w:t>
      </w:r>
      <w:r>
        <w:rPr>
          <w:rFonts w:ascii="Times New Roman"/>
          <w:b/>
          <w:i w:val="false"/>
          <w:color w:val="000000"/>
          <w:sz w:val="28"/>
        </w:rPr>
        <w:t xml:space="preserve"> (бар </w:t>
      </w:r>
      <w:r>
        <w:rPr>
          <w:rFonts w:ascii="Times New Roman"/>
          <w:b/>
          <w:i w:val="false"/>
          <w:color w:val="000000"/>
          <w:sz w:val="28"/>
        </w:rPr>
        <w:t>болған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жағдайда</w:t>
      </w:r>
      <w:r>
        <w:rPr>
          <w:rFonts w:ascii="Times New Roman"/>
          <w:b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телефоны</w:t>
      </w:r>
    </w:p>
    <w:bookmarkEnd w:id="55"/>
    <w:bookmarkStart w:name="z1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 и отчество (при его наличии) </w:t>
      </w:r>
    </w:p>
    <w:bookmarkEnd w:id="56"/>
    <w:bookmarkStart w:name="z1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                         ________________________________________</w:t>
      </w:r>
    </w:p>
    <w:bookmarkEnd w:id="57"/>
    <w:bookmarkStart w:name="z1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әкесінің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аты</w:t>
      </w:r>
      <w:r>
        <w:rPr>
          <w:rFonts w:ascii="Times New Roman"/>
          <w:b/>
          <w:i w:val="false"/>
          <w:color w:val="000000"/>
          <w:sz w:val="28"/>
        </w:rPr>
        <w:t xml:space="preserve"> (бар </w:t>
      </w:r>
      <w:r>
        <w:rPr>
          <w:rFonts w:ascii="Times New Roman"/>
          <w:b/>
          <w:i w:val="false"/>
          <w:color w:val="000000"/>
          <w:sz w:val="28"/>
        </w:rPr>
        <w:t>болған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жағдайда</w:t>
      </w:r>
      <w:r>
        <w:rPr>
          <w:rFonts w:ascii="Times New Roman"/>
          <w:b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қолы</w:t>
      </w:r>
    </w:p>
    <w:bookmarkEnd w:id="58"/>
    <w:bookmarkStart w:name="z1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                                                      подпись</w:t>
      </w:r>
    </w:p>
    <w:bookmarkEnd w:id="59"/>
    <w:bookmarkStart w:name="z1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</w:p>
    <w:bookmarkEnd w:id="60"/>
    <w:bookmarkStart w:name="z1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______________________________________________                        ________________________________________</w:t>
      </w:r>
    </w:p>
    <w:bookmarkEnd w:id="61"/>
    <w:bookmarkStart w:name="z1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әкесінің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аты</w:t>
      </w:r>
      <w:r>
        <w:rPr>
          <w:rFonts w:ascii="Times New Roman"/>
          <w:b/>
          <w:i w:val="false"/>
          <w:color w:val="000000"/>
          <w:sz w:val="28"/>
        </w:rPr>
        <w:t xml:space="preserve"> (бар </w:t>
      </w:r>
      <w:r>
        <w:rPr>
          <w:rFonts w:ascii="Times New Roman"/>
          <w:b/>
          <w:i w:val="false"/>
          <w:color w:val="000000"/>
          <w:sz w:val="28"/>
        </w:rPr>
        <w:t>болған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жағдайда</w:t>
      </w:r>
      <w:r>
        <w:rPr>
          <w:rFonts w:ascii="Times New Roman"/>
          <w:b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қолы</w:t>
      </w:r>
    </w:p>
    <w:bookmarkEnd w:id="62"/>
    <w:bookmarkStart w:name="z1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                                                подпись</w:t>
      </w:r>
    </w:p>
    <w:bookmarkEnd w:id="63"/>
    <w:bookmarkStart w:name="z1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Мөрдің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орны</w:t>
      </w:r>
      <w:r>
        <w:rPr>
          <w:rFonts w:ascii="Times New Roman"/>
          <w:b/>
          <w:i w:val="false"/>
          <w:color w:val="000000"/>
          <w:sz w:val="28"/>
        </w:rPr>
        <w:t xml:space="preserve"> (бар </w:t>
      </w:r>
      <w:r>
        <w:rPr>
          <w:rFonts w:ascii="Times New Roman"/>
          <w:b/>
          <w:i w:val="false"/>
          <w:color w:val="000000"/>
          <w:sz w:val="28"/>
        </w:rPr>
        <w:t>болған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жағдайда</w:t>
      </w:r>
      <w:r>
        <w:rPr>
          <w:rFonts w:ascii="Times New Roman"/>
          <w:b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для печати (при наличии)</w:t>
      </w:r>
    </w:p>
    <w:bookmarkEnd w:id="64"/>
    <w:bookmarkStart w:name="z1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bookmarkEnd w:id="65"/>
    <w:bookmarkStart w:name="z1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 xml:space="preserve">Аталған </w:t>
      </w:r>
      <w:r>
        <w:rPr>
          <w:rFonts w:ascii="Times New Roman"/>
          <w:b/>
          <w:i w:val="false"/>
          <w:color w:val="000000"/>
          <w:sz w:val="28"/>
        </w:rPr>
        <w:t>тармақ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/>
          <w:i w:val="false"/>
          <w:color w:val="000000"/>
          <w:sz w:val="28"/>
        </w:rPr>
        <w:t>Мемлекеттік</w:t>
      </w:r>
      <w:r>
        <w:rPr>
          <w:rFonts w:ascii="Times New Roman"/>
          <w:b/>
          <w:i w:val="false"/>
          <w:color w:val="000000"/>
          <w:sz w:val="28"/>
        </w:rPr>
        <w:t xml:space="preserve"> статистика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Заңының</w:t>
      </w:r>
      <w:r>
        <w:rPr>
          <w:rFonts w:ascii="Times New Roman"/>
          <w:b/>
          <w:i w:val="false"/>
          <w:color w:val="000000"/>
          <w:sz w:val="28"/>
        </w:rPr>
        <w:t xml:space="preserve"> 8-бабының 5-тармағ</w:t>
      </w:r>
      <w:r>
        <w:rPr>
          <w:rFonts w:ascii="Times New Roman"/>
          <w:b/>
          <w:i w:val="false"/>
          <w:color w:val="000000"/>
          <w:sz w:val="28"/>
        </w:rPr>
        <w:t xml:space="preserve">ына </w:t>
      </w:r>
      <w:r>
        <w:rPr>
          <w:rFonts w:ascii="Times New Roman"/>
          <w:b/>
          <w:i w:val="false"/>
          <w:color w:val="000000"/>
          <w:sz w:val="28"/>
        </w:rPr>
        <w:t>сәйкес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толтырылады</w:t>
      </w:r>
    </w:p>
    <w:bookmarkEnd w:id="66"/>
    <w:bookmarkStart w:name="z1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пункт заполняется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государственной статистике"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"Баланс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мощностей" (код 151112004,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БМ, периодичность годовая)</w:t>
            </w:r>
          </w:p>
        </w:tc>
      </w:tr>
    </w:tbl>
    <w:bookmarkStart w:name="z18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продукции по отраслям промышленности к форме Баланс производственных мощностей годовая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0"/>
        <w:gridCol w:w="1368"/>
        <w:gridCol w:w="3592"/>
      </w:tblGrid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деятельности и продукции</w:t>
            </w:r>
          </w:p>
          <w:bookmarkEnd w:id="6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секций, разделов, групп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продукции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7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ГОРHОДОБЫВАЮЩАЯ ПРОМЫШЛЕHHОСТЬ И РАЗРАБОТКА КАРЬЕРОВ</w:t>
            </w:r>
          </w:p>
          <w:bookmarkEnd w:id="7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Добыча угля и лигнита </w:t>
            </w:r>
          </w:p>
          <w:bookmarkEnd w:id="7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каменный, тысяча тонн</w:t>
            </w:r>
          </w:p>
          <w:bookmarkEnd w:id="7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05.10.1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Лигнит (уголь бурый), тысяча тонн</w:t>
            </w:r>
          </w:p>
          <w:bookmarkEnd w:id="7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05.20.1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Добыча сырой нефти и природного газа</w:t>
            </w:r>
          </w:p>
          <w:bookmarkEnd w:id="7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сырая (природная смесь углеводородов), включая нефть, полученную из минералов битуминозных, тысяча тонн</w:t>
            </w:r>
          </w:p>
          <w:bookmarkEnd w:id="7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06.10.10.100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 газовый, тысяча тонн</w:t>
            </w:r>
          </w:p>
          <w:bookmarkEnd w:id="7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06.10.10.200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природный (естественный) в газообразном состоянии, миллион метров кубических </w:t>
            </w:r>
          </w:p>
          <w:bookmarkEnd w:id="7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06.20.10.200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нефтяной попутный (кроме газов нефтяных, полученных в процессе перегонки нефти), миллион метров кубических</w:t>
            </w:r>
          </w:p>
          <w:bookmarkEnd w:id="7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06.20.10.300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Добыча металлических руд</w:t>
            </w:r>
          </w:p>
          <w:bookmarkEnd w:id="8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железные неагломерированные, тысяча тонн</w:t>
            </w:r>
          </w:p>
          <w:bookmarkEnd w:id="8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07.10.10.110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железные агломерированные, тысяча тонн</w:t>
            </w:r>
          </w:p>
          <w:bookmarkEnd w:id="8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07.10.10.210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Окатыши железорудные, тысяча тонн</w:t>
            </w:r>
          </w:p>
          <w:bookmarkEnd w:id="8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07.10.10.230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медные, тысяча тонн</w:t>
            </w:r>
          </w:p>
          <w:bookmarkEnd w:id="8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07.29.11.100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Концентраты медные, тысяча тонн</w:t>
            </w:r>
          </w:p>
          <w:bookmarkEnd w:id="8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07.29.11.200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в медном концентрате, тысяча тонн</w:t>
            </w:r>
          </w:p>
          <w:bookmarkEnd w:id="8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07.29.11.300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медно-цинковые, тысяча тонн</w:t>
            </w:r>
          </w:p>
          <w:bookmarkEnd w:id="8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07.29.11.400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алюминиевые (бокситы), тысяча тонн</w:t>
            </w:r>
          </w:p>
          <w:bookmarkEnd w:id="8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07.29.13.100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золотосодержащие, тысяча тонн</w:t>
            </w:r>
          </w:p>
          <w:bookmarkEnd w:id="8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07.29.14.210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Концентраты золотосодержащие, тысяча тонн</w:t>
            </w:r>
          </w:p>
          <w:bookmarkEnd w:id="9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07.29.14.220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Концентраты свинцовые, тысяча тонн</w:t>
            </w:r>
          </w:p>
          <w:bookmarkEnd w:id="9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07.29.15.220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в свинцовом концентрате, тысяча тонн</w:t>
            </w:r>
          </w:p>
          <w:bookmarkEnd w:id="9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07.29.15.230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свинцово-цинковые, тысяча тонн</w:t>
            </w:r>
          </w:p>
          <w:bookmarkEnd w:id="9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07.29.15.240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в цинковом концентрате, тысяча тонн</w:t>
            </w:r>
          </w:p>
          <w:bookmarkEnd w:id="9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07.29.15.330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марганцевые, тысяча тонн</w:t>
            </w:r>
          </w:p>
          <w:bookmarkEnd w:id="9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07.29.19.210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Концентраты марганцевые, тысяча тонн</w:t>
            </w:r>
          </w:p>
          <w:bookmarkEnd w:id="9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07.29.19.220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хромовые, тысяча тонн</w:t>
            </w:r>
          </w:p>
          <w:bookmarkEnd w:id="9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07.29.19.410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Концентраты хромовые, тысяча тонн</w:t>
            </w:r>
          </w:p>
          <w:bookmarkEnd w:id="9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07.29.19.420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отрасли горнодобывающей промышленности</w:t>
            </w:r>
          </w:p>
          <w:bookmarkEnd w:id="9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Гранит, песчаник и камень для памятников, отделки или строительства прочий, тысяча метров кубических</w:t>
            </w:r>
          </w:p>
          <w:bookmarkEnd w:id="10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08.11.12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Пески природные, тысяча метров кубических</w:t>
            </w:r>
          </w:p>
          <w:bookmarkEnd w:id="10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08.12.11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Гравий, щебень, галька и кремень, используемые в качестве наполнителей для дорожного покрытия и других строительных нужд, тысяча метров кубических</w:t>
            </w:r>
          </w:p>
          <w:bookmarkEnd w:id="10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08.12.12.100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фосфатное дробленое, тысяча тонн</w:t>
            </w:r>
          </w:p>
          <w:bookmarkEnd w:id="10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08.91.11.110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фосфатное тонкого помола, тысяча тонн</w:t>
            </w:r>
          </w:p>
          <w:bookmarkEnd w:id="10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08.91.11.120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бария природный (барит) и его концентраты, тысяча тонн</w:t>
            </w:r>
          </w:p>
          <w:bookmarkEnd w:id="10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08.91.19.110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Асбест, тысяча тонн</w:t>
            </w:r>
          </w:p>
          <w:bookmarkEnd w:id="10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08.99.29.400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ОБРАБАТЫВАЮЩАЯ ПРОМЫШЛЕHHОСТЬ</w:t>
            </w:r>
          </w:p>
          <w:bookmarkEnd w:id="10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продуктов питания</w:t>
            </w:r>
          </w:p>
          <w:bookmarkEnd w:id="10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скота крупного рогатого, свиней, овец, коз, лошадей и животных семейства лошадиных, свежее или охлажденное, тонн</w:t>
            </w:r>
          </w:p>
          <w:bookmarkEnd w:id="10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пищевые скота крупного рогатого, свиней, овец, коз, лошадей и животных семейства лошадиных, свежие или охлажденные, тонн</w:t>
            </w:r>
          </w:p>
          <w:bookmarkEnd w:id="11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10.11.2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субпродукты пищевые мороженые; мясо и субпродукты пищевые прочие, тонн</w:t>
            </w:r>
          </w:p>
          <w:bookmarkEnd w:id="11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10.11.3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щипаная, немытая, включая промытую руном, тонн</w:t>
            </w:r>
          </w:p>
          <w:bookmarkEnd w:id="11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10.11.41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и кожи сырые целые скота крупного рогатого или животных семейства лошадиных, тонн</w:t>
            </w:r>
          </w:p>
          <w:bookmarkEnd w:id="11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10.11.42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Шкуры и кожи сырые прочие скота крупного рогатого или животных семейства лошадиных, тонн </w:t>
            </w:r>
          </w:p>
          <w:bookmarkEnd w:id="11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10.11.43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Шкуры и кожи сырые овец или ягнят, тонн </w:t>
            </w:r>
          </w:p>
          <w:bookmarkEnd w:id="11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10.11.44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Жиры скота крупного рогатого, овец, коз, свиней, тонн </w:t>
            </w:r>
          </w:p>
          <w:bookmarkEnd w:id="11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10.11.5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 домашней, свежее или охлажденное, тонн</w:t>
            </w:r>
          </w:p>
          <w:bookmarkEnd w:id="11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10.12.1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 домашней, мороженое, тонн</w:t>
            </w:r>
          </w:p>
          <w:bookmarkEnd w:id="11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10.12.2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 птицы домашней, тонн </w:t>
            </w:r>
          </w:p>
          <w:bookmarkEnd w:id="11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10.12.3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пищевые птицы домашней, тонн</w:t>
            </w:r>
          </w:p>
          <w:bookmarkEnd w:id="12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10.12.4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Свинина разрезанная, соленая, сушеная или копченая (бекон и ветчина), тонн </w:t>
            </w:r>
          </w:p>
          <w:bookmarkEnd w:id="12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10.13.11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Говядина и телятина, соленая, сушеная или копченая, тонн </w:t>
            </w:r>
          </w:p>
          <w:bookmarkEnd w:id="12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10.13.12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и субпродукты мясные пищевые прочие, соленые, в рассоле, сушеные или копченые (исключая свинину, мясо крупного рогатого скота); мука пищевая и порошок из мяса или субпродуктов мясных, тонн </w:t>
            </w:r>
          </w:p>
          <w:bookmarkEnd w:id="12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10.13.13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Колбасы и изделия аналогичные из мяса, субпродуктов мясных или крови животных, тонн </w:t>
            </w:r>
          </w:p>
          <w:bookmarkEnd w:id="12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10.13.14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готовые и консервированные из мяса, субпродуктов мясных или крови животных прочие, кроме полуфабрикатов готовых из мяса и субпродуктов мясных, тонн</w:t>
            </w:r>
          </w:p>
          <w:bookmarkEnd w:id="12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10.13.15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из мяса, тонн</w:t>
            </w:r>
          </w:p>
          <w:bookmarkEnd w:id="12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мясорастительные, тонн</w:t>
            </w:r>
          </w:p>
          <w:bookmarkEnd w:id="12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готовые или консервы из мяса домашней птицы, тонн</w:t>
            </w:r>
          </w:p>
          <w:bookmarkEnd w:id="12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10.13.15.200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из свинины: из окороков и их отрубов, тонн</w:t>
            </w:r>
          </w:p>
          <w:bookmarkEnd w:id="12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10.13.15.431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мясорастительные из телятины и говядины, тонн</w:t>
            </w:r>
          </w:p>
          <w:bookmarkEnd w:id="13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10.13.15.511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тушеные прочие, тонн</w:t>
            </w:r>
          </w:p>
          <w:bookmarkEnd w:id="13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10.13.15.920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мясорастительные прочие, тонн</w:t>
            </w:r>
          </w:p>
          <w:bookmarkEnd w:id="13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10.13.15.930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мука и гранулы из мяса, не пригодные для употребления человеком в пищу; шкварки, тонн</w:t>
            </w:r>
          </w:p>
          <w:bookmarkEnd w:id="13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10.13.16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Рыба, свежая, охлажденная или мороженная, тонн</w:t>
            </w:r>
          </w:p>
          <w:bookmarkEnd w:id="13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Рыба, приготовленная или консервированная другим способом; икра и ее заменители, тонн</w:t>
            </w:r>
          </w:p>
          <w:bookmarkEnd w:id="13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10.20.2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Ракообразные, моллюски и водные беспозвоночные прочие, мороженные, приготовленные или консервированные, тонн </w:t>
            </w:r>
          </w:p>
          <w:bookmarkEnd w:id="13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10.20.3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Мука, порошок и гранулы непищевые, продукты прочие из рыбы, ракообразных, моллюсков или водных беспозвоночных прочих, не включенные в другие группировки, тонн</w:t>
            </w:r>
          </w:p>
          <w:bookmarkEnd w:id="13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10.20.4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переработанный и консервированный, тонн</w:t>
            </w:r>
          </w:p>
          <w:bookmarkEnd w:id="13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10.31.1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фруктовые и овощные, тысяча литров</w:t>
            </w:r>
          </w:p>
          <w:bookmarkEnd w:id="13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соки овощные, тысяча литров</w:t>
            </w:r>
          </w:p>
          <w:bookmarkEnd w:id="14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соки фруктовые, тысяча литров</w:t>
            </w:r>
          </w:p>
          <w:bookmarkEnd w:id="14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переработанные и консервированные, кроме картофеля, тонн</w:t>
            </w:r>
          </w:p>
          <w:bookmarkEnd w:id="14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овощные, тонн</w:t>
            </w:r>
          </w:p>
          <w:bookmarkEnd w:id="14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фруктовые, тонн</w:t>
            </w:r>
          </w:p>
          <w:bookmarkEnd w:id="14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томатные, тонн</w:t>
            </w:r>
          </w:p>
          <w:bookmarkEnd w:id="14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и орехи переработанные и консервированные, тонн </w:t>
            </w:r>
          </w:p>
          <w:bookmarkEnd w:id="14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10.39.2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 нерафинированное, тонн</w:t>
            </w:r>
          </w:p>
          <w:bookmarkEnd w:id="14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10.41.2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масло соевое нерафинированное, тонн</w:t>
            </w:r>
          </w:p>
          <w:bookmarkEnd w:id="14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10.41.21.000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масло подсолнечное нерафинированное, тонн</w:t>
            </w:r>
          </w:p>
          <w:bookmarkEnd w:id="14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10.41.24.000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масло хлопковое нерафинированное, тонн</w:t>
            </w:r>
          </w:p>
          <w:bookmarkEnd w:id="15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10.41.25.000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масло рапсовое нерафинированное, тонн</w:t>
            </w:r>
          </w:p>
          <w:bookmarkEnd w:id="15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10.41.26.100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рафинированное, кроме отходов, тонн</w:t>
            </w:r>
          </w:p>
          <w:bookmarkEnd w:id="15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10.41.5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соевое и его фракции, рафинированные (кроме химически модифицированных), тонн</w:t>
            </w:r>
          </w:p>
          <w:bookmarkEnd w:id="15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10.41.51.000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масло подсолнечное и его фракции, рафинированные (кроме химически модифицированных), тонн</w:t>
            </w:r>
          </w:p>
          <w:bookmarkEnd w:id="15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10.41.54.000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хлопковое и его фракции, рафинированные (кроме химически модифицированных), тонн</w:t>
            </w:r>
          </w:p>
          <w:bookmarkEnd w:id="15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10.41.55.000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масло рапсовое и его фракции, рафинированные (кроме химически модифицированных), тонн</w:t>
            </w:r>
          </w:p>
          <w:bookmarkEnd w:id="15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10.41.56.100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 и их фракции гидрогенизированные и эстерифицированные, но без дальнейшей обработки, тонн</w:t>
            </w:r>
          </w:p>
          <w:bookmarkEnd w:id="15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10.41.6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 и жиры пищевые аналогичные, тонн</w:t>
            </w:r>
          </w:p>
          <w:bookmarkEnd w:id="15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10.42.1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обработанное жидкое и сливки, тонн </w:t>
            </w:r>
          </w:p>
          <w:bookmarkEnd w:id="15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в твҰрдой форме, тонн </w:t>
            </w:r>
          </w:p>
          <w:bookmarkEnd w:id="16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сливочное и спреды (пасты) молочные, тонн </w:t>
            </w:r>
          </w:p>
          <w:bookmarkEnd w:id="16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и творог, тонн</w:t>
            </w:r>
          </w:p>
          <w:bookmarkEnd w:id="16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недозрелый или невыдержанный (включая сыр сывороточный) и творог, тонн</w:t>
            </w:r>
          </w:p>
          <w:bookmarkEnd w:id="16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10.51.40.300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нежирный, тонн</w:t>
            </w:r>
          </w:p>
          <w:bookmarkEnd w:id="16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10.51.40.312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жирный, тонн</w:t>
            </w:r>
          </w:p>
          <w:bookmarkEnd w:id="16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10.51.40.321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 твердые, тонн </w:t>
            </w:r>
          </w:p>
          <w:bookmarkEnd w:id="16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10.51.40.510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мягкие, тонн</w:t>
            </w:r>
          </w:p>
          <w:bookmarkEnd w:id="16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10.51.40.520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рассольные, тонн</w:t>
            </w:r>
          </w:p>
          <w:bookmarkEnd w:id="16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10.51.40.530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прочие, тонн</w:t>
            </w:r>
          </w:p>
          <w:bookmarkEnd w:id="16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10.51.40.590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 с наполнителями, тонн</w:t>
            </w:r>
          </w:p>
          <w:bookmarkEnd w:id="17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10.51.40.710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 прочий, тонн</w:t>
            </w:r>
          </w:p>
          <w:bookmarkEnd w:id="17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10.51.40.790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прочие, тонн</w:t>
            </w:r>
          </w:p>
          <w:bookmarkEnd w:id="17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10.51.5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сливки сгущенные и с добавками или без добавок сахара или других подслащивающих веществ, не в твердых формах, тонн</w:t>
            </w:r>
          </w:p>
          <w:bookmarkEnd w:id="17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10.51.51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йогурт, молоко и сливки ферментированные или сквашенные прочие, тонн</w:t>
            </w:r>
          </w:p>
          <w:bookmarkEnd w:id="17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10.51.52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сыворотка, тонн </w:t>
            </w:r>
          </w:p>
          <w:bookmarkEnd w:id="17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10.51.55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Мороженое и пищевой лед прочий, тонн</w:t>
            </w:r>
          </w:p>
          <w:bookmarkEnd w:id="17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10.52.1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полуобрушенный или полностью обрушенный или расколотый, тонн</w:t>
            </w:r>
          </w:p>
          <w:bookmarkEnd w:id="17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10.61.12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мелкого помола из пшеницы и меслины (смеси пшеницы и ржи), тонн</w:t>
            </w:r>
          </w:p>
          <w:bookmarkEnd w:id="17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10.61.21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Крупа, мука грубого помола и гранулы и продукты из культур зерновых прочие, тонн</w:t>
            </w:r>
          </w:p>
          <w:bookmarkEnd w:id="17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и мука грубого помола манная, тонн</w:t>
            </w:r>
          </w:p>
          <w:bookmarkEnd w:id="18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10.61.31.331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и мука грубого помола пшеничная, тонн</w:t>
            </w:r>
          </w:p>
          <w:bookmarkEnd w:id="18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10.61.31.332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и мука грубого помола овсяная, тонн</w:t>
            </w:r>
          </w:p>
          <w:bookmarkEnd w:id="18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10.61.32.310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и мука грубого помола пшенная, тонн</w:t>
            </w:r>
          </w:p>
          <w:bookmarkEnd w:id="18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10.61.32.320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и мука грубого помола гречневая, тонн</w:t>
            </w:r>
          </w:p>
          <w:bookmarkEnd w:id="18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10.61.32.330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и мука грубого помола кукурузная, тонн</w:t>
            </w:r>
          </w:p>
          <w:bookmarkEnd w:id="18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10.61.32.340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и мука грубого помола рисовая, тонн</w:t>
            </w:r>
          </w:p>
          <w:bookmarkEnd w:id="18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10.61.32.350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и мука грубого помола ячневая, тонн</w:t>
            </w:r>
          </w:p>
          <w:bookmarkEnd w:id="18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10.61.32.360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перловая, тонн</w:t>
            </w:r>
          </w:p>
          <w:bookmarkEnd w:id="18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10.61.32.370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и мука грубого помола ячменная, тонн</w:t>
            </w:r>
          </w:p>
          <w:bookmarkEnd w:id="18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10.61.32.380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и мука грубого помола прочая, тонн</w:t>
            </w:r>
          </w:p>
          <w:bookmarkEnd w:id="19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10.61.32.390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свежий, тонн</w:t>
            </w:r>
          </w:p>
          <w:bookmarkEnd w:id="19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10.71.11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Макароны, лапша, кускус и изделия мучные аналогичные, тонн</w:t>
            </w:r>
          </w:p>
          <w:bookmarkEnd w:id="19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10.73.1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Сахар-сырец или сахар рафинированный тростниковый или свекловичный; патока (меласса), тонн </w:t>
            </w:r>
          </w:p>
          <w:bookmarkEnd w:id="19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10.81.1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тростниковый, тонн</w:t>
            </w:r>
          </w:p>
          <w:bookmarkEnd w:id="19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свекловичный, тонн</w:t>
            </w:r>
          </w:p>
          <w:bookmarkEnd w:id="19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Шоколад, изделия кондитерские из шоколада и сахара, тонн</w:t>
            </w:r>
          </w:p>
          <w:bookmarkEnd w:id="19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10.82.2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Майонез, соусы эмульгированные прочие, тонн</w:t>
            </w:r>
          </w:p>
          <w:bookmarkEnd w:id="19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10.84.12.910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Корма готовые для животных сельскохозяйственных, кроме муки и гранул из люцерны, тонн</w:t>
            </w:r>
          </w:p>
          <w:bookmarkEnd w:id="19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10.91.1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напитков</w:t>
            </w:r>
          </w:p>
          <w:bookmarkEnd w:id="19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Коньяк, тысяча литров</w:t>
            </w:r>
          </w:p>
          <w:bookmarkEnd w:id="20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11.01.10.210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Водка, тысяча литров</w:t>
            </w:r>
          </w:p>
          <w:bookmarkEnd w:id="20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11.01.10.631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Ликеры, тысяча литров</w:t>
            </w:r>
          </w:p>
          <w:bookmarkEnd w:id="20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11.01.10.810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Шампанское, тысяча литров</w:t>
            </w:r>
          </w:p>
          <w:bookmarkEnd w:id="20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11.02.11.300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 виноградное натуральное, тысяча литров</w:t>
            </w:r>
          </w:p>
          <w:bookmarkEnd w:id="20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11.02.12.100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Сидр, тысяча литров</w:t>
            </w:r>
          </w:p>
          <w:bookmarkEnd w:id="20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11.03.10.600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 фруктовое, кроме сидра с фактической концентрацией спирта – 17%; сахара- 30%, тысяча литров</w:t>
            </w:r>
          </w:p>
          <w:bookmarkEnd w:id="20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11.03.10.700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кроме осадков и отходов пивоварения, тысяча литров</w:t>
            </w:r>
          </w:p>
          <w:bookmarkEnd w:id="20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11.05.1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и газированные неподслащенные и неароматизированные, тысяча литров</w:t>
            </w:r>
          </w:p>
          <w:bookmarkEnd w:id="20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11.07.11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безалкогольные прочие, тысяча литров</w:t>
            </w:r>
          </w:p>
          <w:bookmarkEnd w:id="20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11.07.19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табачных изделий</w:t>
            </w:r>
          </w:p>
          <w:bookmarkEnd w:id="21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Сигары, черуты (сигары с обрезанными концами), сигарильи (сигары тонкие), сигареты, папиросы из табака или его заменителей , миллион штук</w:t>
            </w:r>
          </w:p>
          <w:bookmarkEnd w:id="21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12.00.11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текстильных изделий</w:t>
            </w:r>
          </w:p>
          <w:bookmarkEnd w:id="21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(овечья) обезжиренная, не подвергнутая кардо- и гребнечесанию, тонн</w:t>
            </w:r>
          </w:p>
          <w:bookmarkEnd w:id="21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13.10.22.100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Хлопок, кардо- и гребнечесаный, тонн</w:t>
            </w:r>
          </w:p>
          <w:bookmarkEnd w:id="21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13.10.25.000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шелковая (кроме пряжи из отходов шелка), не расфасованная для розничной продажи, тонн</w:t>
            </w:r>
          </w:p>
          <w:bookmarkEnd w:id="21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13.10.40.100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из отходов шелка, не расфасованная для розничной продажи, тонн</w:t>
            </w:r>
          </w:p>
          <w:bookmarkEnd w:id="21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13.10.40.300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шерстяная кардочесаная, не расфасованная для розничной продажи, тонн</w:t>
            </w:r>
          </w:p>
          <w:bookmarkEnd w:id="21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13.10.50.300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шерстяная гребнечесаная, не расфасованная для розничной продажи, тонн</w:t>
            </w:r>
          </w:p>
          <w:bookmarkEnd w:id="21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13.10.50.400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Пряжа хлопчатобумажная из волокон негребнечесаных, не расфасованная для розничной продажи, тонн </w:t>
            </w:r>
          </w:p>
          <w:bookmarkEnd w:id="21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13.10.61.300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Пряжа хлопчатобумажная из волокон гребнечесаных, не расфасованная для розничной продажи, тонн </w:t>
            </w:r>
          </w:p>
          <w:bookmarkEnd w:id="22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13.10.61.500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из волокон искусственных, многокруточные или однокруточные (кроме ниток швейных, нитей высокопрочных полиамидных, полиэфирных или вискозных), не расфасованные для розничной продажи; нити из волокон искусственных (кроме ниток швейных), расфасованные для розничной продажи, тонн</w:t>
            </w:r>
          </w:p>
          <w:bookmarkEnd w:id="22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13.10.81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шерсти кардочесаной, тысяча метров кубических</w:t>
            </w:r>
          </w:p>
          <w:bookmarkEnd w:id="22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13.20.12.100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хлопчатобумажные, тысяча метров кубических</w:t>
            </w:r>
          </w:p>
          <w:bookmarkEnd w:id="22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13.20.20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волокон синтетических штапельных, тысяча метров кубических</w:t>
            </w:r>
          </w:p>
          <w:bookmarkEnd w:id="22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13.20.32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постельное, тысяча штук</w:t>
            </w:r>
          </w:p>
          <w:bookmarkEnd w:id="22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13.92.12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и пакеты упаковочные, тысяча штук</w:t>
            </w:r>
          </w:p>
          <w:bookmarkEnd w:id="22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13.92.21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Брезенты, паруса для лодок, яхт или средств десантных плавучих; навесы, маркизы, тенты и снаряжение для кемпингов (включая матрасы надувные), тысяча штук</w:t>
            </w:r>
          </w:p>
          <w:bookmarkEnd w:id="22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13.92.22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Ковры и изделия ковровые, тысяча метров кубических</w:t>
            </w:r>
          </w:p>
          <w:bookmarkEnd w:id="22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13.93.1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канатно-веревочные, канаты, тросы и шпагаты из джута или прочих растительных текстильных волокон, тонн</w:t>
            </w:r>
          </w:p>
          <w:bookmarkEnd w:id="22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13.94.11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плетенные из шпагата, канатов, веревок или тросов, сети готовые из материалов текстильных; изделия из пряжи, лент, не включенные в другие группировки, тонн</w:t>
            </w:r>
          </w:p>
          <w:bookmarkEnd w:id="23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13.94.12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текстильные с пропиткой, покрытием или дублированные, не включенные в другие группировки, тонн</w:t>
            </w:r>
          </w:p>
          <w:bookmarkEnd w:id="23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13.96.14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 товары текстильные для нужд технических (включая фитили, сетки газокалильные, шланги, ленты и ремни для транспортеров и конвейеров, ткани для сит и ткань фильтровальную), тонн</w:t>
            </w:r>
          </w:p>
          <w:bookmarkEnd w:id="23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13.96.16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одежды</w:t>
            </w:r>
          </w:p>
          <w:bookmarkEnd w:id="23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Комплекты, куртки и пиджаки рабочие, мужские или для мальчиков, штук</w:t>
            </w:r>
          </w:p>
          <w:bookmarkEnd w:id="23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14.12.11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Брюки, комбинезоны с нагрудниками и лямками, бриджи рабочие, мужские или для мальчиков, штук</w:t>
            </w:r>
          </w:p>
          <w:bookmarkEnd w:id="23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14.12.12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Комплекты, куртки и пиджаки рабочие, женские или для девочек, штук</w:t>
            </w:r>
          </w:p>
          <w:bookmarkEnd w:id="23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14.12.21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Брюки, комбинезоны с нагрудниками и лямками, бриджи рабочие, женские или для девочек, штук</w:t>
            </w:r>
          </w:p>
          <w:bookmarkEnd w:id="23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14.12.22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рабочая прочая, штук</w:t>
            </w:r>
          </w:p>
          <w:bookmarkEnd w:id="23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14.12.30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Пальто, плащи, плащи с капюшонами, куртки теплые (включая лыжные), ветровки, штормовки и изделия аналогичные, трикотажные, мужские или для мальчиков, штук</w:t>
            </w:r>
          </w:p>
          <w:bookmarkEnd w:id="23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14.13.11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Костюмы, комплекты, пиджаки, брюки, комбинезоны с нагрудниками и лямками, бриджи и шорты (кроме купальных), трикотажные, мужские или для мальчиков, штук</w:t>
            </w:r>
          </w:p>
          <w:bookmarkEnd w:id="24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14.13.12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Пальто, плащи, плащи с капюшонами, куртки теплые (включая лыжные), ветровки, штормовки, трикотажные, женские или для девочек, штук</w:t>
            </w:r>
          </w:p>
          <w:bookmarkEnd w:id="24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14.13.13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Костюмы, комплекты, жакеты, платья, юбки, юбки-брюки, брюки, комбинезоны с нагрудниками и лямками, шорты, трикотажные машинного или ручного вязания, женские или для девочек, штук</w:t>
            </w:r>
          </w:p>
          <w:bookmarkEnd w:id="24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14.13.14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Пальто, плащи, плащи с капюшонами, куртки теплые (включая лыжные), ветровки, штормовки и изделия аналогичные, кроме трикотажных, мужские или для мальчиков, штук</w:t>
            </w:r>
          </w:p>
          <w:bookmarkEnd w:id="24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14.13.21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 и комплекты, кроме трикотажных, мужские или для мальчиков, штук</w:t>
            </w:r>
          </w:p>
          <w:bookmarkEnd w:id="24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14.13.22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Пиджаки и блейзеры, жакеты, куртки типа пиджаков, кроме трикотажных, мужские или для мальчиков, штук</w:t>
            </w:r>
          </w:p>
          <w:bookmarkEnd w:id="24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14.13.23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Брюки, комбинезоны с нагрудниками и лямками, бриджи и шорты (кроме трикотажных), мужские или для мальчиков, штук</w:t>
            </w:r>
          </w:p>
          <w:bookmarkEnd w:id="24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14.13.24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Пальто, плащи, плащи с капюшонами, куртки теплые (включая лыжные), ветровки, штормовки и изделия аналогичные, кроме трикотажных, женские или для девочек, штук</w:t>
            </w:r>
          </w:p>
          <w:bookmarkEnd w:id="24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14.13.31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 и комплекты, кроме трикотажных, женские или для девочек, штук</w:t>
            </w:r>
          </w:p>
          <w:bookmarkEnd w:id="24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14.13.32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Жакеты и блейзеры, пиджаки, куртки типа пиджаков, кроме трикотажных, женские или для девочек, штук</w:t>
            </w:r>
          </w:p>
          <w:bookmarkEnd w:id="24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14.13.33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Платья, юбки и юбки-брюки, кроме трикотажных, женские или для девочек, штук</w:t>
            </w:r>
          </w:p>
          <w:bookmarkEnd w:id="25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14.13.34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Брюки, комбинезоны с нагрудниками и лямками, бриджи и шорты (кроме трикотажных), женские или для девочек, штук</w:t>
            </w:r>
          </w:p>
          <w:bookmarkEnd w:id="25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14.13.35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Сорочки и рубашки трикотажные, мужские или для мальчиков, тысяча штук</w:t>
            </w:r>
          </w:p>
          <w:bookmarkEnd w:id="25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14.14.11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Кальсоны, трусы, сорочки ночные, пижамы, халаты и изделия аналогичные, трикотажные, мужские или для мальчиков, тысяча штук</w:t>
            </w:r>
          </w:p>
          <w:bookmarkEnd w:id="25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14.14.12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Блузки, рубашки и батники трикотажные, машинного или ручного вязания, женские или для девочек, тысяча штук</w:t>
            </w:r>
          </w:p>
          <w:bookmarkEnd w:id="25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14.14.13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Комбинации, юбки нижние, трусы, панталоны, сорочки ночные, пижамы, пеньюары, халаты и изделия аналогичные, трикотажные, женские или для девочек, тысяча штук</w:t>
            </w:r>
          </w:p>
          <w:bookmarkEnd w:id="25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14.14.14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Сорочки и рубашки, кроме трикотажных, мужские или для мальчиков, тысяча штук</w:t>
            </w:r>
          </w:p>
          <w:bookmarkEnd w:id="25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14.14.21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Майки и фуфайки нательные прочие, трусы, кальсоны, сорочки ночные, пижамы, халаты и изделия аналогичные, кроме трикотажных, мужские или для мальчиков, тысяча штук</w:t>
            </w:r>
          </w:p>
          <w:bookmarkEnd w:id="25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14.14.22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Блузки, рубашки и батники, кроме трикотажных, женские или для девочек, тысяча штук</w:t>
            </w:r>
          </w:p>
          <w:bookmarkEnd w:id="25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14.14.23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Майки и фуфайки нательные прочие, комбинации, юбки нижние, трусы, панталоны, рубашки ночные, пижамы, халаты и изделия аналогичные, кроме трикотажных, женские или для девочек, тысяча штук</w:t>
            </w:r>
          </w:p>
          <w:bookmarkEnd w:id="25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14.14.24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Бюстгальтеры, корсеты, пояса, подтяжки, подвязки и изделия аналогичные и их части, трикотажные или нет, женские или для девочек, тысяча штук</w:t>
            </w:r>
          </w:p>
          <w:bookmarkEnd w:id="26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14.14.25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Тенниски, майки с шортами, фуфайки и изделия аналогичные, трикотажные, тысяча штук</w:t>
            </w:r>
          </w:p>
          <w:bookmarkEnd w:id="26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14.14.30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Распашонки, "кимоно" для грудных детей, трикотажные, тысяча штук</w:t>
            </w:r>
          </w:p>
          <w:bookmarkEnd w:id="26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14.19.11.100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Ползунки для грудных детей трикотажные, тысяча штук</w:t>
            </w:r>
          </w:p>
          <w:bookmarkEnd w:id="26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14.19.11.200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Костюмы, гарнитуры безразмерные для грудных детей трикотажные, тысяча штук</w:t>
            </w:r>
          </w:p>
          <w:bookmarkEnd w:id="26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14.19.11.400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 спортивные, лыжные и купальные и одежда прочая, трикотажные, тысяча штук</w:t>
            </w:r>
          </w:p>
          <w:bookmarkEnd w:id="26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14.19.12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Перчатки, варежки и митенки, трикотажные, тысяча пар</w:t>
            </w:r>
          </w:p>
          <w:bookmarkEnd w:id="26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14.19.13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 спортивные, лыжные и купальные; одежда прочая, кроме трикотажной, тысяча штук</w:t>
            </w:r>
          </w:p>
          <w:bookmarkEnd w:id="26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14.19.22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Платки носовые, кроме трикотажных, тысяча штук</w:t>
            </w:r>
          </w:p>
          <w:bookmarkEnd w:id="26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14.19.23.100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Шали, шарфы, кашне, мантильи, вуали, вуалетки и изделия аналогичные, кроме трикотажных, тысяча штук</w:t>
            </w:r>
          </w:p>
          <w:bookmarkEnd w:id="26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14.19.23.300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Галстуки, галстуки-бабочки и платки шейные, кроме трикотажных, тысяча штук</w:t>
            </w:r>
          </w:p>
          <w:bookmarkEnd w:id="27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14.19.23.500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Перчатки, варежки и митенки, кроме трикотажных, тысяча пар</w:t>
            </w:r>
          </w:p>
          <w:bookmarkEnd w:id="27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14.19.23.700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Перчатки, рукавицы, варежки и митенки из натуральной или композиционной кожи (кроме защитных для всех профессий), тысяча пар</w:t>
            </w:r>
          </w:p>
          <w:bookmarkEnd w:id="27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14.19.31.700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Одежда, изготовленная из фетра, войлока или материалов нетканых, тысяча штук</w:t>
            </w:r>
          </w:p>
          <w:bookmarkEnd w:id="27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14.19.32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Болванки, тульи и колпаки шляпные фетровые; заготовки шляпные и колпаки фетровые; полуфабрикаты шляпные, плетеные или изготовленные путем соединения полосок из материалов различных, тысяча штук</w:t>
            </w:r>
          </w:p>
          <w:bookmarkEnd w:id="27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14.19.41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Шляпы, шапки, береты, уборы головные прочие и гарнитуры трикотажные, машинного или ручного вязания, сетки для волос, тысяча штук</w:t>
            </w:r>
          </w:p>
          <w:bookmarkEnd w:id="27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14.19.42.700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Шляпы и уборы головные прочие, тысяча штук</w:t>
            </w:r>
          </w:p>
          <w:bookmarkEnd w:id="27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14.19.43.900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 и полупальто, шубы из меха натурального, штук</w:t>
            </w:r>
          </w:p>
          <w:bookmarkEnd w:id="27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14.20.10.100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Полушубки, бекеши, тулупы из меха натурального, штук</w:t>
            </w:r>
          </w:p>
          <w:bookmarkEnd w:id="27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14.20.10.200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 и комплекты из меха натурального, штук</w:t>
            </w:r>
          </w:p>
          <w:bookmarkEnd w:id="27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14.20.10.300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Куртки, пиджаки, жакеты и жилеты из меха натурального, штук</w:t>
            </w:r>
          </w:p>
          <w:bookmarkEnd w:id="28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14.20.10.400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Колготы трикотажные машинного или ручного вязания, тысяча штук</w:t>
            </w:r>
          </w:p>
          <w:bookmarkEnd w:id="28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14.31.10.300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Чулки и гольфы женские трикотажные машинного или ручного вязания линейной плотности одиночной нити менее 6,7 текс, тысяча пар</w:t>
            </w:r>
          </w:p>
          <w:bookmarkEnd w:id="28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14.31.10.500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трикотажные машинного или ручного вязания, тысяча пар</w:t>
            </w:r>
          </w:p>
          <w:bookmarkEnd w:id="28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14.31.10.600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чулочные и обувь трикотажные, машинного или ручного вязания, не включенные в другие группировки, тысяча пар</w:t>
            </w:r>
          </w:p>
          <w:bookmarkEnd w:id="28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14.31.10.900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Свитеры, джемперы, пуловеры, кардиганы, жилеты и изделия аналогичные трикотажные, машинного или ручного вязания, штук</w:t>
            </w:r>
          </w:p>
          <w:bookmarkEnd w:id="28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14.39.1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кожаной и относящейся к ней продукции</w:t>
            </w:r>
          </w:p>
          <w:bookmarkEnd w:id="28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целых скота крупного рогатого без волосяного покрова, тысяча дециметров квадратных</w:t>
            </w:r>
          </w:p>
          <w:bookmarkEnd w:id="28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15.11.31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не целых скота крупного рогатого без волосяного покрова, тысяча дециметров квадратных</w:t>
            </w:r>
          </w:p>
          <w:bookmarkEnd w:id="28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15.11.32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животных семейства лошадиных без волосяного покрова, тысяча дециметров квадратных</w:t>
            </w:r>
          </w:p>
          <w:bookmarkEnd w:id="28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15.11.33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овечьих, козьих или свиных без волосяного покрова, тысяча дециметров квадратных</w:t>
            </w:r>
          </w:p>
          <w:bookmarkEnd w:id="29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животных прочих без волосяного покрова, тысяча дециметров квадратных</w:t>
            </w:r>
          </w:p>
          <w:bookmarkEnd w:id="29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15.11.51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Чемоданы, саквояжи, сумки-чемоданчики для косметики и туалетных принадлежностей дорожные дамские, кейсы для деловых бумаг, портфели, ранцы школьные и изделия аналогичные из материалов различных, тысяча штук</w:t>
            </w:r>
          </w:p>
          <w:bookmarkEnd w:id="29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15.12.12.100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водонепроницаемая с подошвой и верхом из резины или материалов полимерных, кроме обуви с подноском защитным металлическим, тысяча пар</w:t>
            </w:r>
          </w:p>
          <w:bookmarkEnd w:id="29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15.20.11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 подошвой и верхом из резины или материалов полимерных, кроме обуви водонепроницаемой или спортивной, тысяча пар</w:t>
            </w:r>
          </w:p>
          <w:bookmarkEnd w:id="29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15.20.12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 верхом из кожи, кроме спортивной обуви, обуви с подноском защитным металлическим и обуви специальной разной, тысяча пар</w:t>
            </w:r>
          </w:p>
          <w:bookmarkEnd w:id="29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15.20.13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 верхом из материалов текстильных, кроме обуви спортивной, тысяча пар</w:t>
            </w:r>
          </w:p>
          <w:bookmarkEnd w:id="29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15.20.14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спортивная прочая, кроме ботинок лыжных и коньков, тысяча пар</w:t>
            </w:r>
          </w:p>
          <w:bookmarkEnd w:id="29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15.20.29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 подноском защитным металлическим, тысяча пар</w:t>
            </w:r>
          </w:p>
          <w:bookmarkEnd w:id="29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15.20.31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деревянная, различная специальная и прочая, не включенная в другие группировки, тысяча пар</w:t>
            </w:r>
          </w:p>
          <w:bookmarkEnd w:id="29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15.20.32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  <w:bookmarkEnd w:id="30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Лесоматериалы, продольно распиленные или расколотые, разрезанные на части или раскроенные, толщиной более 6 мм; шпалы деревянные железнодорожные или трамвайные, непропитанные, тысяча метров кубических</w:t>
            </w:r>
          </w:p>
          <w:bookmarkEnd w:id="30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древесно-стружечные и плиты аналогичные из древесины и материалов одревесневших прочих, тысяча метров кубических</w:t>
            </w:r>
          </w:p>
          <w:bookmarkEnd w:id="30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16.21.13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древесно-волокнистые из древесины и материалов одревесневших, прочих, тысяча метров кубических</w:t>
            </w:r>
          </w:p>
          <w:bookmarkEnd w:id="30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16.21.14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Паркет щитовой сборный, тысяча метров кубических</w:t>
            </w:r>
          </w:p>
          <w:bookmarkEnd w:id="30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16.22.10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 и их рамы, двери застекленные и их рамы, двери и их рамы и пороги, деревянные, тысяча метров кубических</w:t>
            </w:r>
          </w:p>
          <w:bookmarkEnd w:id="30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16.23.11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Опалубка для бетонных строительных работ, гонт и дранка, деревянные, тысяча метров кубических</w:t>
            </w:r>
          </w:p>
          <w:bookmarkEnd w:id="30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16.23.12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деревянные, тонн</w:t>
            </w:r>
          </w:p>
          <w:bookmarkEnd w:id="30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16.23.2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бумаги и бумажной продукции</w:t>
            </w:r>
          </w:p>
          <w:bookmarkEnd w:id="30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картон гофрированные перфорированные, в рулонах или листах, тонн</w:t>
            </w:r>
          </w:p>
          <w:bookmarkEnd w:id="30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17.21.11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и пакеты бумажные, картонные, из ваты целлюлозной или полотна из волокна целлюлозного, килограмм</w:t>
            </w:r>
          </w:p>
          <w:bookmarkEnd w:id="31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17.21.12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Тетради, тонн</w:t>
            </w:r>
          </w:p>
          <w:bookmarkEnd w:id="31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17.23.13.300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Обои, тысяча метров кубических</w:t>
            </w:r>
          </w:p>
          <w:bookmarkEnd w:id="31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кокса и продуктов нефтепереработки</w:t>
            </w:r>
          </w:p>
          <w:bookmarkEnd w:id="31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нефтяное (мазут) и газойли (топливо дизельное); дистилляты нефтяные, тысяча тонн</w:t>
            </w:r>
          </w:p>
          <w:bookmarkEnd w:id="31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Битумы нефтяные дорожные, тысяча тонн</w:t>
            </w:r>
          </w:p>
          <w:bookmarkEnd w:id="31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19.20.42.510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продуктов химической промышленности</w:t>
            </w:r>
          </w:p>
          <w:bookmarkEnd w:id="31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Аргон, миллион метров кубических</w:t>
            </w:r>
          </w:p>
          <w:bookmarkEnd w:id="31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20.11.11.200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Кислород, миллион метров кубических</w:t>
            </w:r>
          </w:p>
          <w:bookmarkEnd w:id="31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20.11.11.700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углерода, тонн</w:t>
            </w:r>
          </w:p>
          <w:bookmarkEnd w:id="31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20.11.12.300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Триоксид хрома (ангидрид хромовый), тонн</w:t>
            </w:r>
          </w:p>
          <w:bookmarkEnd w:id="32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20.12.12.150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Окись хрома, тонн</w:t>
            </w:r>
          </w:p>
          <w:bookmarkEnd w:id="32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20.12.12.191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Дубитель хромовый, тонн</w:t>
            </w:r>
          </w:p>
          <w:bookmarkEnd w:id="32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20.12.23.310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Хлор, тонн</w:t>
            </w:r>
          </w:p>
          <w:bookmarkEnd w:id="32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20.13.21.110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Фосфор, тонн</w:t>
            </w:r>
          </w:p>
          <w:bookmarkEnd w:id="32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20.13.21.600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 хлорид (кислота соляная), тонн</w:t>
            </w:r>
          </w:p>
          <w:bookmarkEnd w:id="32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20.13.24.130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серная в моногидрате, тонн</w:t>
            </w:r>
          </w:p>
          <w:bookmarkEnd w:id="32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20.13.24.331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серная аккумуляторная, тонн</w:t>
            </w:r>
          </w:p>
          <w:bookmarkEnd w:id="32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20.13.24.333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ортофосфорная (фосфорная) и кислоты полифосфорные, тонн</w:t>
            </w:r>
          </w:p>
          <w:bookmarkEnd w:id="32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20.13.24.550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Гидроксид натрия (сода каустическая), тонн</w:t>
            </w:r>
          </w:p>
          <w:bookmarkEnd w:id="32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20.13.25.200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Гипохлориты, тонн</w:t>
            </w:r>
          </w:p>
          <w:bookmarkEnd w:id="33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20.13.32.300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Трифосфат натрия (триполифосфат натрия), тонн</w:t>
            </w:r>
          </w:p>
          <w:bookmarkEnd w:id="33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20.13.42.700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Бихромат натрия (хромпик натриевый), тонн</w:t>
            </w:r>
          </w:p>
          <w:bookmarkEnd w:id="33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20.13.51.310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неденатурированный, с содержанием спирта по объему 80% и более, тысяча литров</w:t>
            </w:r>
          </w:p>
          <w:bookmarkEnd w:id="33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и спирт денатурированный прочий любой крепости, тысяча литров</w:t>
            </w:r>
          </w:p>
          <w:bookmarkEnd w:id="33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20.14.75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Аммиак, тонн</w:t>
            </w:r>
          </w:p>
          <w:bookmarkEnd w:id="33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20.15.10.700 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азотные, миинеральные или химические, тонн</w:t>
            </w:r>
          </w:p>
          <w:bookmarkEnd w:id="33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фосфорные, минеральные или химические, тонн</w:t>
            </w:r>
          </w:p>
          <w:bookmarkEnd w:id="33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этилена в первичных формах, тонн</w:t>
            </w:r>
          </w:p>
          <w:bookmarkEnd w:id="33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Полистирол и пенополистирол в первичных формах, тонн</w:t>
            </w:r>
          </w:p>
          <w:bookmarkEnd w:id="33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20.16.20.300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Полипропилен в первичных формах, тонн</w:t>
            </w:r>
          </w:p>
          <w:bookmarkEnd w:id="34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20.16.51.300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и продукты агрохимические прочие, тонна условная</w:t>
            </w:r>
          </w:p>
          <w:bookmarkEnd w:id="34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на основе полимеров, тонн</w:t>
            </w:r>
          </w:p>
          <w:bookmarkEnd w:id="34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и связанные с ними продукты прочие; краска для художников и краска типографская, тонн</w:t>
            </w:r>
          </w:p>
          <w:bookmarkEnd w:id="34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и вещества и препараты поверхностно-активные органические для использования в качестве мыла; бумага, ватная набивка, войлок, фетр и материалы нетканые, пропитанные или покрытые мылом и моющими средствами, тонн</w:t>
            </w:r>
          </w:p>
          <w:bookmarkEnd w:id="34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моющие, тонн</w:t>
            </w:r>
          </w:p>
          <w:bookmarkEnd w:id="34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основных фармацевтических продуктов</w:t>
            </w:r>
          </w:p>
          <w:bookmarkEnd w:id="34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Лекарства, килограмм</w:t>
            </w:r>
          </w:p>
          <w:bookmarkEnd w:id="34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  <w:bookmarkEnd w:id="34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рукава и шланги из резины (кроме эбонита), килограмм</w:t>
            </w:r>
          </w:p>
          <w:bookmarkEnd w:id="34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 конвейерные (транспортерные) и ремни приводные из резины, килограмм</w:t>
            </w:r>
          </w:p>
          <w:bookmarkEnd w:id="35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рукава и шланги и их фитинги из пластмасс, килограмм</w:t>
            </w:r>
          </w:p>
          <w:bookmarkEnd w:id="35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пленка, фольга и полосы из пластмасс, неармированные или некомбинированные с материалами прочими, килограмм</w:t>
            </w:r>
          </w:p>
          <w:bookmarkEnd w:id="35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и сумки (включая конические) из полиэтилена, килограмм</w:t>
            </w:r>
          </w:p>
          <w:bookmarkEnd w:id="35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Бутыли, бутылки, флаконы и изделия из пластмасс аналогичные, тысяча штук</w:t>
            </w:r>
          </w:p>
          <w:bookmarkEnd w:id="35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Линолеум и эластичные напольные покрытия типа винила, линолеума и т.д., тысяча метров кубических</w:t>
            </w:r>
          </w:p>
          <w:bookmarkEnd w:id="35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22.23.15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прочей не металлической минеральной продукции</w:t>
            </w:r>
          </w:p>
          <w:bookmarkEnd w:id="35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 гнутое, граненое, гравированное, сверленое, эмалированное или обработанное иным способом, но не вставленное в раму или оправу, прочее, килограмм</w:t>
            </w:r>
          </w:p>
          <w:bookmarkEnd w:id="35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23.12.11.900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плиты керамические, метр квадратный</w:t>
            </w:r>
          </w:p>
          <w:bookmarkEnd w:id="35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керамические неогнеупорные строительные, кроме изделий из муки каменной кремнеземистой или земель диатомитовых, тысяча метров кубических</w:t>
            </w:r>
          </w:p>
          <w:bookmarkEnd w:id="35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23.32.11.100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Посуда столовая и кухонная из фарфора, килограмм</w:t>
            </w:r>
          </w:p>
          <w:bookmarkEnd w:id="36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23.41.11.300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Портландцемент, цемент глиноземистый, цемент шлаковый и цементы гидравлические аналогичные, тысяча тонн</w:t>
            </w:r>
          </w:p>
          <w:bookmarkEnd w:id="36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23.51.12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портландцемент (кроме белого), тысяча тонн</w:t>
            </w:r>
          </w:p>
          <w:bookmarkEnd w:id="36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23.51.12.300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 бетона, тонн</w:t>
            </w:r>
          </w:p>
          <w:bookmarkEnd w:id="36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товарный, тонн</w:t>
            </w:r>
          </w:p>
          <w:bookmarkEnd w:id="36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строительные, тонн</w:t>
            </w:r>
          </w:p>
          <w:bookmarkEnd w:id="36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Листы, панели, плитки и изделия аналогичные из асбестоцемента, фиброцемента с волокнами целлюлозы, волокнами растительными, полимерами синтетическими, стекловолокном, волокнами синтетическими, кв.м</w:t>
            </w:r>
          </w:p>
          <w:bookmarkEnd w:id="36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23.65.12.300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 и фитинги к ним из асбестоцемента, фиброцемента с волокнами целлюлозы, волокнами растительными, полимерами синтетическими, стекловолокном, волокнами синтетическими, тонн</w:t>
            </w:r>
          </w:p>
          <w:bookmarkEnd w:id="36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23.65.12.500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Брусчатка, камни бордюрные и плиты для мощения из камня природного (кроме сланца), тонн</w:t>
            </w:r>
          </w:p>
          <w:bookmarkEnd w:id="36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23.70.12.100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кровельные или облицовочные из асфальта или материалов аналогичных, в рулонах, тысяча метров кубических</w:t>
            </w:r>
          </w:p>
          <w:bookmarkEnd w:id="36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23.99.12.530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Шлаковата, вата минеральная силикатная и ваты минеральные аналогичные (включая их смеси) в блоках, листах или рулонах, тонн</w:t>
            </w:r>
          </w:p>
          <w:bookmarkEnd w:id="37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23.99.19.100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Металлургическая промышленность </w:t>
            </w:r>
          </w:p>
          <w:bookmarkEnd w:id="37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Чугун передельный, тонн</w:t>
            </w:r>
          </w:p>
          <w:bookmarkEnd w:id="37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24.10.11.300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Чугун литейный, тонн</w:t>
            </w:r>
          </w:p>
          <w:bookmarkEnd w:id="37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24.10.11.500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Ферросплавы, тонн</w:t>
            </w:r>
          </w:p>
          <w:bookmarkEnd w:id="37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7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ферромарганец, тонн </w:t>
            </w:r>
          </w:p>
          <w:bookmarkEnd w:id="37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24.10.12.100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феррохром, тонн</w:t>
            </w:r>
          </w:p>
          <w:bookmarkEnd w:id="37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24.10.12.200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ферросилиций, тонн</w:t>
            </w:r>
          </w:p>
          <w:bookmarkEnd w:id="37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24.10.12.430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ферросиликомарганец, тонн</w:t>
            </w:r>
          </w:p>
          <w:bookmarkEnd w:id="37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24.10.12.450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ферросиликохром, тонн</w:t>
            </w:r>
          </w:p>
          <w:bookmarkEnd w:id="38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24.10.12.530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ферросиликоалюминий, тонн</w:t>
            </w:r>
          </w:p>
          <w:bookmarkEnd w:id="38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24.10.12.910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 нерафинированная, тонн</w:t>
            </w:r>
          </w:p>
          <w:bookmarkEnd w:id="38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горячекатаный без дальнейшей обработки, тонн</w:t>
            </w:r>
          </w:p>
          <w:bookmarkEnd w:id="38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оцинкованный, тонн</w:t>
            </w:r>
          </w:p>
          <w:bookmarkEnd w:id="38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24.10.31.100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холоднокатаный без дальнейшей обработки шириной не менее 600 мм, тонн</w:t>
            </w:r>
          </w:p>
          <w:bookmarkEnd w:id="38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плакированный с гальваническим или прочим покрытием, прокат плоский из кремнистой электростали и стали быстрорежущей, тонн</w:t>
            </w:r>
          </w:p>
          <w:bookmarkEnd w:id="38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24.10.5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Жесть белая и прокат листовой луженый, тонн</w:t>
            </w:r>
          </w:p>
          <w:bookmarkEnd w:id="38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24.10.51.100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разных диаметров, профили полые бесшовные из стали, тонн</w:t>
            </w:r>
          </w:p>
          <w:bookmarkEnd w:id="38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шириной менее 600 мм холоднокатаный, плакированный, с гальваническим или прочим покрытием, тонн</w:t>
            </w:r>
          </w:p>
          <w:bookmarkEnd w:id="38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ребристые из стали нелегированной (углеродистой), тонн</w:t>
            </w:r>
          </w:p>
          <w:bookmarkEnd w:id="39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Сэндвич-панели из покрытого стального листа, тонн</w:t>
            </w:r>
          </w:p>
          <w:bookmarkEnd w:id="39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 необработанное и полуобработанное или в виде порошка, килограмм</w:t>
            </w:r>
          </w:p>
          <w:bookmarkEnd w:id="39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 необработанное и полуобработанное или в виде порошка, килограмм</w:t>
            </w:r>
          </w:p>
          <w:bookmarkEnd w:id="39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24.41.2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необработанный, тонн</w:t>
            </w:r>
          </w:p>
          <w:bookmarkEnd w:id="39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24.42.11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алюминия, кроме корунда искусственного, тонн</w:t>
            </w:r>
          </w:p>
          <w:bookmarkEnd w:id="39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24.42.12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необработанный, тонн</w:t>
            </w:r>
          </w:p>
          <w:bookmarkEnd w:id="39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24.43.11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необработанный, тонн</w:t>
            </w:r>
          </w:p>
          <w:bookmarkEnd w:id="39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24.43.12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Mедь рафинированная необработанная, нелегированная, тонн</w:t>
            </w:r>
          </w:p>
          <w:bookmarkEnd w:id="39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24.44.13.300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необработанный, порошки, изделия из него прочие, кроме карбида хрома, тонн</w:t>
            </w:r>
          </w:p>
          <w:bookmarkEnd w:id="39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24.45.30.552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готовых металлических изделий, кроме машин и оборудования</w:t>
            </w:r>
          </w:p>
          <w:bookmarkEnd w:id="40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строительные сборные, тонн</w:t>
            </w:r>
          </w:p>
          <w:bookmarkEnd w:id="40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и оборудование аналогичное для лесов строительных, опалубок или крепления горного из металлов черных, тонн</w:t>
            </w:r>
          </w:p>
          <w:bookmarkEnd w:id="40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25.11.23.100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Радиаторы для центрального отопления, без нагрева электрического, из металлов черных, тонн</w:t>
            </w:r>
          </w:p>
          <w:bookmarkEnd w:id="40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25.21.11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 для нефти и нефтепродуктов, штук</w:t>
            </w:r>
          </w:p>
          <w:bookmarkEnd w:id="40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25.29.11.310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Раковины и мойки из металлов черных, тысяча штук</w:t>
            </w:r>
          </w:p>
          <w:bookmarkEnd w:id="40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25.99.11.100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 из металлов черных, тысяча штук</w:t>
            </w:r>
          </w:p>
          <w:bookmarkEnd w:id="40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25.99.11.200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компьютеров, электронной и оптической продукции</w:t>
            </w:r>
          </w:p>
          <w:bookmarkEnd w:id="40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Приемники телевизионные, объединенные или нет с приемниками радиовещательными или звуко- или видеозаписывающей или воспроизводящей аппаратурой, штук</w:t>
            </w:r>
          </w:p>
          <w:bookmarkEnd w:id="40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26.40.2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Магнитофоны и аппаратура звукозаписывающая прочая, штук</w:t>
            </w:r>
          </w:p>
          <w:bookmarkEnd w:id="40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26.40.32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Видеокамеры записывающие и аппаратура видеозаписывающая или видеовоспроизводящая прочая, штук</w:t>
            </w:r>
          </w:p>
          <w:bookmarkEnd w:id="41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26.40.33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Газомеры (включая калиброванные), штук</w:t>
            </w:r>
          </w:p>
          <w:bookmarkEnd w:id="41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26.51.63.300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Счетчики жидкости (включая калиброванные), штук</w:t>
            </w:r>
          </w:p>
          <w:bookmarkEnd w:id="41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26.51.63.500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Счетчики электроэнергии (включая калиброванные), штук</w:t>
            </w:r>
          </w:p>
          <w:bookmarkEnd w:id="41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26.51.63.700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цифровые, штук</w:t>
            </w:r>
          </w:p>
          <w:bookmarkEnd w:id="41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26.70.13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электрического оборудования</w:t>
            </w:r>
          </w:p>
          <w:bookmarkEnd w:id="41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электрические, штук</w:t>
            </w:r>
          </w:p>
          <w:bookmarkEnd w:id="41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электрические свинцово-кислотные для запуска поршневых двигателей, штук</w:t>
            </w:r>
          </w:p>
          <w:bookmarkEnd w:id="41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27.20.21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Кабели волоконно-оптические, составленные из волокон с индивидуальными оболочками, тысяча метров</w:t>
            </w:r>
          </w:p>
          <w:bookmarkEnd w:id="41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27.31.11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оптические, жгуты и кабели волоконно-оптические (кроме изготовленных из волокон с индивидуальными оболочками), килограмм</w:t>
            </w:r>
          </w:p>
          <w:bookmarkEnd w:id="41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27.31.12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стиральные неавтоматические емкостью не более 10 кг сухого белья, штук</w:t>
            </w:r>
          </w:p>
          <w:bookmarkEnd w:id="42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27.51.13.500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Конденсаторы электрические, штук</w:t>
            </w:r>
          </w:p>
          <w:bookmarkEnd w:id="42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27.90.5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машин и оборудования, не включенных в другие категории</w:t>
            </w:r>
          </w:p>
          <w:bookmarkEnd w:id="42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центробежные для перекачки жидкостей погружные, штук</w:t>
            </w:r>
          </w:p>
          <w:bookmarkEnd w:id="42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28.13.14.100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 шариковые или роликовые, тонн</w:t>
            </w:r>
          </w:p>
          <w:bookmarkEnd w:id="42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прочие (козловые и мостовые передвижные, портальные, деррик-краны судовые), штук</w:t>
            </w:r>
          </w:p>
          <w:bookmarkEnd w:id="42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28.22.14.350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башенные, штук</w:t>
            </w:r>
          </w:p>
          <w:bookmarkEnd w:id="42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28.22.14.430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 прочие новые с мощностью двигателя не более 37 кВт, штук</w:t>
            </w:r>
          </w:p>
          <w:bookmarkEnd w:id="42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28.30.21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 прочие новые с мощностью двигателя более 37 кВт, но не более 59 кВт, штук</w:t>
            </w:r>
          </w:p>
          <w:bookmarkEnd w:id="42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28.30.22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 прочие новые с мощностью двигателя более 59 кВт, штук</w:t>
            </w:r>
          </w:p>
          <w:bookmarkEnd w:id="42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28.30.23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Плуги, штук</w:t>
            </w:r>
          </w:p>
          <w:bookmarkEnd w:id="43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Бороны дисковые, штук</w:t>
            </w:r>
          </w:p>
          <w:bookmarkEnd w:id="43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28.30.32.200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Сеялки, сажалки и машины рассадопосадочные, штук</w:t>
            </w:r>
          </w:p>
          <w:bookmarkEnd w:id="43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Навозоразбрасыватели и устройства для разбрасывания удобрений минеральных, штук</w:t>
            </w:r>
          </w:p>
          <w:bookmarkEnd w:id="43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Косилки, включая косилки, смонтированные на тракторе, не включенные в другие группировки, штук</w:t>
            </w:r>
          </w:p>
          <w:bookmarkEnd w:id="43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 уборке корнеплодов и клубнеплодов, штук</w:t>
            </w:r>
          </w:p>
          <w:bookmarkEnd w:id="43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Комбайны зерноуборочные, штук</w:t>
            </w:r>
          </w:p>
          <w:bookmarkEnd w:id="43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28.30.59.100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металлорежущие токарные, штук</w:t>
            </w:r>
          </w:p>
          <w:bookmarkEnd w:id="43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Станы прокатные, штук</w:t>
            </w:r>
          </w:p>
          <w:bookmarkEnd w:id="43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28.91.11.500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Бульдозеры, включая универсальные, самоходные, штук</w:t>
            </w:r>
          </w:p>
          <w:bookmarkEnd w:id="43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механические самоходные и погрузчики ковшовые неполноворотные, штук</w:t>
            </w:r>
          </w:p>
          <w:bookmarkEnd w:id="44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28.92.27.300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Автомобили-самосвалы для использования в условиях бездорожья, штук</w:t>
            </w:r>
          </w:p>
          <w:bookmarkEnd w:id="44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28.92.29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обработки продуктов пищевых, напитков и изделий табачных, кроме ее частей, штук</w:t>
            </w:r>
          </w:p>
          <w:bookmarkEnd w:id="44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автотранспортных средств, трейлеров и полуприцепов</w:t>
            </w:r>
          </w:p>
          <w:bookmarkEnd w:id="44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 пассажирские, штук</w:t>
            </w:r>
          </w:p>
          <w:bookmarkEnd w:id="44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для перевозки десяти или более человек, штук</w:t>
            </w:r>
          </w:p>
          <w:bookmarkEnd w:id="44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грузовые, штук</w:t>
            </w:r>
          </w:p>
          <w:bookmarkEnd w:id="44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29.10.4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специальные и специализированные, штук</w:t>
            </w:r>
          </w:p>
          <w:bookmarkEnd w:id="44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29.10.5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и полуприцепы для жилья или туризма, штук</w:t>
            </w:r>
          </w:p>
          <w:bookmarkEnd w:id="448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29.20.22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и полуприцепы прочие, штук</w:t>
            </w:r>
          </w:p>
          <w:bookmarkEnd w:id="449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29.20.23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прочих транспортных средств</w:t>
            </w:r>
          </w:p>
          <w:bookmarkEnd w:id="45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Локомотивы дизельные, штук</w:t>
            </w:r>
          </w:p>
          <w:bookmarkEnd w:id="45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30.20.12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Вагоны грузовые несамоходные, штук</w:t>
            </w:r>
          </w:p>
          <w:bookmarkEnd w:id="45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30.20.33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  <w:bookmarkEnd w:id="45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Электроэнергия, тысяча киловатт час</w:t>
            </w:r>
          </w:p>
          <w:bookmarkEnd w:id="454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35.11.1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 и горячая вода (тепловая энергия), тысяча гигакалорий</w:t>
            </w:r>
          </w:p>
          <w:bookmarkEnd w:id="455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35.30.11.100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распределением отходов</w:t>
            </w:r>
          </w:p>
          <w:bookmarkEnd w:id="456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E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природная, тысяча метров кубических</w:t>
            </w:r>
          </w:p>
          <w:bookmarkEnd w:id="457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36.00.1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2016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20</w:t>
            </w:r>
          </w:p>
        </w:tc>
      </w:tr>
    </w:tbl>
    <w:bookmarkStart w:name="z574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общегосударственного статистического наблюдения "Баланс производственных мощностей" (код 151112004, индекс БМ, периодичность годовая)</w:t>
      </w:r>
    </w:p>
    <w:bookmarkEnd w:id="458"/>
    <w:bookmarkStart w:name="z57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"Баланс производственных мощностей" (код 151112004, индекс БМ, периодичность годовая)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"Баланс производственных мощностей" (код 151112004, индекс БМ, периодичность годовая) (далее – Статистическая форма).</w:t>
      </w:r>
    </w:p>
    <w:bookmarkEnd w:id="459"/>
    <w:bookmarkStart w:name="z57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статистической формы:</w:t>
      </w:r>
    </w:p>
    <w:bookmarkEnd w:id="460"/>
    <w:bookmarkStart w:name="z57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баланс производственной мощности – система показателей, характеризующих величину мощности, факторы ее изменения и уровень использования в отчетном году;</w:t>
      </w:r>
    </w:p>
    <w:bookmarkEnd w:id="461"/>
    <w:bookmarkStart w:name="z57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производственная мощность – максимально возможный выпуск продукции за год;</w:t>
      </w:r>
    </w:p>
    <w:bookmarkEnd w:id="462"/>
    <w:bookmarkStart w:name="z57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режимное время – это количество часов, в течение которых оборудование работает согласно предусмотренному планом режиму работы.</w:t>
      </w:r>
    </w:p>
    <w:bookmarkEnd w:id="463"/>
    <w:bookmarkStart w:name="z58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Статистическая форма представляется по месту фактического нахождения респондента. При наличии нескольких цехов, находящихся в разных населенных пунктах, в разделе 1 указывается каждый населенный пункт (отдельно), где осуществляется производство промышленной продукции.</w:t>
      </w:r>
    </w:p>
    <w:bookmarkEnd w:id="464"/>
    <w:bookmarkStart w:name="z58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Производственная мощность определяется с учетом полного использования установленного режима работы производственного оборудования и производственных площадей по номенклатуре выпускаемой продукции.</w:t>
      </w:r>
    </w:p>
    <w:bookmarkEnd w:id="465"/>
    <w:bookmarkStart w:name="z58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Балансы производственных мощностей составляются предприятиями по номенклатуре выпускаемой ими продукции (основная, профильная или непрофильная).</w:t>
      </w:r>
    </w:p>
    <w:bookmarkEnd w:id="466"/>
    <w:bookmarkStart w:name="z58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статистической форме отражаются данные о мощностях независимо от того, осуществлялся выпуск продукции на них в отчетном году или нет.</w:t>
      </w:r>
    </w:p>
    <w:bookmarkEnd w:id="467"/>
    <w:bookmarkStart w:name="z58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видов продукции, по которым составляются балансы мощностей, определяется согласно прилагаемому Перечню продукции по отраслям промышленности к форме Баланс производственных мощностей.</w:t>
      </w:r>
    </w:p>
    <w:bookmarkEnd w:id="468"/>
    <w:bookmarkStart w:name="z58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предприятие производит продукцию на временно арендованном оборудовании или площадях, балансы производственных мощностей составляются независимо от того, на каком оборудовании и площадях произведена продукция: числящихся на балансе предприятий, временных или арендованных.</w:t>
      </w:r>
    </w:p>
    <w:bookmarkEnd w:id="469"/>
    <w:bookmarkStart w:name="z58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Мощность по электроэнергии, теплоэнергии и природной воде по графам 1-8 раздела 2 заполняется согласно приведенным единицам измерения, то есть путем умножения мощности на количество часов в году.</w:t>
      </w:r>
    </w:p>
    <w:bookmarkEnd w:id="470"/>
    <w:bookmarkStart w:name="z58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разделе 2 указываются данные использовании специализированных мощностей в фактической номенклатуре и ассортименте продукции отчетного года, выпуск продукции на этих мощностях в режимное время.</w:t>
      </w:r>
    </w:p>
    <w:bookmarkEnd w:id="471"/>
    <w:bookmarkStart w:name="z58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приводятся данные об объемах увеличения мощности всего, а в графах 3-6 указываются факторы увеличения, ввод в действие новых предприятий, расширение и реконструкция действующих предприятий, а также прочие факторы.</w:t>
      </w:r>
    </w:p>
    <w:bookmarkEnd w:id="472"/>
    <w:bookmarkStart w:name="z58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 2 графу 6 "Увеличение мощности за счет прочих факторов" включается: изменение выпускаемой номенклатуры продукции, техперевооружение действующих предприятий, оборудование, взятое в аренду, проведение организационно-технических мероприятий, приобретение оборудования бывшего в употреблении, приобретение нового оборудования.</w:t>
      </w:r>
    </w:p>
    <w:bookmarkEnd w:id="473"/>
    <w:bookmarkStart w:name="z59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7 "Уменьшение мощности" приводятся данные об уменьшении мощности за счет изменения номенклатуры выпускаемой продукции (увеличения трудоемкости), выбытия (ветхость, исчерпание запасов), оборудования сданного в аренду и прочих факторов.</w:t>
      </w:r>
    </w:p>
    <w:bookmarkEnd w:id="474"/>
    <w:bookmarkStart w:name="z59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графе 8 проставлен прочерк, в то время как в графе 1 мощность указывалась, то соответствующее уменьшение указывается в графе 7 отчета.</w:t>
      </w:r>
    </w:p>
    <w:bookmarkEnd w:id="475"/>
    <w:bookmarkStart w:name="z59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Данные, приводимые в разделах 3, 4 о выпуске продукции или количеству переработанного сырья в отчетном году, не включаются в графу 10 раздела 2.</w:t>
      </w:r>
    </w:p>
    <w:bookmarkEnd w:id="476"/>
    <w:bookmarkStart w:name="z59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 приводятся данные о производстве продукции на неспециализированных мощностях, то есть выпуск продукции на мощностях, которые не предусмотрены проектом или указаны в технической документации.</w:t>
      </w:r>
    </w:p>
    <w:bookmarkEnd w:id="477"/>
    <w:bookmarkStart w:name="z59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4 приводятся данные об использовании мощности, акты о вводе в действие которых еще не утверждены и выпуске продукции на этих мощностях.</w:t>
      </w:r>
    </w:p>
    <w:bookmarkEnd w:id="478"/>
    <w:bookmarkStart w:name="z59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А, Б и В указываются наименование видов продукции, единицы измерения и коды видов продукции согласно прилагаемому Перечню продукции по отраслям промышленности к форме Баланс производственных мощностей. </w:t>
      </w:r>
    </w:p>
    <w:bookmarkEnd w:id="479"/>
    <w:bookmarkStart w:name="z59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Среднегодовая производственная мощность предприятия определяется путем прибавления к мощности на начало года среднегодового увеличения мощности и вычитания среднегодового уменьшения (выбытия) мощности.</w:t>
      </w:r>
    </w:p>
    <w:bookmarkEnd w:id="480"/>
    <w:bookmarkStart w:name="z59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Среднегодовое увеличение мощности за счет ввода в действие новых предприятий, расширения, реконструкции, технического перевооружения действующих предприятий и проведения организационно-технических мероприятий исчисляется путем умножения увеличения мощности за счет каждого из перечисленных факторов на число полных месяцев действия мощности до конца года и деления полученного результата на 12.</w:t>
      </w:r>
    </w:p>
    <w:bookmarkEnd w:id="481"/>
    <w:bookmarkStart w:name="z59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Среднегодовое уменьшение мощности определяется путем умножения выбывающей мощности на число полных месяцев, оставшихся до конца года с момента ее выбытия, и деления полученного результата на 12.</w:t>
      </w:r>
    </w:p>
    <w:bookmarkEnd w:id="482"/>
    <w:bookmarkStart w:name="z59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формировании отчета по составлению баланса производственной мощности, показатель "Среднегодовая мощность" по электроэнергии (тысяч кВт) и теплоэнергии (тысяч Гкал/ч) рассчитывается, исходя из установленной среднегодовой мощности, умноженной на количество часов в году (за вычетом числа часов плановых простоев). Аналогичный расчет осуществляется по производству природной воды. </w:t>
      </w:r>
    </w:p>
    <w:bookmarkEnd w:id="483"/>
    <w:bookmarkStart w:name="z60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Представление данной статистической формы осуществляется на бумажном носителе или в электронном формате. Заполнение статистической формы в электронном формате осуществляется посредством использования информационной системы "Сбор данных в on-line режиме", размещенного на интернет-ресурсе Комитета по статистике Министерства национальной экономики Республики Казахстан (www.stat.gov.kz).</w:t>
      </w:r>
    </w:p>
    <w:bookmarkEnd w:id="484"/>
    <w:bookmarkStart w:name="z60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Арифметико-логический контроль:</w:t>
      </w:r>
    </w:p>
    <w:bookmarkEnd w:id="485"/>
    <w:bookmarkStart w:name="z60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 "Данные об использовании специализированных мощностей произведенной продукции":</w:t>
      </w:r>
    </w:p>
    <w:bookmarkEnd w:id="486"/>
    <w:bookmarkStart w:name="z60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графе 8 раздела 2 предыдущего года для каждой строки;</w:t>
      </w:r>
    </w:p>
    <w:bookmarkEnd w:id="487"/>
    <w:bookmarkStart w:name="z60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графа 3 + графа 4+ графа 5 + графа 6 для каждой строки;</w:t>
      </w:r>
    </w:p>
    <w:bookmarkEnd w:id="488"/>
    <w:bookmarkStart w:name="z60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8 = (графа 1 + графа 2) – графа 7 для каждой строки;</w:t>
      </w:r>
    </w:p>
    <w:bookmarkEnd w:id="489"/>
    <w:bookmarkStart w:name="z60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 "Данные об использовании мощностей произведенной продукции, акты ввода в действие которых не утверждены":</w:t>
      </w:r>
    </w:p>
    <w:bookmarkEnd w:id="490"/>
    <w:bookmarkStart w:name="z60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≤ графы 1 для каждой строки.</w:t>
      </w:r>
    </w:p>
    <w:bookmarkEnd w:id="491"/>
    <w:bookmarkStart w:name="z60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между статистическими формами:</w:t>
      </w:r>
    </w:p>
    <w:bookmarkEnd w:id="492"/>
    <w:bookmarkStart w:name="z60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 "Данные об использовании специализированных мощностей произведенной продукции":</w:t>
      </w:r>
    </w:p>
    <w:bookmarkEnd w:id="493"/>
    <w:bookmarkStart w:name="z61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≤ строки 1.3 раздела 2 статистической формы "Отчет об инвестиционной деятельности" (код 0371104, индекс 1-инвест, периодичность годовая);</w:t>
      </w:r>
    </w:p>
    <w:bookmarkEnd w:id="494"/>
    <w:bookmarkStart w:name="z61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= строке 3.1 раздела 3 статистической формы "Отчет о вводе в эксплуатацию объектов" (код 0441104, индекс 2-КС (стройка), периодичность годовая);</w:t>
      </w:r>
    </w:p>
    <w:bookmarkEnd w:id="495"/>
    <w:bookmarkStart w:name="z61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= строке 3.3 раздела 3 статистической формы "Отчет о вводе в эксплуатацию объектов" (код 0441104, индекс 2-КС (стройка), периодичность годовая);</w:t>
      </w:r>
    </w:p>
    <w:bookmarkEnd w:id="496"/>
    <w:bookmarkStart w:name="z61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= строке 3.2 раздела 3 статистической формы "Отчет о вводе в эксплуатацию объектов" (код 0441104, индекс 2-КС (стройка), периодичность годовая);</w:t>
      </w:r>
    </w:p>
    <w:bookmarkEnd w:id="497"/>
    <w:bookmarkStart w:name="z61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10 = графе 1 раздела 3 по строкам, соответствующим приложению к данной статистической форме и статистической формы "Отчет предприятия о производстве и отгрузке продукции (товаров, услуг)" (код 0301104, индекс 1-П, периодичность годовая) (далее – 1-П годовая).</w:t>
      </w:r>
    </w:p>
    <w:bookmarkEnd w:id="498"/>
    <w:bookmarkStart w:name="z61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 "Данные о выпуске продукции на неспециализированных мощностях":</w:t>
      </w:r>
    </w:p>
    <w:bookmarkEnd w:id="499"/>
    <w:bookmarkStart w:name="z61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графе 1 раздела 3 по строкам, соответствующим приложению к данной статистической форме и статистической формы 1-П годовая;</w:t>
      </w:r>
    </w:p>
    <w:bookmarkEnd w:id="500"/>
    <w:bookmarkStart w:name="z61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 "Данные об использовании мощности произведенной продукции, акты ввода в действие которых не утверждены":</w:t>
      </w:r>
    </w:p>
    <w:bookmarkEnd w:id="501"/>
    <w:bookmarkStart w:name="z61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графе 1 раздела 3 по строкам, соответствующим приложению к данной статистической форме и статистической формы 1-П годовая.</w:t>
      </w:r>
    </w:p>
    <w:bookmarkEnd w:id="5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