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4eae" w14:textId="2284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декабря 2014 года № 66 "Об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20 декабря 2016 года № 319. Зарегистрирован в Министерстве юстиции Республики Казахстан 19 января 2017 года № 14699. Утратил силу приказом Председателя Комитета по статистике Министерства национальной экономики Республики Казахстан от 14 ноября 2017 года № 172.</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14.11.2017 </w:t>
      </w:r>
      <w:r>
        <w:rPr>
          <w:rFonts w:ascii="Times New Roman"/>
          <w:b w:val="false"/>
          <w:i w:val="false"/>
          <w:color w:val="ff0000"/>
          <w:sz w:val="28"/>
        </w:rPr>
        <w:t>№ 172</w:t>
      </w:r>
      <w:r>
        <w:rPr>
          <w:rFonts w:ascii="Times New Roman"/>
          <w:b w:val="false"/>
          <w:i w:val="false"/>
          <w:color w:val="ff0000"/>
          <w:sz w:val="28"/>
        </w:rPr>
        <w:t xml:space="preserve"> (вводится в действие с 01.01.2018).</w:t>
      </w:r>
    </w:p>
    <w:bookmarkStart w:name="z4"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декабря 2014 года № 66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(зарегистрированный в Реестре государственной регистрации нормативных правовых актов за № 10132, опубликованный 4 марта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работе автомобильного и городского электрического транспорта" (код 181112004, индекс 1-ТР (авто-электро),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работе автомобильного и городского электрического транспорта" (код 181112004, индекс 1-ТР (авто-электро),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работе и услугах воздушного транспорта по видам сообщений" (код 181112002, индекс 2-ТР (авиа),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работе и услугах воздушного транспорта по видам сообщений" (код 181112002, индекс 2-ТР (авиа),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об услугах автомобильного и городского электрического транспорта по видам сообщений" (код 181112003, индекс 2-ТР (авто-электро),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об услугах автомобильного и городского электрического транспорта по видам сообщений" (код 181112003, индекс 2-ТР (авто-электро),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"Отчет об услугах предприятий вспомогательной транспортной деятельности" (код 181112001, индекс 2-ТР (вспомогательная деятельность),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181112001, индекс 2-ТР (вспомогательная деятельность),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27) статистическую форму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182107005, индекс ТР-001, периодичность еженедельная),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28) инструкцию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182107005, индекс ТР-001, периодичность еженедельная),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19" w:id="1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12"/>
    <w:bookmarkStart w:name="z20"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1" w:id="1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14"/>
    <w:bookmarkStart w:name="z22" w:id="1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5"/>
    <w:bookmarkStart w:name="z23" w:id="1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16"/>
    <w:bookmarkStart w:name="z24" w:id="17"/>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17"/>
    <w:bookmarkStart w:name="z25" w:id="18"/>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18"/>
    <w:bookmarkStart w:name="z26" w:id="1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первого официального опубликования и распространяется на отношения, возникшие с 1 января 2017 года.</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статистике Министерства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национальной экономики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31" w:id="2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Ж. Касымбек</w:t>
      </w:r>
      <w:r>
        <w:br/>
      </w:r>
      <w:r>
        <w:rPr>
          <w:rFonts w:ascii="Times New Roman"/>
          <w:b w:val="false"/>
          <w:i w:val="false"/>
          <w:color w:val="000000"/>
          <w:sz w:val="28"/>
        </w:rPr>
        <w:t>"___" _________ 2016 года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411"/>
        <w:gridCol w:w="22"/>
        <w:gridCol w:w="11928"/>
        <w:gridCol w:w="23"/>
        <w:gridCol w:w="23"/>
        <w:gridCol w:w="53"/>
        <w:gridCol w:w="54"/>
        <w:gridCol w:w="1"/>
        <w:gridCol w:w="12407"/>
        <w:gridCol w:w="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p>
          <w:bookmarkEnd w:id="21"/>
          <w:p>
            <w:pPr>
              <w:spacing w:after="20"/>
              <w:ind w:left="20"/>
              <w:jc w:val="both"/>
            </w:pPr>
            <w:r>
              <w:drawing>
                <wp:inline distT="0" distB="0" distL="0" distR="0">
                  <wp:extent cx="1879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i w:val="false"/>
                <w:color w:val="000000"/>
                <w:sz w:val="20"/>
              </w:rPr>
              <w:t>Статистическая форма общегосударственно</w:t>
            </w:r>
            <w:r>
              <w:rPr>
                <w:rFonts w:ascii="Times New Roman"/>
                <w:b/>
                <w:i w:val="false"/>
                <w:color w:val="000000"/>
                <w:sz w:val="20"/>
              </w:rPr>
              <w:t>го</w:t>
            </w:r>
            <w:r>
              <w:rPr>
                <w:rFonts w:ascii="Times New Roman"/>
                <w:b/>
                <w:i w:val="false"/>
                <w:color w:val="000000"/>
                <w:sz w:val="20"/>
              </w:rPr>
              <w:t xml:space="preserve"> статистическо</w:t>
            </w:r>
            <w:r>
              <w:rPr>
                <w:rFonts w:ascii="Times New Roman"/>
                <w:b/>
                <w:i w:val="false"/>
                <w:color w:val="000000"/>
                <w:sz w:val="20"/>
              </w:rPr>
              <w:t xml:space="preserve">го </w:t>
            </w:r>
            <w:r>
              <w:rPr>
                <w:rFonts w:ascii="Times New Roman"/>
                <w:b/>
                <w:i w:val="false"/>
                <w:color w:val="000000"/>
                <w:sz w:val="20"/>
              </w:rPr>
              <w:t>наблюдени</w:t>
            </w:r>
            <w:r>
              <w:rPr>
                <w:rFonts w:ascii="Times New Roman"/>
                <w:b/>
                <w:i w:val="false"/>
                <w:color w:val="000000"/>
                <w:sz w:val="20"/>
              </w:rPr>
              <w:t>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2016 жылғы 20 желтоқсандағы № 319 бұйрығына</w:t>
            </w:r>
            <w:r>
              <w:br/>
            </w:r>
            <w:r>
              <w:rPr>
                <w:rFonts w:ascii="Times New Roman"/>
                <w:b w:val="false"/>
                <w:i w:val="false"/>
                <w:color w:val="000000"/>
                <w:sz w:val="20"/>
              </w:rPr>
              <w:t>1-қосымша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bookmarkEnd w:id="22"/>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671"/>
              <w:gridCol w:w="1671"/>
              <w:gridCol w:w="1671"/>
              <w:gridCol w:w="2155"/>
              <w:gridCol w:w="1639"/>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bookmarkEnd w:id="23"/>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181112004</w:t>
            </w:r>
            <w:r>
              <w:br/>
            </w:r>
            <w:r>
              <w:rPr>
                <w:rFonts w:ascii="Times New Roman"/>
                <w:b w:val="false"/>
                <w:i w:val="false"/>
                <w:color w:val="000000"/>
                <w:sz w:val="20"/>
              </w:rPr>
              <w:t>
</w:t>
            </w:r>
            <w:r>
              <w:rPr>
                <w:rFonts w:ascii="Times New Roman"/>
                <w:b w:val="false"/>
                <w:i w:val="false"/>
                <w:color w:val="000000"/>
                <w:sz w:val="20"/>
              </w:rPr>
              <w:t>Код статистической формы 181112004</w:t>
            </w:r>
            <w:r>
              <w:br/>
            </w:r>
            <w:r>
              <w:rPr>
                <w:rFonts w:ascii="Times New Roman"/>
                <w:b w:val="false"/>
                <w:i w:val="false"/>
                <w:color w:val="000000"/>
                <w:sz w:val="20"/>
              </w:rPr>
              <w:t>
</w:t>
            </w:r>
            <w:r>
              <w:rPr>
                <w:rFonts w:ascii="Times New Roman"/>
                <w:b/>
                <w:i w:val="false"/>
                <w:color w:val="000000"/>
                <w:sz w:val="20"/>
              </w:rPr>
              <w:t>1-ТР (авто, электр)</w:t>
            </w:r>
            <w:r>
              <w:rPr>
                <w:rFonts w:ascii="Times New Roman"/>
                <w:b w:val="false"/>
                <w:i w:val="false"/>
                <w:color w:val="000000"/>
                <w:sz w:val="20"/>
              </w:rPr>
              <w:t xml:space="preserve"> </w:t>
            </w:r>
            <w:r>
              <w:br/>
            </w:r>
            <w:r>
              <w:rPr>
                <w:rFonts w:ascii="Times New Roman"/>
                <w:b w:val="false"/>
                <w:i w:val="false"/>
                <w:color w:val="000000"/>
                <w:sz w:val="20"/>
              </w:rPr>
              <w:t>
1-ТР (авто, электро)</w:t>
            </w:r>
          </w:p>
          <w:bookmarkEnd w:id="25"/>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Автомобиль және қалалық электр көлігінің жұмысы туралы есеп</w:t>
            </w:r>
            <w:r>
              <w:br/>
            </w:r>
            <w:r>
              <w:rPr>
                <w:rFonts w:ascii="Times New Roman"/>
                <w:b/>
                <w:i w:val="false"/>
                <w:color w:val="000000"/>
                <w:sz w:val="20"/>
              </w:rPr>
              <w:t>
Отчет о работе автомобильного и городского электрического транспорта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2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28"/>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w:t>
            </w:r>
            <w:r>
              <w:rPr>
                <w:rFonts w:ascii="Times New Roman"/>
                <w:b w:val="false"/>
                <w:i w:val="false"/>
                <w:color w:val="000000"/>
                <w:sz w:val="20"/>
              </w:rPr>
              <w:t xml:space="preserve"> </w:t>
            </w:r>
            <w:r>
              <w:rPr>
                <w:rFonts w:ascii="Times New Roman"/>
                <w:b/>
                <w:i w:val="false"/>
                <w:color w:val="000000"/>
                <w:sz w:val="20"/>
              </w:rPr>
              <w:t xml:space="preserve">қызметінің негізгі түрі – </w:t>
            </w:r>
            <w:r>
              <w:rPr>
                <w:rFonts w:ascii="Times New Roman"/>
                <w:b/>
                <w:i w:val="false"/>
                <w:color w:val="000000"/>
                <w:sz w:val="20"/>
              </w:rPr>
              <w:t>"Автомобиль көлігімен жүктерді тасымалдау және тасымалдау бойынша көрсетілген қызметтер" (</w:t>
            </w:r>
            <w:r>
              <w:rPr>
                <w:rFonts w:ascii="Times New Roman"/>
                <w:b/>
                <w:i w:val="false"/>
                <w:color w:val="000000"/>
                <w:sz w:val="20"/>
              </w:rPr>
              <w:t>Экономикалық қызмет түрлерінің номенклатурасы</w:t>
            </w:r>
            <w:r>
              <w:rPr>
                <w:rFonts w:ascii="Times New Roman"/>
                <w:b/>
                <w:i w:val="false"/>
                <w:color w:val="000000"/>
                <w:sz w:val="20"/>
              </w:rPr>
              <w:t xml:space="preserve"> (бұдан әрі – ЭҚЖЖ) 49.4-кодына сәйкес), негізгі және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(ЭҚЖЖ 49.31.2 және 49.31.2</w:t>
            </w:r>
            <w:r>
              <w:rPr>
                <w:rFonts w:ascii="Times New Roman"/>
                <w:b w:val="false"/>
                <w:i w:val="false"/>
                <w:color w:val="000000"/>
                <w:sz w:val="20"/>
              </w:rPr>
              <w:t xml:space="preserve"> </w:t>
            </w:r>
            <w:r>
              <w:rPr>
                <w:rFonts w:ascii="Times New Roman"/>
                <w:b/>
                <w:i w:val="false"/>
                <w:color w:val="000000"/>
                <w:sz w:val="20"/>
              </w:rPr>
              <w:t>кодтары) қалалық электр көлігі қызметтерін жүзеге асыратын дара кəсіпкерлер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работников, с основным видом деятельности - "Грузовые перевозки автомобильным транспортом и услуги по перевозкам" (согласно коду Номенклатуры видов экономической деятельности (далее – ОКЭД) 49.4), с основным и вторичным видом деятельности "Прочий пассажирский сухопутный транспорт" (код ОКЭД 49.3), а также индивидуальные предприниматели, осуществляющие деятельность на городском электрическом транспорте (коды ОКЭД 49.31.2 и 49.31.3).</w:t>
            </w:r>
            <w:r>
              <w:br/>
            </w:r>
            <w:r>
              <w:rPr>
                <w:rFonts w:ascii="Times New Roman"/>
                <w:b w:val="false"/>
                <w:i w:val="false"/>
                <w:color w:val="000000"/>
                <w:sz w:val="20"/>
              </w:rPr>
              <w:t>
</w:t>
            </w:r>
            <w:r>
              <w:rPr>
                <w:rFonts w:ascii="Times New Roman"/>
                <w:b/>
                <w:i w:val="false"/>
                <w:color w:val="000000"/>
                <w:sz w:val="20"/>
              </w:rPr>
              <w:t>Тапсыру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bookmarkEnd w:id="29"/>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56" w:id="32"/>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жыл соңына көлік жұмысының негізгі көрсеткіштерін көрсетіңіз</w:t>
      </w:r>
    </w:p>
    <w:bookmarkEnd w:id="32"/>
    <w:bookmarkStart w:name="z57" w:id="33"/>
    <w:p>
      <w:pPr>
        <w:spacing w:after="0"/>
        <w:ind w:left="0"/>
        <w:jc w:val="both"/>
      </w:pPr>
      <w:r>
        <w:rPr>
          <w:rFonts w:ascii="Times New Roman"/>
          <w:b w:val="false"/>
          <w:i w:val="false"/>
          <w:color w:val="000000"/>
          <w:sz w:val="28"/>
        </w:rPr>
        <w:t>
      Укажите основные показатели работы транспорта на конец отчетного года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5624"/>
        <w:gridCol w:w="771"/>
        <w:gridCol w:w="771"/>
        <w:gridCol w:w="771"/>
        <w:gridCol w:w="771"/>
        <w:gridCol w:w="771"/>
        <w:gridCol w:w="77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автомобильдері</w:t>
            </w:r>
            <w:r>
              <w:br/>
            </w:r>
            <w:r>
              <w:rPr>
                <w:rFonts w:ascii="Times New Roman"/>
                <w:b/>
                <w:i w:val="false"/>
                <w:color w:val="000000"/>
                <w:sz w:val="20"/>
              </w:rPr>
              <w:t>Грузовые автомобили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Автобустар</w:t>
            </w:r>
            <w:r>
              <w:br/>
            </w:r>
            <w:r>
              <w:rPr>
                <w:rFonts w:ascii="Times New Roman"/>
                <w:b/>
                <w:i w:val="false"/>
                <w:color w:val="000000"/>
                <w:sz w:val="20"/>
              </w:rPr>
              <w:t>Автобусы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Такси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Троллейбустар</w:t>
            </w:r>
            <w:r>
              <w:br/>
            </w:r>
            <w:r>
              <w:rPr>
                <w:rFonts w:ascii="Times New Roman"/>
                <w:b/>
                <w:i w:val="false"/>
                <w:color w:val="000000"/>
                <w:sz w:val="20"/>
              </w:rPr>
              <w:t>Троллейбусы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Трамвайлар</w:t>
            </w:r>
            <w:r>
              <w:br/>
            </w:r>
            <w:r>
              <w:rPr>
                <w:rFonts w:ascii="Times New Roman"/>
                <w:b/>
                <w:i w:val="false"/>
                <w:color w:val="000000"/>
                <w:sz w:val="20"/>
              </w:rPr>
              <w:t>Трамваи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Метрополитен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1</w:t>
            </w:r>
          </w:p>
          <w:bookmarkEnd w:id="34"/>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жалпы тізімдік саны, бірлік</w:t>
            </w:r>
            <w:r>
              <w:br/>
            </w:r>
            <w:r>
              <w:rPr>
                <w:rFonts w:ascii="Times New Roman"/>
                <w:b w:val="false"/>
                <w:i w:val="false"/>
                <w:color w:val="000000"/>
                <w:sz w:val="20"/>
              </w:rPr>
              <w:t xml:space="preserve">Общее списочное число транспортных средств, единиц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1.1</w:t>
            </w:r>
          </w:p>
          <w:bookmarkEnd w:id="35"/>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жалға берілген көлік құралдарының</w:t>
            </w:r>
            <w:r>
              <w:rPr>
                <w:rFonts w:ascii="Times New Roman"/>
                <w:b/>
                <w:i w:val="false"/>
                <w:color w:val="000000"/>
                <w:sz w:val="20"/>
              </w:rPr>
              <w:t xml:space="preserve"> жалпы тізімдік саны</w:t>
            </w:r>
            <w:r>
              <w:br/>
            </w:r>
            <w:r>
              <w:rPr>
                <w:rFonts w:ascii="Times New Roman"/>
                <w:b w:val="false"/>
                <w:i w:val="false"/>
                <w:color w:val="000000"/>
                <w:sz w:val="20"/>
              </w:rPr>
              <w:t xml:space="preserve">из них: общее списочное число транспортных средств, сданных в аренду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1.1.1</w:t>
            </w:r>
          </w:p>
          <w:bookmarkEnd w:id="36"/>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жүргізушімен қоса жалға берілген</w:t>
            </w:r>
            <w:r>
              <w:br/>
            </w:r>
            <w:r>
              <w:rPr>
                <w:rFonts w:ascii="Times New Roman"/>
                <w:b w:val="false"/>
                <w:i w:val="false"/>
                <w:color w:val="000000"/>
                <w:sz w:val="20"/>
              </w:rPr>
              <w:t xml:space="preserve">из них: сданные в аренду с водителем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2</w:t>
            </w:r>
          </w:p>
          <w:bookmarkEnd w:id="37"/>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Теңгерімде есепте тұрған көлік құралдарының жалпы жүккөтергіштігі (жүк көлігі үшін 0,1 тонн</w:t>
            </w:r>
            <w:r>
              <w:rPr>
                <w:rFonts w:ascii="Times New Roman"/>
                <w:b/>
                <w:i w:val="false"/>
                <w:color w:val="000000"/>
                <w:sz w:val="20"/>
              </w:rPr>
              <w:t>аға дейінгі дәлділікпен), тонна</w:t>
            </w:r>
            <w:r>
              <w:br/>
            </w:r>
            <w:r>
              <w:rPr>
                <w:rFonts w:ascii="Times New Roman"/>
                <w:b w:val="false"/>
                <w:i w:val="false"/>
                <w:color w:val="000000"/>
                <w:sz w:val="20"/>
              </w:rPr>
              <w:t xml:space="preserve">Общая грузоподъемность (с точностью до 0,1 тонн для грузового транспорта) транспортных средств, числящихся на балансе, тонн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3</w:t>
            </w:r>
          </w:p>
          <w:bookmarkEnd w:id="38"/>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Теңгерімде есепте тұрған көлік жалпы жолаушылар сыйымдылығы (жолаушы көлігі үшін 1 орынға дейінгі дәлділікпен), орын</w:t>
            </w:r>
            <w:r>
              <w:br/>
            </w:r>
            <w:r>
              <w:rPr>
                <w:rFonts w:ascii="Times New Roman"/>
                <w:b w:val="false"/>
                <w:i w:val="false"/>
                <w:color w:val="000000"/>
                <w:sz w:val="20"/>
              </w:rPr>
              <w:t xml:space="preserve">Общая пассажировместимость (с точностью до 1 места для пассажирского транспорта) транспортных средств, числящихся на балансе, мест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4</w:t>
            </w:r>
          </w:p>
          <w:bookmarkEnd w:id="39"/>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 көлік құралдарының жалпы тізімдік саны, бірлік</w:t>
            </w:r>
            <w:r>
              <w:br/>
            </w:r>
            <w:r>
              <w:rPr>
                <w:rFonts w:ascii="Times New Roman"/>
                <w:b w:val="false"/>
                <w:i w:val="false"/>
                <w:color w:val="000000"/>
                <w:sz w:val="20"/>
              </w:rPr>
              <w:t xml:space="preserve">Общее списочное число транспортных средств, взятых в аренду, единиц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4.1</w:t>
            </w:r>
          </w:p>
          <w:bookmarkEnd w:id="40"/>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жеке тұлғалардан жалға алынған</w:t>
            </w:r>
            <w:r>
              <w:br/>
            </w:r>
            <w:r>
              <w:rPr>
                <w:rFonts w:ascii="Times New Roman"/>
                <w:b w:val="false"/>
                <w:i w:val="false"/>
                <w:color w:val="000000"/>
                <w:sz w:val="20"/>
              </w:rPr>
              <w:t xml:space="preserve">из них: взятые в аренду у физических лиц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5</w:t>
            </w:r>
          </w:p>
          <w:bookmarkEnd w:id="41"/>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w:t>
            </w:r>
            <w:r>
              <w:rPr>
                <w:rFonts w:ascii="Times New Roman"/>
                <w:b w:val="false"/>
                <w:i w:val="false"/>
                <w:color w:val="000000"/>
                <w:sz w:val="20"/>
              </w:rPr>
              <w:t xml:space="preserve"> </w:t>
            </w:r>
            <w:r>
              <w:rPr>
                <w:rFonts w:ascii="Times New Roman"/>
                <w:b/>
                <w:i w:val="false"/>
                <w:color w:val="000000"/>
                <w:sz w:val="20"/>
              </w:rPr>
              <w:t>кәсіпорын иелігінде болған уақыты, машина-күн</w:t>
            </w:r>
            <w:r>
              <w:br/>
            </w:r>
            <w:r>
              <w:rPr>
                <w:rFonts w:ascii="Times New Roman"/>
                <w:b w:val="false"/>
                <w:i w:val="false"/>
                <w:color w:val="000000"/>
                <w:sz w:val="20"/>
              </w:rPr>
              <w:t xml:space="preserve">Время пребывания транспортных средств в распоряжении предприятия, машино-дней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5.1</w:t>
            </w:r>
          </w:p>
          <w:bookmarkEnd w:id="42"/>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жеке меншіктегі көлік құралдарының</w:t>
            </w:r>
            <w:r>
              <w:br/>
            </w:r>
            <w:r>
              <w:rPr>
                <w:rFonts w:ascii="Times New Roman"/>
                <w:b w:val="false"/>
                <w:i w:val="false"/>
                <w:color w:val="000000"/>
                <w:sz w:val="20"/>
              </w:rPr>
              <w:t xml:space="preserve">
из них: собственных транспортных средств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6</w:t>
            </w:r>
          </w:p>
          <w:bookmarkEnd w:id="43"/>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w:t>
            </w:r>
            <w:r>
              <w:rPr>
                <w:rFonts w:ascii="Times New Roman"/>
                <w:b w:val="false"/>
                <w:i w:val="false"/>
                <w:color w:val="000000"/>
                <w:sz w:val="20"/>
              </w:rPr>
              <w:t xml:space="preserve"> </w:t>
            </w:r>
            <w:r>
              <w:rPr>
                <w:rFonts w:ascii="Times New Roman"/>
                <w:b/>
                <w:i w:val="false"/>
                <w:color w:val="000000"/>
                <w:sz w:val="20"/>
              </w:rPr>
              <w:t>жұмыста болған уақыты, машина-күн</w:t>
            </w:r>
            <w:r>
              <w:br/>
            </w:r>
            <w:r>
              <w:rPr>
                <w:rFonts w:ascii="Times New Roman"/>
                <w:b w:val="false"/>
                <w:i w:val="false"/>
                <w:color w:val="000000"/>
                <w:sz w:val="20"/>
              </w:rPr>
              <w:t xml:space="preserve">Время пребывания транспортных средств в работе, машино-дней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6.1</w:t>
            </w:r>
          </w:p>
          <w:bookmarkEnd w:id="44"/>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жеке меншіктегі көлік құралдарының</w:t>
            </w:r>
            <w:r>
              <w:br/>
            </w:r>
            <w:r>
              <w:rPr>
                <w:rFonts w:ascii="Times New Roman"/>
                <w:b w:val="false"/>
                <w:i w:val="false"/>
                <w:color w:val="000000"/>
                <w:sz w:val="20"/>
              </w:rPr>
              <w:t xml:space="preserve">
из них: собственных транспортных средств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7</w:t>
            </w:r>
          </w:p>
          <w:bookmarkEnd w:id="45"/>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жалпы жүріп өткен жолы, мың километр</w:t>
            </w:r>
            <w:r>
              <w:br/>
            </w:r>
            <w:r>
              <w:rPr>
                <w:rFonts w:ascii="Times New Roman"/>
                <w:b w:val="false"/>
                <w:i w:val="false"/>
                <w:color w:val="000000"/>
                <w:sz w:val="20"/>
              </w:rPr>
              <w:t xml:space="preserve">Общий пробег транспортных средств, тысяч километров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7.1</w:t>
            </w:r>
          </w:p>
          <w:bookmarkEnd w:id="46"/>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жүкпен (жолаушылармен) жүріп өткен жолы</w:t>
            </w:r>
            <w:r>
              <w:br/>
            </w:r>
            <w:r>
              <w:rPr>
                <w:rFonts w:ascii="Times New Roman"/>
                <w:b w:val="false"/>
                <w:i w:val="false"/>
                <w:color w:val="000000"/>
                <w:sz w:val="20"/>
              </w:rPr>
              <w:t xml:space="preserve">из них: пробег с грузом (с пассажирами)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7"/>
          <w:p>
            <w:pPr>
              <w:spacing w:after="20"/>
              <w:ind w:left="20"/>
              <w:jc w:val="both"/>
            </w:pPr>
            <w:r>
              <w:rPr>
                <w:rFonts w:ascii="Times New Roman"/>
                <w:b w:val="false"/>
                <w:i w:val="false"/>
                <w:color w:val="000000"/>
                <w:sz w:val="20"/>
              </w:rPr>
              <w:t>
8</w:t>
            </w:r>
          </w:p>
          <w:bookmarkEnd w:id="47"/>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жолмен есептегендегі жайылыңқы жолдың (желінің) ұзындығы, километр</w:t>
            </w:r>
            <w:r>
              <w:br/>
            </w:r>
            <w:r>
              <w:rPr>
                <w:rFonts w:ascii="Times New Roman"/>
                <w:b w:val="false"/>
                <w:i w:val="false"/>
                <w:color w:val="000000"/>
                <w:sz w:val="20"/>
              </w:rPr>
              <w:t xml:space="preserve">Протяженность развернутого пути (линии) в однопутном исчислении, километров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48"/>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      _____________________________________________________      Адрес       _______________________________________________</w:t>
      </w:r>
      <w:r>
        <w:br/>
      </w:r>
      <w:r>
        <w:rPr>
          <w:rFonts w:ascii="Times New Roman"/>
          <w:b w:val="false"/>
          <w:i w:val="false"/>
          <w:color w:val="000000"/>
          <w:sz w:val="28"/>
        </w:rPr>
        <w:t xml:space="preserve">                   _____________________________________________________            ________________________________________________</w:t>
      </w:r>
    </w:p>
    <w:bookmarkEnd w:id="48"/>
    <w:bookmarkStart w:name="z75" w:id="49"/>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___________________________________            </w:t>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 xml:space="preserve">                                                       Адрес электронной почты (респондента) _________________________________________</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79"/>
        <w:gridCol w:w="3570"/>
        <w:gridCol w:w="2579"/>
        <w:gridCol w:w="3572"/>
      </w:tblGrid>
      <w:tr>
        <w:trPr>
          <w:trHeight w:val="30" w:hRule="atLeast"/>
        </w:trPr>
        <w:tc>
          <w:tcPr>
            <w:tcW w:w="2579" w:type="dxa"/>
            <w:tcBorders/>
            <w:tcMar>
              <w:top w:w="15" w:type="dxa"/>
              <w:left w:w="15" w:type="dxa"/>
              <w:bottom w:w="15" w:type="dxa"/>
              <w:right w:w="15" w:type="dxa"/>
            </w:tcMar>
            <w:vAlign w:val="center"/>
          </w:tcPr>
          <w:bookmarkStart w:name="z76" w:id="50"/>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50"/>
          <w:p>
            <w:pPr>
              <w:spacing w:after="20"/>
              <w:ind w:left="20"/>
              <w:jc w:val="both"/>
            </w:pPr>
            <w:r>
              <w:rPr>
                <w:rFonts w:ascii="Times New Roman"/>
                <w:b w:val="false"/>
                <w:i w:val="false"/>
                <w:color w:val="000000"/>
                <w:sz w:val="20"/>
              </w:rPr>
              <w:t>
Согласны на опубликование первичных данных</w:t>
            </w:r>
          </w:p>
        </w:tc>
        <w:tc>
          <w:tcPr>
            <w:tcW w:w="35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bookmarkStart w:name="z77" w:id="51"/>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51"/>
          <w:p>
            <w:pPr>
              <w:spacing w:after="20"/>
              <w:ind w:left="20"/>
              <w:jc w:val="both"/>
            </w:pPr>
            <w:r>
              <w:rPr>
                <w:rFonts w:ascii="Times New Roman"/>
                <w:b w:val="false"/>
                <w:i w:val="false"/>
                <w:color w:val="000000"/>
                <w:sz w:val="20"/>
              </w:rPr>
              <w:t>
Не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__________________________________________________________________ 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w:t>
      </w:r>
    </w:p>
    <w:bookmarkEnd w:id="52"/>
    <w:bookmarkStart w:name="z79" w:id="53"/>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 </w:t>
      </w:r>
    </w:p>
    <w:bookmarkEnd w:id="53"/>
    <w:bookmarkStart w:name="z80" w:id="54"/>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54"/>
    <w:bookmarkStart w:name="z81" w:id="55"/>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55"/>
    <w:bookmarkStart w:name="z82" w:id="5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w:t>
      </w:r>
      <w:r>
        <w:rPr>
          <w:rFonts w:ascii="Times New Roman"/>
          <w:b/>
          <w:i w:val="false"/>
          <w:color w:val="000000"/>
          <w:sz w:val="28"/>
        </w:rPr>
        <w:t xml:space="preserve"> 5-тармағына сәйкес 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bookmarkStart w:name="z85" w:id="5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автомобильного и городского электрического транспорта" (код 181112004, индекс 1-ТР (авто, электро), периодичность годовая)</w:t>
      </w:r>
    </w:p>
    <w:bookmarkEnd w:id="57"/>
    <w:bookmarkStart w:name="z86" w:id="5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автомобильного и городского электрического транспорта" (код 181112004, индекс 1-ТР (авто, электро),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автомобильного и городского электрического транспорта" (код 181112004, индекс 1-ТР (авто, электро), периодичность годовая) (далее – статистическая форма).</w:t>
      </w:r>
    </w:p>
    <w:bookmarkEnd w:id="58"/>
    <w:bookmarkStart w:name="z87" w:id="5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9"/>
    <w:bookmarkStart w:name="z88" w:id="60"/>
    <w:p>
      <w:pPr>
        <w:spacing w:after="0"/>
        <w:ind w:left="0"/>
        <w:jc w:val="both"/>
      </w:pPr>
      <w:r>
        <w:rPr>
          <w:rFonts w:ascii="Times New Roman"/>
          <w:b w:val="false"/>
          <w:i w:val="false"/>
          <w:color w:val="000000"/>
          <w:sz w:val="28"/>
        </w:rPr>
        <w:t>
      1) автобус – автомобильное транспортное средство, предназначенное для перевозки пассажиров и багажа, имеющее более восьми мест для сидения, исключая место водителя;</w:t>
      </w:r>
    </w:p>
    <w:bookmarkEnd w:id="60"/>
    <w:bookmarkStart w:name="z89" w:id="61"/>
    <w:p>
      <w:pPr>
        <w:spacing w:after="0"/>
        <w:ind w:left="0"/>
        <w:jc w:val="both"/>
      </w:pPr>
      <w:r>
        <w:rPr>
          <w:rFonts w:ascii="Times New Roman"/>
          <w:b w:val="false"/>
          <w:i w:val="false"/>
          <w:color w:val="000000"/>
          <w:sz w:val="28"/>
        </w:rPr>
        <w:t>
      2)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61"/>
    <w:bookmarkStart w:name="z90" w:id="62"/>
    <w:p>
      <w:pPr>
        <w:spacing w:after="0"/>
        <w:ind w:left="0"/>
        <w:jc w:val="both"/>
      </w:pPr>
      <w:r>
        <w:rPr>
          <w:rFonts w:ascii="Times New Roman"/>
          <w:b w:val="false"/>
          <w:i w:val="false"/>
          <w:color w:val="000000"/>
          <w:sz w:val="28"/>
        </w:rPr>
        <w:t>
      3) такси – легковой автомобиль, предназначенный для автомобильной перевозки пассажиров и багажа, оборудованный опознавательным знаком, расположенным на крыше и хорошо различимым с расстояния до 500 - м. Опознавательный знак имеет надпись "Т" (такси) и (или) характерный шашечный пояс и подсвечивается в темное время суток. Такси оснащается исправным таксометром или контрольно-кассовой машиной.</w:t>
      </w:r>
    </w:p>
    <w:bookmarkEnd w:id="62"/>
    <w:bookmarkStart w:name="z91" w:id="63"/>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63"/>
    <w:bookmarkStart w:name="z92" w:id="64"/>
    <w:p>
      <w:pPr>
        <w:spacing w:after="0"/>
        <w:ind w:left="0"/>
        <w:jc w:val="both"/>
      </w:pPr>
      <w:r>
        <w:rPr>
          <w:rFonts w:ascii="Times New Roman"/>
          <w:b w:val="false"/>
          <w:i w:val="false"/>
          <w:color w:val="000000"/>
          <w:sz w:val="28"/>
        </w:rPr>
        <w:t xml:space="preserve">
      4. В строке 1 указывается число транспортных средств, находящихся на балансе предприятия и определяется в соответствии с приказами организации о принятии (снятии) на (с) баланса, о постановке (снятии) на (с) учета лизингового подвижного состава, договорами о сдаче в аренду (или прекращении аренды), а также приказами организаций по закреплению грузовых автомобильных транспортных средств. </w:t>
      </w:r>
    </w:p>
    <w:bookmarkEnd w:id="64"/>
    <w:bookmarkStart w:name="z93" w:id="65"/>
    <w:p>
      <w:pPr>
        <w:spacing w:after="0"/>
        <w:ind w:left="0"/>
        <w:jc w:val="both"/>
      </w:pPr>
      <w:r>
        <w:rPr>
          <w:rFonts w:ascii="Times New Roman"/>
          <w:b w:val="false"/>
          <w:i w:val="false"/>
          <w:color w:val="000000"/>
          <w:sz w:val="28"/>
        </w:rPr>
        <w:t>
      В строке 1.1 указывается количество машин, сданных в аренду.</w:t>
      </w:r>
    </w:p>
    <w:bookmarkEnd w:id="65"/>
    <w:bookmarkStart w:name="z94" w:id="66"/>
    <w:p>
      <w:pPr>
        <w:spacing w:after="0"/>
        <w:ind w:left="0"/>
        <w:jc w:val="both"/>
      </w:pPr>
      <w:r>
        <w:rPr>
          <w:rFonts w:ascii="Times New Roman"/>
          <w:b w:val="false"/>
          <w:i w:val="false"/>
          <w:color w:val="000000"/>
          <w:sz w:val="28"/>
        </w:rPr>
        <w:t>
      В строке 1.1.1 указывается количество машин, сданных в аренду с водителем.</w:t>
      </w:r>
    </w:p>
    <w:bookmarkEnd w:id="66"/>
    <w:bookmarkStart w:name="z95" w:id="67"/>
    <w:p>
      <w:pPr>
        <w:spacing w:after="0"/>
        <w:ind w:left="0"/>
        <w:jc w:val="both"/>
      </w:pPr>
      <w:r>
        <w:rPr>
          <w:rFonts w:ascii="Times New Roman"/>
          <w:b w:val="false"/>
          <w:i w:val="false"/>
          <w:color w:val="000000"/>
          <w:sz w:val="28"/>
        </w:rPr>
        <w:t>
      В строке 2 указывается сумма произведений списочного числа грузовых автомобилей каждой марки на их грузоподъемность по паспорту завода-изготовителя.</w:t>
      </w:r>
    </w:p>
    <w:bookmarkEnd w:id="67"/>
    <w:bookmarkStart w:name="z96" w:id="68"/>
    <w:p>
      <w:pPr>
        <w:spacing w:after="0"/>
        <w:ind w:left="0"/>
        <w:jc w:val="both"/>
      </w:pPr>
      <w:r>
        <w:rPr>
          <w:rFonts w:ascii="Times New Roman"/>
          <w:b w:val="false"/>
          <w:i w:val="false"/>
          <w:color w:val="000000"/>
          <w:sz w:val="28"/>
        </w:rPr>
        <w:t>
      В строке 3 указывается сумма произведений списочного числа транспортных средств каждой марки на их вместимость, определенную: для микроавтобусов, международных автобусов, междугородных автобусов дальнего следования и туристических – по числу мест для сидения, для городских, пригородных и междугородных автобусов ближнего следования – по общей вместимости пассажиров.</w:t>
      </w:r>
    </w:p>
    <w:bookmarkEnd w:id="68"/>
    <w:bookmarkStart w:name="z97" w:id="69"/>
    <w:p>
      <w:pPr>
        <w:spacing w:after="0"/>
        <w:ind w:left="0"/>
        <w:jc w:val="both"/>
      </w:pPr>
      <w:r>
        <w:rPr>
          <w:rFonts w:ascii="Times New Roman"/>
          <w:b w:val="false"/>
          <w:i w:val="false"/>
          <w:color w:val="000000"/>
          <w:sz w:val="28"/>
        </w:rPr>
        <w:t>
      В строке 5 время пребывания автомобилей в распоряжении предприятия определяется путем суммирования всех календарных дней пребывания в хозяйстве, включая выходные и праздничные дни, каждого отдельного автомобиля в течение отчетного периода.</w:t>
      </w:r>
    </w:p>
    <w:bookmarkEnd w:id="69"/>
    <w:bookmarkStart w:name="z98" w:id="70"/>
    <w:p>
      <w:pPr>
        <w:spacing w:after="0"/>
        <w:ind w:left="0"/>
        <w:jc w:val="both"/>
      </w:pPr>
      <w:r>
        <w:rPr>
          <w:rFonts w:ascii="Times New Roman"/>
          <w:b w:val="false"/>
          <w:i w:val="false"/>
          <w:color w:val="000000"/>
          <w:sz w:val="28"/>
        </w:rPr>
        <w:t>
      В строке 6 время пребывания автомобилей в работе, автомобиле-дни, определяется суммированием количества автомобилей, выпущенных на линию, за каждый день отчетного года независимо от количества отработанных смен в течение суток. Автомобиль, возвратившийся с линии до наступления установленного срока (то есть до окончания смены), независимо от причин возврата, учитывают как отработавший один день.</w:t>
      </w:r>
    </w:p>
    <w:bookmarkEnd w:id="70"/>
    <w:bookmarkStart w:name="z99" w:id="71"/>
    <w:p>
      <w:pPr>
        <w:spacing w:after="0"/>
        <w:ind w:left="0"/>
        <w:jc w:val="both"/>
      </w:pPr>
      <w:r>
        <w:rPr>
          <w:rFonts w:ascii="Times New Roman"/>
          <w:b w:val="false"/>
          <w:i w:val="false"/>
          <w:color w:val="000000"/>
          <w:sz w:val="28"/>
        </w:rPr>
        <w:t>
      В строке 7 общий пробег автомобилей складывается из пробега всех автомобилей с грузом (пассажирами), пробега такси, порожних и нулевых пробегов, величина общего пробега за день определяется по показаниям спидометра.</w:t>
      </w:r>
    </w:p>
    <w:bookmarkEnd w:id="71"/>
    <w:bookmarkStart w:name="z100" w:id="72"/>
    <w:p>
      <w:pPr>
        <w:spacing w:after="0"/>
        <w:ind w:left="0"/>
        <w:jc w:val="both"/>
      </w:pPr>
      <w:r>
        <w:rPr>
          <w:rFonts w:ascii="Times New Roman"/>
          <w:b w:val="false"/>
          <w:i w:val="false"/>
          <w:color w:val="000000"/>
          <w:sz w:val="28"/>
        </w:rPr>
        <w:t>
      В строке 8 указывается длина всех находящихся на балансе метрополитена,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w:t>
      </w:r>
    </w:p>
    <w:bookmarkEnd w:id="72"/>
    <w:bookmarkStart w:name="z101" w:id="73"/>
    <w:p>
      <w:pPr>
        <w:spacing w:after="0"/>
        <w:ind w:left="0"/>
        <w:jc w:val="both"/>
      </w:pPr>
      <w:r>
        <w:rPr>
          <w:rFonts w:ascii="Times New Roman"/>
          <w:b w:val="false"/>
          <w:i w:val="false"/>
          <w:color w:val="000000"/>
          <w:sz w:val="28"/>
        </w:rPr>
        <w:t>
      Показатели по числу транспортных средств (числящихся на балансе, сданные в аренду, взятые в аренду), по пассажировместимости, по времени прибывания транспортных средств в распоряжении предприятия и в работе заполняются в целых числах, остальные показатели – с одним знаком после запятой.</w:t>
      </w:r>
    </w:p>
    <w:bookmarkEnd w:id="73"/>
    <w:bookmarkStart w:name="z102" w:id="74"/>
    <w:p>
      <w:pPr>
        <w:spacing w:after="0"/>
        <w:ind w:left="0"/>
        <w:jc w:val="both"/>
      </w:pPr>
      <w:r>
        <w:rPr>
          <w:rFonts w:ascii="Times New Roman"/>
          <w:b w:val="false"/>
          <w:i w:val="false"/>
          <w:color w:val="000000"/>
          <w:sz w:val="28"/>
        </w:rPr>
        <w:t>
      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74"/>
    <w:bookmarkStart w:name="z103" w:id="75"/>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75"/>
    <w:bookmarkStart w:name="z104" w:id="76"/>
    <w:p>
      <w:pPr>
        <w:spacing w:after="0"/>
        <w:ind w:left="0"/>
        <w:jc w:val="both"/>
      </w:pPr>
      <w:r>
        <w:rPr>
          <w:rFonts w:ascii="Times New Roman"/>
          <w:b w:val="false"/>
          <w:i w:val="false"/>
          <w:color w:val="000000"/>
          <w:sz w:val="28"/>
        </w:rPr>
        <w:t>
      7. Арифметико-логический контроль:</w:t>
      </w:r>
    </w:p>
    <w:bookmarkEnd w:id="76"/>
    <w:bookmarkStart w:name="z105" w:id="77"/>
    <w:p>
      <w:pPr>
        <w:spacing w:after="0"/>
        <w:ind w:left="0"/>
        <w:jc w:val="both"/>
      </w:pPr>
      <w:r>
        <w:rPr>
          <w:rFonts w:ascii="Times New Roman"/>
          <w:b w:val="false"/>
          <w:i w:val="false"/>
          <w:color w:val="000000"/>
          <w:sz w:val="28"/>
        </w:rPr>
        <w:t>
      Раздел "Основные показатели транспорта на конец отчетного периода":</w:t>
      </w:r>
    </w:p>
    <w:bookmarkEnd w:id="77"/>
    <w:bookmarkStart w:name="z106" w:id="78"/>
    <w:p>
      <w:pPr>
        <w:spacing w:after="0"/>
        <w:ind w:left="0"/>
        <w:jc w:val="both"/>
      </w:pPr>
      <w:r>
        <w:rPr>
          <w:rFonts w:ascii="Times New Roman"/>
          <w:b w:val="false"/>
          <w:i w:val="false"/>
          <w:color w:val="000000"/>
          <w:sz w:val="28"/>
        </w:rPr>
        <w:t>
      строка 1.1 ≤ строки 1 для каждой графы;</w:t>
      </w:r>
    </w:p>
    <w:bookmarkEnd w:id="78"/>
    <w:bookmarkStart w:name="z107" w:id="79"/>
    <w:p>
      <w:pPr>
        <w:spacing w:after="0"/>
        <w:ind w:left="0"/>
        <w:jc w:val="both"/>
      </w:pPr>
      <w:r>
        <w:rPr>
          <w:rFonts w:ascii="Times New Roman"/>
          <w:b w:val="false"/>
          <w:i w:val="false"/>
          <w:color w:val="000000"/>
          <w:sz w:val="28"/>
        </w:rPr>
        <w:t>
      строка 1.1 ≥ строки 1.1.1 для каждой графы;</w:t>
      </w:r>
    </w:p>
    <w:bookmarkEnd w:id="79"/>
    <w:bookmarkStart w:name="z108" w:id="80"/>
    <w:p>
      <w:pPr>
        <w:spacing w:after="0"/>
        <w:ind w:left="0"/>
        <w:jc w:val="both"/>
      </w:pPr>
      <w:r>
        <w:rPr>
          <w:rFonts w:ascii="Times New Roman"/>
          <w:b w:val="false"/>
          <w:i w:val="false"/>
          <w:color w:val="000000"/>
          <w:sz w:val="28"/>
        </w:rPr>
        <w:t>
      строка 4 ≥ строки 4.1 для каждой графы;</w:t>
      </w:r>
    </w:p>
    <w:bookmarkEnd w:id="80"/>
    <w:bookmarkStart w:name="z109" w:id="81"/>
    <w:p>
      <w:pPr>
        <w:spacing w:after="0"/>
        <w:ind w:left="0"/>
        <w:jc w:val="both"/>
      </w:pPr>
      <w:r>
        <w:rPr>
          <w:rFonts w:ascii="Times New Roman"/>
          <w:b w:val="false"/>
          <w:i w:val="false"/>
          <w:color w:val="000000"/>
          <w:sz w:val="28"/>
        </w:rPr>
        <w:t>
      строка 5 ≥ строки 5.1 для каждой графы;</w:t>
      </w:r>
    </w:p>
    <w:bookmarkEnd w:id="81"/>
    <w:bookmarkStart w:name="z110" w:id="82"/>
    <w:p>
      <w:pPr>
        <w:spacing w:after="0"/>
        <w:ind w:left="0"/>
        <w:jc w:val="both"/>
      </w:pPr>
      <w:r>
        <w:rPr>
          <w:rFonts w:ascii="Times New Roman"/>
          <w:b w:val="false"/>
          <w:i w:val="false"/>
          <w:color w:val="000000"/>
          <w:sz w:val="28"/>
        </w:rPr>
        <w:t>
      строка 6 ≤ строки 5 для каждой графы;</w:t>
      </w:r>
    </w:p>
    <w:bookmarkEnd w:id="82"/>
    <w:bookmarkStart w:name="z111" w:id="83"/>
    <w:p>
      <w:pPr>
        <w:spacing w:after="0"/>
        <w:ind w:left="0"/>
        <w:jc w:val="both"/>
      </w:pPr>
      <w:r>
        <w:rPr>
          <w:rFonts w:ascii="Times New Roman"/>
          <w:b w:val="false"/>
          <w:i w:val="false"/>
          <w:color w:val="000000"/>
          <w:sz w:val="28"/>
        </w:rPr>
        <w:t>
      строка 6 ≥ строки 6.1 для каждой графы;</w:t>
      </w:r>
    </w:p>
    <w:bookmarkEnd w:id="83"/>
    <w:bookmarkStart w:name="z112" w:id="84"/>
    <w:p>
      <w:pPr>
        <w:spacing w:after="0"/>
        <w:ind w:left="0"/>
        <w:jc w:val="both"/>
      </w:pPr>
      <w:r>
        <w:rPr>
          <w:rFonts w:ascii="Times New Roman"/>
          <w:b w:val="false"/>
          <w:i w:val="false"/>
          <w:color w:val="000000"/>
          <w:sz w:val="28"/>
        </w:rPr>
        <w:t>
      строка 7 ≥ строки 7.1 для каждой графы;</w:t>
      </w:r>
    </w:p>
    <w:bookmarkEnd w:id="84"/>
    <w:bookmarkStart w:name="z113" w:id="85"/>
    <w:p>
      <w:pPr>
        <w:spacing w:after="0"/>
        <w:ind w:left="0"/>
        <w:jc w:val="both"/>
      </w:pPr>
      <w:r>
        <w:rPr>
          <w:rFonts w:ascii="Times New Roman"/>
          <w:b w:val="false"/>
          <w:i w:val="false"/>
          <w:color w:val="000000"/>
          <w:sz w:val="28"/>
        </w:rPr>
        <w:t>
      если строка 1 для каждой графы ≠ 0, то и строки 2, 3, 5.1 для каждой графы ≠ 0 (допустимый контроль);</w:t>
      </w:r>
    </w:p>
    <w:bookmarkEnd w:id="85"/>
    <w:bookmarkStart w:name="z114" w:id="86"/>
    <w:p>
      <w:pPr>
        <w:spacing w:after="0"/>
        <w:ind w:left="0"/>
        <w:jc w:val="both"/>
      </w:pPr>
      <w:r>
        <w:rPr>
          <w:rFonts w:ascii="Times New Roman"/>
          <w:b w:val="false"/>
          <w:i w:val="false"/>
          <w:color w:val="000000"/>
          <w:sz w:val="28"/>
        </w:rPr>
        <w:t>
      если строка 1.1.1 для каждой графы ≠ 0, то и строка 1.1 для каждой графы ≠ 0;</w:t>
      </w:r>
    </w:p>
    <w:bookmarkEnd w:id="86"/>
    <w:bookmarkStart w:name="z115" w:id="87"/>
    <w:p>
      <w:pPr>
        <w:spacing w:after="0"/>
        <w:ind w:left="0"/>
        <w:jc w:val="both"/>
      </w:pPr>
      <w:r>
        <w:rPr>
          <w:rFonts w:ascii="Times New Roman"/>
          <w:b w:val="false"/>
          <w:i w:val="false"/>
          <w:color w:val="000000"/>
          <w:sz w:val="28"/>
        </w:rPr>
        <w:t>
      если строка 4.1 для каждой графы ≠ 0, то и строка 4 для каждой графы ≠ 0.</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18"/>
        <w:gridCol w:w="1"/>
        <w:gridCol w:w="105"/>
        <w:gridCol w:w="1"/>
        <w:gridCol w:w="1"/>
        <w:gridCol w:w="12407"/>
        <w:gridCol w:w="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8"/>
          <w:p>
            <w:pPr>
              <w:spacing w:after="20"/>
              <w:ind w:left="20"/>
              <w:jc w:val="both"/>
            </w:pPr>
          </w:p>
          <w:bookmarkEnd w:id="88"/>
          <w:p>
            <w:pPr>
              <w:spacing w:after="20"/>
              <w:ind w:left="20"/>
              <w:jc w:val="both"/>
            </w:pPr>
            <w:r>
              <w:drawing>
                <wp:inline distT="0" distB="0" distL="0" distR="0">
                  <wp:extent cx="1879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r>
              <w:rPr>
                <w:rFonts w:ascii="Times New Roman"/>
                <w:b w:val="false"/>
                <w:i w:val="false"/>
                <w:color w:val="000000"/>
                <w:sz w:val="20"/>
              </w:rPr>
              <w:t xml:space="preserve"> </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i w:val="false"/>
                <w:color w:val="000000"/>
                <w:sz w:val="20"/>
              </w:rPr>
              <w:t>Статистическая форма общегосударственно</w:t>
            </w:r>
            <w:r>
              <w:rPr>
                <w:rFonts w:ascii="Times New Roman"/>
                <w:b/>
                <w:i w:val="false"/>
                <w:color w:val="000000"/>
                <w:sz w:val="20"/>
              </w:rPr>
              <w:t>го</w:t>
            </w:r>
            <w:r>
              <w:rPr>
                <w:rFonts w:ascii="Times New Roman"/>
                <w:b/>
                <w:i w:val="false"/>
                <w:color w:val="000000"/>
                <w:sz w:val="20"/>
              </w:rPr>
              <w:t xml:space="preserve"> статистическо</w:t>
            </w:r>
            <w:r>
              <w:rPr>
                <w:rFonts w:ascii="Times New Roman"/>
                <w:b/>
                <w:i w:val="false"/>
                <w:color w:val="000000"/>
                <w:sz w:val="20"/>
              </w:rPr>
              <w:t xml:space="preserve">го </w:t>
            </w:r>
            <w:r>
              <w:rPr>
                <w:rFonts w:ascii="Times New Roman"/>
                <w:b/>
                <w:i w:val="false"/>
                <w:color w:val="000000"/>
                <w:sz w:val="20"/>
              </w:rPr>
              <w:t>наблюдени</w:t>
            </w:r>
            <w:r>
              <w:rPr>
                <w:rFonts w:ascii="Times New Roman"/>
                <w:b/>
                <w:i w:val="false"/>
                <w:color w:val="000000"/>
                <w:sz w:val="20"/>
              </w:rPr>
              <w:t>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2016 жылғы 20 желтоқсан № 319 бұйрығына 3-қосымша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9"/>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bookmarkEnd w:id="89"/>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671"/>
              <w:gridCol w:w="1671"/>
              <w:gridCol w:w="1671"/>
              <w:gridCol w:w="2155"/>
              <w:gridCol w:w="1639"/>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90"/>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9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i w:val="false"/>
                <w:color w:val="000000"/>
                <w:sz w:val="20"/>
              </w:rPr>
              <w:t xml:space="preserve"> 181112002</w:t>
            </w:r>
            <w:r>
              <w:br/>
            </w:r>
            <w:r>
              <w:rPr>
                <w:rFonts w:ascii="Times New Roman"/>
                <w:b w:val="false"/>
                <w:i w:val="false"/>
                <w:color w:val="000000"/>
                <w:sz w:val="20"/>
              </w:rPr>
              <w:t>
Код статистической формы 181112002</w:t>
            </w:r>
          </w:p>
          <w:bookmarkEnd w:id="92"/>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Қатынас түрлері бойынша әуе көлігінің жұмысы және көрсететін</w:t>
            </w:r>
            <w:r>
              <w:br/>
            </w:r>
            <w:r>
              <w:rPr>
                <w:rFonts w:ascii="Times New Roman"/>
                <w:b/>
                <w:i w:val="false"/>
                <w:color w:val="000000"/>
                <w:sz w:val="20"/>
              </w:rPr>
              <w:t>қызметтері туралы есеп</w:t>
            </w:r>
            <w:r>
              <w:br/>
            </w:r>
            <w:r>
              <w:rPr>
                <w:rFonts w:ascii="Times New Roman"/>
                <w:b/>
                <w:i w:val="false"/>
                <w:color w:val="000000"/>
                <w:sz w:val="20"/>
              </w:rPr>
              <w:t>
Отчет о работе и услугах воздушного транспорта</w:t>
            </w:r>
            <w:r>
              <w:br/>
            </w:r>
            <w:r>
              <w:rPr>
                <w:rFonts w:ascii="Times New Roman"/>
                <w:b/>
                <w:i w:val="false"/>
                <w:color w:val="000000"/>
                <w:sz w:val="20"/>
              </w:rPr>
              <w:t>по видам сообщений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3"/>
          <w:p>
            <w:pPr>
              <w:spacing w:after="20"/>
              <w:ind w:left="20"/>
              <w:jc w:val="both"/>
            </w:pPr>
            <w:r>
              <w:rPr>
                <w:rFonts w:ascii="Times New Roman"/>
                <w:b w:val="false"/>
                <w:i w:val="false"/>
                <w:color w:val="000000"/>
                <w:sz w:val="20"/>
              </w:rPr>
              <w:t>
</w:t>
            </w:r>
            <w:r>
              <w:rPr>
                <w:rFonts w:ascii="Times New Roman"/>
                <w:b/>
                <w:i w:val="false"/>
                <w:color w:val="000000"/>
                <w:sz w:val="20"/>
              </w:rPr>
              <w:t xml:space="preserve">2-ТР </w:t>
            </w:r>
            <w:r>
              <w:rPr>
                <w:rFonts w:ascii="Times New Roman"/>
                <w:b/>
                <w:i w:val="false"/>
                <w:color w:val="000000"/>
                <w:sz w:val="20"/>
              </w:rPr>
              <w:t>(әуе)</w:t>
            </w:r>
            <w:r>
              <w:br/>
            </w:r>
            <w:r>
              <w:rPr>
                <w:rFonts w:ascii="Times New Roman"/>
                <w:b w:val="false"/>
                <w:i w:val="false"/>
                <w:color w:val="000000"/>
                <w:sz w:val="20"/>
              </w:rPr>
              <w:t>
2-ТР (авиа)</w:t>
            </w:r>
          </w:p>
          <w:bookmarkEnd w:id="9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4"/>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9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96"/>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жолаушылар әуе көлігі (Экономикалық қызмет түрлерінің</w:t>
            </w:r>
            <w:r>
              <w:rPr>
                <w:rFonts w:ascii="Times New Roman"/>
                <w:b/>
                <w:i w:val="false"/>
                <w:color w:val="000000"/>
                <w:sz w:val="20"/>
              </w:rPr>
              <w:t xml:space="preserve"> номенклатурасы (бұдан </w:t>
            </w:r>
            <w:r>
              <w:rPr>
                <w:rFonts w:ascii="Times New Roman"/>
                <w:b/>
                <w:i w:val="false"/>
                <w:color w:val="000000"/>
                <w:sz w:val="20"/>
              </w:rPr>
              <w:t>әрі – ЭҚЖЖ, 51.1 кодына сәйкес), жүк әуе көлігі мен ғарыш көлік жүйесі (ЭҚЖЖ коды 51.2), сондай-ақ әуежайлар қызметтері (ЭҚЖЖ коды 52.23.2)</w:t>
            </w:r>
            <w:r>
              <w:rPr>
                <w:rFonts w:ascii="Times New Roman"/>
                <w:b w:val="false"/>
                <w:i w:val="false"/>
                <w:color w:val="000000"/>
                <w:sz w:val="20"/>
              </w:rPr>
              <w:t xml:space="preserve"> </w:t>
            </w:r>
            <w:r>
              <w:rPr>
                <w:rFonts w:ascii="Times New Roman"/>
                <w:b/>
                <w:i w:val="false"/>
                <w:color w:val="000000"/>
                <w:sz w:val="20"/>
              </w:rPr>
              <w:t>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воздушный пассажирский транспорт (согласно коду Номенклатуры видов экономической деятельности (далее – ОКЭД, код 51.1), воздушный грузовой транспорт и транспортная космическая система (код ОКЭД 51.2), а также деятельность аэропортов (код ОКЭД 52.23.2).</w:t>
            </w:r>
          </w:p>
          <w:bookmarkEnd w:id="97"/>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кейінгі 10 сәуірге (қоса алғанда) дейін </w:t>
            </w:r>
            <w:r>
              <w:br/>
            </w:r>
            <w:r>
              <w:rPr>
                <w:rFonts w:ascii="Times New Roman"/>
                <w:b w:val="false"/>
                <w:i w:val="false"/>
                <w:color w:val="000000"/>
                <w:sz w:val="20"/>
              </w:rPr>
              <w:t>
Срок представления – до 10 апреля (включительно) после отчетного периода</w:t>
            </w:r>
          </w:p>
          <w:bookmarkEnd w:id="98"/>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9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89"/>
        <w:gridCol w:w="9811"/>
      </w:tblGrid>
      <w:tr>
        <w:trPr>
          <w:trHeight w:val="30" w:hRule="atLeast"/>
        </w:trPr>
        <w:tc>
          <w:tcPr>
            <w:tcW w:w="2489" w:type="dxa"/>
            <w:tcBorders/>
            <w:tcMar>
              <w:top w:w="15" w:type="dxa"/>
              <w:left w:w="15" w:type="dxa"/>
              <w:bottom w:w="15" w:type="dxa"/>
              <w:right w:w="15" w:type="dxa"/>
            </w:tcMar>
            <w:vAlign w:val="center"/>
          </w:tcPr>
          <w:bookmarkStart w:name="z136" w:id="100"/>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r>
              <w:rPr>
                <w:rFonts w:ascii="Times New Roman"/>
                <w:b/>
                <w:i w:val="false"/>
                <w:color w:val="000000"/>
                <w:sz w:val="20"/>
              </w:rPr>
              <w:t>.</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bookmarkEnd w:id="100"/>
        </w:tc>
        <w:tc>
          <w:tcPr>
            <w:tcW w:w="98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22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7" w:id="101"/>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жолаушылар тасымалдау қызметтерінің көлемін көрсетіңіз</w:t>
      </w:r>
    </w:p>
    <w:bookmarkEnd w:id="101"/>
    <w:bookmarkStart w:name="z138" w:id="102"/>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1907"/>
        <w:gridCol w:w="1859"/>
        <w:gridCol w:w="2800"/>
        <w:gridCol w:w="3073"/>
      </w:tblGrid>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103"/>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w:t>
            </w:r>
            <w:r>
              <w:rPr>
                <w:rFonts w:ascii="Times New Roman"/>
                <w:b/>
                <w:i w:val="false"/>
                <w:color w:val="000000"/>
                <w:sz w:val="20"/>
              </w:rPr>
              <w:t>Перевезено пассажиров, человек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w:t>
            </w:r>
            <w:r>
              <w:rPr>
                <w:rFonts w:ascii="Times New Roman"/>
                <w:b/>
                <w:i w:val="false"/>
                <w:color w:val="000000"/>
                <w:sz w:val="20"/>
              </w:rPr>
              <w:t>Пассажирооборот,</w:t>
            </w:r>
            <w:r>
              <w:rPr>
                <w:rFonts w:ascii="Times New Roman"/>
                <w:b w:val="false"/>
                <w:i w:val="false"/>
                <w:color w:val="000000"/>
                <w:sz w:val="20"/>
              </w:rPr>
              <w:t xml:space="preserve"> </w:t>
            </w:r>
            <w:r>
              <w:rPr>
                <w:rFonts w:ascii="Times New Roman"/>
                <w:b/>
                <w:i w:val="false"/>
                <w:color w:val="000000"/>
                <w:sz w:val="20"/>
              </w:rPr>
              <w:t>тыс</w:t>
            </w:r>
            <w:r>
              <w:rPr>
                <w:rFonts w:ascii="Times New Roman"/>
                <w:b/>
                <w:i w:val="false"/>
                <w:color w:val="000000"/>
                <w:sz w:val="20"/>
              </w:rPr>
              <w:t xml:space="preserve">яч </w:t>
            </w:r>
            <w:r>
              <w:rPr>
                <w:rFonts w:ascii="Times New Roman"/>
                <w:b/>
                <w:i w:val="false"/>
                <w:color w:val="000000"/>
                <w:sz w:val="20"/>
              </w:rPr>
              <w:t>п</w:t>
            </w:r>
            <w:r>
              <w:rPr>
                <w:rFonts w:ascii="Times New Roman"/>
                <w:b/>
                <w:i w:val="false"/>
                <w:color w:val="000000"/>
                <w:sz w:val="20"/>
              </w:rPr>
              <w:t>ассажиро-</w:t>
            </w:r>
            <w:r>
              <w:rPr>
                <w:rFonts w:ascii="Times New Roman"/>
                <w:b/>
                <w:i w:val="false"/>
                <w:color w:val="000000"/>
                <w:sz w:val="20"/>
              </w:rPr>
              <w:t>к</w:t>
            </w:r>
            <w:r>
              <w:rPr>
                <w:rFonts w:ascii="Times New Roman"/>
                <w:b/>
                <w:i w:val="false"/>
                <w:color w:val="000000"/>
                <w:sz w:val="20"/>
              </w:rPr>
              <w:t>илометров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w:t>
            </w:r>
            <w:r>
              <w:rPr>
                <w:rFonts w:ascii="Times New Roman"/>
                <w:b/>
                <w:i w:val="false"/>
                <w:color w:val="000000"/>
                <w:sz w:val="20"/>
              </w:rPr>
              <w:t>Доходы от перевозки пассажиров</w:t>
            </w:r>
            <w:r>
              <w:rPr>
                <w:rFonts w:ascii="Times New Roman"/>
                <w:b/>
                <w:i w:val="false"/>
                <w:color w:val="000000"/>
                <w:sz w:val="20"/>
              </w:rPr>
              <w:t>, тысяч тенге</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4"/>
          <w:p>
            <w:pPr>
              <w:spacing w:after="20"/>
              <w:ind w:left="20"/>
              <w:jc w:val="both"/>
            </w:pPr>
            <w:r>
              <w:rPr>
                <w:rFonts w:ascii="Times New Roman"/>
                <w:b w:val="false"/>
                <w:i w:val="false"/>
                <w:color w:val="000000"/>
                <w:sz w:val="20"/>
              </w:rPr>
              <w:t>
1</w:t>
            </w:r>
          </w:p>
          <w:bookmarkEnd w:id="104"/>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арлығы</w:t>
            </w:r>
            <w:r>
              <w:br/>
            </w:r>
            <w:r>
              <w:rPr>
                <w:rFonts w:ascii="Times New Roman"/>
                <w:b w:val="false"/>
                <w:i w:val="false"/>
                <w:color w:val="000000"/>
                <w:sz w:val="20"/>
              </w:rPr>
              <w:t>
Всего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5"/>
          <w:p>
            <w:pPr>
              <w:spacing w:after="20"/>
              <w:ind w:left="20"/>
              <w:jc w:val="both"/>
            </w:pPr>
            <w:r>
              <w:rPr>
                <w:rFonts w:ascii="Times New Roman"/>
                <w:b w:val="false"/>
                <w:i w:val="false"/>
                <w:color w:val="000000"/>
                <w:sz w:val="20"/>
              </w:rPr>
              <w:t>
1.1</w:t>
            </w:r>
          </w:p>
          <w:bookmarkEnd w:id="105"/>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алықаралық</w:t>
            </w:r>
            <w:r>
              <w:br/>
            </w:r>
            <w:r>
              <w:rPr>
                <w:rFonts w:ascii="Times New Roman"/>
                <w:b w:val="false"/>
                <w:i w:val="false"/>
                <w:color w:val="000000"/>
                <w:sz w:val="20"/>
              </w:rPr>
              <w:t>
международное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6"/>
          <w:p>
            <w:pPr>
              <w:spacing w:after="20"/>
              <w:ind w:left="20"/>
              <w:jc w:val="both"/>
            </w:pPr>
            <w:r>
              <w:rPr>
                <w:rFonts w:ascii="Times New Roman"/>
                <w:b w:val="false"/>
                <w:i w:val="false"/>
                <w:color w:val="000000"/>
                <w:sz w:val="20"/>
              </w:rPr>
              <w:t>
1.2</w:t>
            </w:r>
          </w:p>
          <w:bookmarkEnd w:id="106"/>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br/>
            </w:r>
            <w:r>
              <w:rPr>
                <w:rFonts w:ascii="Times New Roman"/>
                <w:b w:val="false"/>
                <w:i w:val="false"/>
                <w:color w:val="000000"/>
                <w:sz w:val="20"/>
              </w:rPr>
              <w:t>
внутриреспубликанское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5" w:id="107"/>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bookmarkEnd w:id="107"/>
    <w:bookmarkStart w:name="z146" w:id="108"/>
    <w:p>
      <w:pPr>
        <w:spacing w:after="0"/>
        <w:ind w:left="0"/>
        <w:jc w:val="both"/>
      </w:pPr>
      <w:r>
        <w:rPr>
          <w:rFonts w:ascii="Times New Roman"/>
          <w:b w:val="false"/>
          <w:i w:val="false"/>
          <w:color w:val="000000"/>
          <w:sz w:val="28"/>
        </w:rPr>
        <w:t>
          Укажите объем услуг по перевозке грузов по видам сообщений</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984"/>
        <w:gridCol w:w="2558"/>
        <w:gridCol w:w="1446"/>
        <w:gridCol w:w="3185"/>
        <w:gridCol w:w="165"/>
        <w:gridCol w:w="333"/>
        <w:gridCol w:w="751"/>
        <w:gridCol w:w="752"/>
        <w:gridCol w:w="752"/>
      </w:tblGrid>
      <w:tr>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109"/>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w:t>
            </w:r>
            <w:r>
              <w:rPr>
                <w:rFonts w:ascii="Times New Roman"/>
                <w:b/>
                <w:i w:val="false"/>
                <w:color w:val="000000"/>
                <w:sz w:val="20"/>
              </w:rPr>
              <w:t>Перевезено (транспортировано) грузов, багажа, грузобагажа, тонн</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w:t>
            </w:r>
            <w:r>
              <w:rPr>
                <w:rFonts w:ascii="Times New Roman"/>
                <w:b/>
                <w:i w:val="false"/>
                <w:color w:val="000000"/>
                <w:sz w:val="20"/>
              </w:rPr>
              <w:t>Грузооборот,</w:t>
            </w:r>
            <w:r>
              <w:rPr>
                <w:rFonts w:ascii="Times New Roman"/>
                <w:b w:val="false"/>
                <w:i w:val="false"/>
                <w:color w:val="000000"/>
                <w:sz w:val="20"/>
              </w:rPr>
              <w:t xml:space="preserve"> </w:t>
            </w:r>
            <w:r>
              <w:rPr>
                <w:rFonts w:ascii="Times New Roman"/>
                <w:b/>
                <w:i w:val="false"/>
                <w:color w:val="000000"/>
                <w:sz w:val="20"/>
              </w:rPr>
              <w:t>тыс</w:t>
            </w:r>
            <w:r>
              <w:rPr>
                <w:rFonts w:ascii="Times New Roman"/>
                <w:b/>
                <w:i w:val="false"/>
                <w:color w:val="000000"/>
                <w:sz w:val="20"/>
              </w:rPr>
              <w:t xml:space="preserve">яч </w:t>
            </w:r>
            <w:r>
              <w:rPr>
                <w:rFonts w:ascii="Times New Roman"/>
                <w:b/>
                <w:i w:val="false"/>
                <w:color w:val="000000"/>
                <w:sz w:val="20"/>
              </w:rPr>
              <w:t>т</w:t>
            </w:r>
            <w:r>
              <w:rPr>
                <w:rFonts w:ascii="Times New Roman"/>
                <w:b/>
                <w:i w:val="false"/>
                <w:color w:val="000000"/>
                <w:sz w:val="20"/>
              </w:rPr>
              <w:t>онно-</w:t>
            </w:r>
            <w:r>
              <w:rPr>
                <w:rFonts w:ascii="Times New Roman"/>
                <w:b/>
                <w:i w:val="false"/>
                <w:color w:val="000000"/>
                <w:sz w:val="20"/>
              </w:rPr>
              <w:t>к</w:t>
            </w:r>
            <w:r>
              <w:rPr>
                <w:rFonts w:ascii="Times New Roman"/>
                <w:b/>
                <w:i w:val="false"/>
                <w:color w:val="000000"/>
                <w:sz w:val="20"/>
              </w:rPr>
              <w:t>илометров</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w:t>
            </w:r>
            <w:r>
              <w:rPr>
                <w:rFonts w:ascii="Times New Roman"/>
                <w:b/>
                <w:i w:val="false"/>
                <w:color w:val="000000"/>
                <w:sz w:val="20"/>
              </w:rPr>
              <w:t xml:space="preserve">Доходы от перевозки (транспортировки) грузов, багажа, </w:t>
            </w:r>
            <w:r>
              <w:rPr>
                <w:rFonts w:ascii="Times New Roman"/>
                <w:b/>
                <w:i w:val="false"/>
                <w:color w:val="000000"/>
                <w:sz w:val="20"/>
              </w:rPr>
              <w:t>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0"/>
          <w:p>
            <w:pPr>
              <w:spacing w:after="20"/>
              <w:ind w:left="20"/>
              <w:jc w:val="both"/>
            </w:pPr>
            <w:r>
              <w:rPr>
                <w:rFonts w:ascii="Times New Roman"/>
                <w:b w:val="false"/>
                <w:i w:val="false"/>
                <w:color w:val="000000"/>
                <w:sz w:val="20"/>
              </w:rPr>
              <w:t>
1</w:t>
            </w:r>
          </w:p>
          <w:bookmarkEnd w:id="11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арлығы</w:t>
            </w:r>
            <w:r>
              <w:br/>
            </w:r>
            <w:r>
              <w:rPr>
                <w:rFonts w:ascii="Times New Roman"/>
                <w:b w:val="false"/>
                <w:i w:val="false"/>
                <w:color w:val="000000"/>
                <w:sz w:val="20"/>
              </w:rPr>
              <w:t>
Всего</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1"/>
          <w:p>
            <w:pPr>
              <w:spacing w:after="20"/>
              <w:ind w:left="20"/>
              <w:jc w:val="both"/>
            </w:pPr>
            <w:r>
              <w:rPr>
                <w:rFonts w:ascii="Times New Roman"/>
                <w:b w:val="false"/>
                <w:i w:val="false"/>
                <w:color w:val="000000"/>
                <w:sz w:val="20"/>
              </w:rPr>
              <w:t>
1.1</w:t>
            </w:r>
          </w:p>
          <w:bookmarkEnd w:id="11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международное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2"/>
          <w:p>
            <w:pPr>
              <w:spacing w:after="20"/>
              <w:ind w:left="20"/>
              <w:jc w:val="both"/>
            </w:pPr>
            <w:r>
              <w:rPr>
                <w:rFonts w:ascii="Times New Roman"/>
                <w:b w:val="false"/>
                <w:i w:val="false"/>
                <w:color w:val="000000"/>
                <w:sz w:val="20"/>
              </w:rPr>
              <w:t>
1.2</w:t>
            </w:r>
          </w:p>
          <w:bookmarkEnd w:id="11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br/>
            </w:r>
            <w:r>
              <w:rPr>
                <w:rFonts w:ascii="Times New Roman"/>
                <w:b w:val="false"/>
                <w:i w:val="false"/>
                <w:color w:val="000000"/>
                <w:sz w:val="20"/>
              </w:rPr>
              <w:t>внутриреспубликанское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4" w:id="113"/>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көлік қызметтері және көлік құралдарын экипажымен қоса жалға беруден түскен табыстарды көрсетіңіз, мың теңге</w:t>
      </w:r>
      <w:r>
        <w:br/>
      </w:r>
      <w:r>
        <w:rPr>
          <w:rFonts w:ascii="Times New Roman"/>
          <w:b w:val="false"/>
          <w:i w:val="false"/>
          <w:color w:val="000000"/>
          <w:sz w:val="28"/>
        </w:rPr>
        <w:t xml:space="preserve">    Укажите доходы от вспомогательной транспортной деятельности и от сдачи в аренду транспортных средств с экипажем, тысяч тенге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4"/>
          <w:p>
            <w:pPr>
              <w:spacing w:after="20"/>
              <w:ind w:left="20"/>
              <w:jc w:val="both"/>
            </w:pPr>
            <w:r>
              <w:rPr>
                <w:rFonts w:ascii="Times New Roman"/>
                <w:b w:val="false"/>
                <w:i w:val="false"/>
                <w:color w:val="000000"/>
                <w:sz w:val="20"/>
              </w:rPr>
              <w:t>
А</w:t>
            </w:r>
          </w:p>
          <w:bookmarkEnd w:id="114"/>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5"/>
          <w:p>
            <w:pPr>
              <w:spacing w:after="20"/>
              <w:ind w:left="20"/>
              <w:jc w:val="both"/>
            </w:pPr>
            <w:r>
              <w:rPr>
                <w:rFonts w:ascii="Times New Roman"/>
                <w:b w:val="false"/>
                <w:i w:val="false"/>
                <w:color w:val="000000"/>
                <w:sz w:val="20"/>
              </w:rPr>
              <w:t>
1</w:t>
            </w:r>
          </w:p>
          <w:bookmarkEnd w:id="115"/>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i w:val="false"/>
                <w:color w:val="000000"/>
                <w:sz w:val="20"/>
              </w:rPr>
              <w:t xml:space="preserve"> көлік қызметінен </w:t>
            </w:r>
            <w:r>
              <w:rPr>
                <w:rFonts w:ascii="Times New Roman"/>
                <w:b/>
                <w:i w:val="false"/>
                <w:color w:val="000000"/>
                <w:sz w:val="20"/>
              </w:rPr>
              <w:t>түскен табыс</w:t>
            </w:r>
            <w:r>
              <w:br/>
            </w:r>
            <w:r>
              <w:rPr>
                <w:rFonts w:ascii="Times New Roman"/>
                <w:b w:val="false"/>
                <w:i w:val="false"/>
                <w:color w:val="000000"/>
                <w:sz w:val="20"/>
              </w:rPr>
              <w:t>Доходы от вспомогательной транспортной деятельности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6"/>
          <w:p>
            <w:pPr>
              <w:spacing w:after="20"/>
              <w:ind w:left="20"/>
              <w:jc w:val="both"/>
            </w:pPr>
            <w:r>
              <w:rPr>
                <w:rFonts w:ascii="Times New Roman"/>
                <w:b w:val="false"/>
                <w:i w:val="false"/>
                <w:color w:val="000000"/>
                <w:sz w:val="20"/>
              </w:rPr>
              <w:t>
2</w:t>
            </w:r>
          </w:p>
          <w:bookmarkEnd w:id="116"/>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 экипажымен қоса жалға беруден түскен табыс</w:t>
            </w:r>
            <w:r>
              <w:br/>
            </w:r>
            <w:r>
              <w:rPr>
                <w:rFonts w:ascii="Times New Roman"/>
                <w:b w:val="false"/>
                <w:i w:val="false"/>
                <w:color w:val="000000"/>
                <w:sz w:val="20"/>
              </w:rPr>
              <w:t>Доходы от сдачи в аренду транспортных средств с экипажем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9" w:id="117"/>
    <w:p>
      <w:pPr>
        <w:spacing w:after="0"/>
        <w:ind w:left="0"/>
        <w:jc w:val="both"/>
      </w:pPr>
      <w:r>
        <w:rPr>
          <w:rFonts w:ascii="Times New Roman"/>
          <w:b w:val="false"/>
          <w:i w:val="false"/>
          <w:color w:val="000000"/>
          <w:sz w:val="28"/>
        </w:rPr>
        <w:t xml:space="preserve">
      </w:t>
      </w:r>
      <w:r>
        <w:rPr>
          <w:rFonts w:ascii="Times New Roman"/>
          <w:b/>
          <w:i w:val="false"/>
          <w:color w:val="000000"/>
          <w:sz w:val="28"/>
        </w:rPr>
        <w:t>4. Әуе көлігі жұмысының не</w:t>
      </w:r>
      <w:r>
        <w:rPr>
          <w:rFonts w:ascii="Times New Roman"/>
          <w:b/>
          <w:i w:val="false"/>
          <w:color w:val="000000"/>
          <w:sz w:val="28"/>
        </w:rPr>
        <w:t>гізгі көрсеткіштерін көрсетіңіз</w:t>
      </w:r>
      <w:r>
        <w:br/>
      </w:r>
      <w:r>
        <w:rPr>
          <w:rFonts w:ascii="Times New Roman"/>
          <w:b w:val="false"/>
          <w:i w:val="false"/>
          <w:color w:val="000000"/>
          <w:sz w:val="28"/>
        </w:rPr>
        <w:t xml:space="preserve">    Укажите основные показатели работы воздушного транспорта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942"/>
        <w:gridCol w:w="2072"/>
        <w:gridCol w:w="2072"/>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w:t>
            </w:r>
            <w:r>
              <w:br/>
            </w:r>
            <w:r>
              <w:rPr>
                <w:rFonts w:ascii="Times New Roman"/>
                <w:b/>
                <w:i w:val="false"/>
                <w:color w:val="000000"/>
                <w:sz w:val="20"/>
              </w:rPr>
              <w:t>Международные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w:t>
            </w:r>
            <w:r>
              <w:br/>
            </w:r>
            <w:r>
              <w:rPr>
                <w:rFonts w:ascii="Times New Roman"/>
                <w:b/>
                <w:i w:val="false"/>
                <w:color w:val="000000"/>
                <w:sz w:val="20"/>
              </w:rPr>
              <w:t>Внутренние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8"/>
          <w:p>
            <w:pPr>
              <w:spacing w:after="20"/>
              <w:ind w:left="20"/>
              <w:jc w:val="both"/>
            </w:pPr>
            <w:r>
              <w:rPr>
                <w:rFonts w:ascii="Times New Roman"/>
                <w:b w:val="false"/>
                <w:i w:val="false"/>
                <w:color w:val="000000"/>
                <w:sz w:val="20"/>
              </w:rPr>
              <w:t>
А</w:t>
            </w:r>
          </w:p>
          <w:bookmarkEnd w:id="118"/>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әуе тасымалдаулары</w:t>
            </w:r>
            <w:r>
              <w:br/>
            </w:r>
            <w:r>
              <w:rPr>
                <w:rFonts w:ascii="Times New Roman"/>
                <w:b w:val="false"/>
                <w:i w:val="false"/>
                <w:color w:val="000000"/>
                <w:sz w:val="20"/>
              </w:rPr>
              <w:t>Регулярные авиаперевозки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9"/>
          <w:p>
            <w:pPr>
              <w:spacing w:after="20"/>
              <w:ind w:left="20"/>
              <w:jc w:val="both"/>
            </w:pPr>
            <w:r>
              <w:rPr>
                <w:rFonts w:ascii="Times New Roman"/>
                <w:b w:val="false"/>
                <w:i w:val="false"/>
                <w:color w:val="000000"/>
                <w:sz w:val="20"/>
              </w:rPr>
              <w:t>
1</w:t>
            </w:r>
          </w:p>
          <w:bookmarkEnd w:id="119"/>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ұшақ-километр, мың км</w:t>
            </w:r>
            <w:r>
              <w:rPr>
                <w:rFonts w:ascii="Times New Roman"/>
                <w:b w:val="false"/>
                <w:i w:val="false"/>
                <w:color w:val="000000"/>
                <w:vertAlign w:val="superscript"/>
              </w:rPr>
              <w:t>1</w:t>
            </w:r>
            <w:r>
              <w:br/>
            </w:r>
            <w:r>
              <w:rPr>
                <w:rFonts w:ascii="Times New Roman"/>
                <w:b w:val="false"/>
                <w:i w:val="false"/>
                <w:color w:val="000000"/>
                <w:sz w:val="20"/>
              </w:rPr>
              <w:t>самолето-километры, тысяч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0"/>
          <w:p>
            <w:pPr>
              <w:spacing w:after="20"/>
              <w:ind w:left="20"/>
              <w:jc w:val="both"/>
            </w:pPr>
            <w:r>
              <w:rPr>
                <w:rFonts w:ascii="Times New Roman"/>
                <w:b w:val="false"/>
                <w:i w:val="false"/>
                <w:color w:val="000000"/>
                <w:sz w:val="20"/>
              </w:rPr>
              <w:t>
2</w:t>
            </w:r>
          </w:p>
          <w:bookmarkEnd w:id="120"/>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жөнелту, бірлік</w:t>
            </w:r>
            <w:r>
              <w:br/>
            </w:r>
            <w:r>
              <w:rPr>
                <w:rFonts w:ascii="Times New Roman"/>
                <w:b w:val="false"/>
                <w:i w:val="false"/>
                <w:color w:val="000000"/>
                <w:sz w:val="20"/>
              </w:rPr>
              <w:t>отправления воздушных судов, единиц</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1"/>
          <w:p>
            <w:pPr>
              <w:spacing w:after="20"/>
              <w:ind w:left="20"/>
              <w:jc w:val="both"/>
            </w:pPr>
            <w:r>
              <w:rPr>
                <w:rFonts w:ascii="Times New Roman"/>
                <w:b w:val="false"/>
                <w:i w:val="false"/>
                <w:color w:val="000000"/>
                <w:sz w:val="20"/>
              </w:rPr>
              <w:t>
3</w:t>
            </w:r>
          </w:p>
          <w:bookmarkEnd w:id="121"/>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ұшқан уақыты, сағат</w:t>
            </w:r>
            <w:r>
              <w:br/>
            </w:r>
            <w:r>
              <w:rPr>
                <w:rFonts w:ascii="Times New Roman"/>
                <w:b w:val="false"/>
                <w:i w:val="false"/>
                <w:color w:val="000000"/>
                <w:sz w:val="20"/>
              </w:rPr>
              <w:t>налет часов, часов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2"/>
          <w:p>
            <w:pPr>
              <w:spacing w:after="20"/>
              <w:ind w:left="20"/>
              <w:jc w:val="both"/>
            </w:pPr>
            <w:r>
              <w:rPr>
                <w:rFonts w:ascii="Times New Roman"/>
                <w:b w:val="false"/>
                <w:i w:val="false"/>
                <w:color w:val="000000"/>
                <w:sz w:val="20"/>
              </w:rPr>
              <w:t>
4</w:t>
            </w:r>
          </w:p>
          <w:bookmarkEnd w:id="122"/>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жолаушы-километр, мың жкм</w:t>
            </w:r>
            <w:r>
              <w:rPr>
                <w:rFonts w:ascii="Times New Roman"/>
                <w:b w:val="false"/>
                <w:i w:val="false"/>
                <w:color w:val="000000"/>
                <w:vertAlign w:val="superscript"/>
              </w:rPr>
              <w:t>2</w:t>
            </w:r>
            <w:r>
              <w:br/>
            </w:r>
            <w:r>
              <w:rPr>
                <w:rFonts w:ascii="Times New Roman"/>
                <w:b w:val="false"/>
                <w:i w:val="false"/>
                <w:color w:val="000000"/>
                <w:sz w:val="20"/>
              </w:rPr>
              <w:t>выполненные пассажиро-километры,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3"/>
          <w:p>
            <w:pPr>
              <w:spacing w:after="20"/>
              <w:ind w:left="20"/>
              <w:jc w:val="both"/>
            </w:pPr>
            <w:r>
              <w:rPr>
                <w:rFonts w:ascii="Times New Roman"/>
                <w:b w:val="false"/>
                <w:i w:val="false"/>
                <w:color w:val="000000"/>
                <w:sz w:val="20"/>
              </w:rPr>
              <w:t>
5</w:t>
            </w:r>
          </w:p>
          <w:bookmarkEnd w:id="123"/>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кресло-километр, мың жкм</w:t>
            </w:r>
            <w:r>
              <w:br/>
            </w:r>
            <w:r>
              <w:rPr>
                <w:rFonts w:ascii="Times New Roman"/>
                <w:b w:val="false"/>
                <w:i w:val="false"/>
                <w:color w:val="000000"/>
                <w:sz w:val="20"/>
              </w:rPr>
              <w:t>располагаемые кресло-километры,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4"/>
          <w:p>
            <w:pPr>
              <w:spacing w:after="20"/>
              <w:ind w:left="20"/>
              <w:jc w:val="both"/>
            </w:pPr>
            <w:r>
              <w:rPr>
                <w:rFonts w:ascii="Times New Roman"/>
                <w:b w:val="false"/>
                <w:i w:val="false"/>
                <w:color w:val="000000"/>
                <w:sz w:val="20"/>
              </w:rPr>
              <w:t>
6</w:t>
            </w:r>
          </w:p>
          <w:bookmarkEnd w:id="124"/>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тонна-километр, мың ткм</w:t>
            </w:r>
            <w:r>
              <w:rPr>
                <w:rFonts w:ascii="Times New Roman"/>
                <w:b w:val="false"/>
                <w:i w:val="false"/>
                <w:color w:val="000000"/>
                <w:vertAlign w:val="superscript"/>
              </w:rPr>
              <w:t>3</w:t>
            </w:r>
            <w:r>
              <w:br/>
            </w:r>
            <w:r>
              <w:rPr>
                <w:rFonts w:ascii="Times New Roman"/>
                <w:b w:val="false"/>
                <w:i w:val="false"/>
                <w:color w:val="000000"/>
                <w:sz w:val="20"/>
              </w:rPr>
              <w:t>выполненные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7</w:t>
            </w:r>
          </w:p>
          <w:bookmarkEnd w:id="125"/>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тонна-километр, мың ткм</w:t>
            </w:r>
            <w:r>
              <w:br/>
            </w:r>
            <w:r>
              <w:rPr>
                <w:rFonts w:ascii="Times New Roman"/>
                <w:b w:val="false"/>
                <w:i w:val="false"/>
                <w:color w:val="000000"/>
                <w:sz w:val="20"/>
              </w:rPr>
              <w:t>располагаемые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Тұрақсыз (чартерлік) әуе тасымалдаулары</w:t>
            </w:r>
            <w:r>
              <w:br/>
            </w:r>
            <w:r>
              <w:rPr>
                <w:rFonts w:ascii="Times New Roman"/>
                <w:b w:val="false"/>
                <w:i w:val="false"/>
                <w:color w:val="000000"/>
                <w:sz w:val="20"/>
              </w:rPr>
              <w:t>
Нерегулярные (чартерные) авиаперевозки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6"/>
          <w:p>
            <w:pPr>
              <w:spacing w:after="20"/>
              <w:ind w:left="20"/>
              <w:jc w:val="both"/>
            </w:pPr>
            <w:r>
              <w:rPr>
                <w:rFonts w:ascii="Times New Roman"/>
                <w:b w:val="false"/>
                <w:i w:val="false"/>
                <w:color w:val="000000"/>
                <w:sz w:val="20"/>
              </w:rPr>
              <w:t>
8</w:t>
            </w:r>
          </w:p>
          <w:bookmarkEnd w:id="126"/>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ұшақ-километр, мың км</w:t>
            </w:r>
            <w:r>
              <w:br/>
            </w:r>
            <w:r>
              <w:rPr>
                <w:rFonts w:ascii="Times New Roman"/>
                <w:b w:val="false"/>
                <w:i w:val="false"/>
                <w:color w:val="000000"/>
                <w:sz w:val="20"/>
              </w:rPr>
              <w:t>самолето-километры, тысяч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7"/>
          <w:p>
            <w:pPr>
              <w:spacing w:after="20"/>
              <w:ind w:left="20"/>
              <w:jc w:val="both"/>
            </w:pPr>
            <w:r>
              <w:rPr>
                <w:rFonts w:ascii="Times New Roman"/>
                <w:b w:val="false"/>
                <w:i w:val="false"/>
                <w:color w:val="000000"/>
                <w:sz w:val="20"/>
              </w:rPr>
              <w:t>
9</w:t>
            </w:r>
          </w:p>
          <w:bookmarkEnd w:id="127"/>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жөнелту, бірлік</w:t>
            </w:r>
            <w:r>
              <w:br/>
            </w:r>
            <w:r>
              <w:rPr>
                <w:rFonts w:ascii="Times New Roman"/>
                <w:b w:val="false"/>
                <w:i w:val="false"/>
                <w:color w:val="000000"/>
                <w:sz w:val="20"/>
              </w:rPr>
              <w:t>отправления воздушных судов, единиц</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8"/>
          <w:p>
            <w:pPr>
              <w:spacing w:after="20"/>
              <w:ind w:left="20"/>
              <w:jc w:val="both"/>
            </w:pPr>
            <w:r>
              <w:rPr>
                <w:rFonts w:ascii="Times New Roman"/>
                <w:b w:val="false"/>
                <w:i w:val="false"/>
                <w:color w:val="000000"/>
                <w:sz w:val="20"/>
              </w:rPr>
              <w:t>
10</w:t>
            </w:r>
          </w:p>
          <w:bookmarkEnd w:id="128"/>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ұшқан уақыты, сағат</w:t>
            </w:r>
            <w:r>
              <w:br/>
            </w:r>
            <w:r>
              <w:rPr>
                <w:rFonts w:ascii="Times New Roman"/>
                <w:b w:val="false"/>
                <w:i w:val="false"/>
                <w:color w:val="000000"/>
                <w:sz w:val="20"/>
              </w:rPr>
              <w:t>налет часов, часов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9"/>
          <w:p>
            <w:pPr>
              <w:spacing w:after="20"/>
              <w:ind w:left="20"/>
              <w:jc w:val="both"/>
            </w:pPr>
            <w:r>
              <w:rPr>
                <w:rFonts w:ascii="Times New Roman"/>
                <w:b w:val="false"/>
                <w:i w:val="false"/>
                <w:color w:val="000000"/>
                <w:sz w:val="20"/>
              </w:rPr>
              <w:t>
11</w:t>
            </w:r>
          </w:p>
          <w:bookmarkEnd w:id="129"/>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жолаушы-километр, мың жкм</w:t>
            </w:r>
            <w:r>
              <w:br/>
            </w:r>
            <w:r>
              <w:rPr>
                <w:rFonts w:ascii="Times New Roman"/>
                <w:b w:val="false"/>
                <w:i w:val="false"/>
                <w:color w:val="000000"/>
                <w:sz w:val="20"/>
              </w:rPr>
              <w:t>выполненные пассажиро-километры,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0"/>
          <w:p>
            <w:pPr>
              <w:spacing w:after="20"/>
              <w:ind w:left="20"/>
              <w:jc w:val="both"/>
            </w:pPr>
            <w:r>
              <w:rPr>
                <w:rFonts w:ascii="Times New Roman"/>
                <w:b w:val="false"/>
                <w:i w:val="false"/>
                <w:color w:val="000000"/>
                <w:sz w:val="20"/>
              </w:rPr>
              <w:t>
12</w:t>
            </w:r>
          </w:p>
          <w:bookmarkEnd w:id="130"/>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кресло-километр, мың жкм</w:t>
            </w:r>
            <w:r>
              <w:br/>
            </w:r>
            <w:r>
              <w:rPr>
                <w:rFonts w:ascii="Times New Roman"/>
                <w:b w:val="false"/>
                <w:i w:val="false"/>
                <w:color w:val="000000"/>
                <w:sz w:val="20"/>
              </w:rPr>
              <w:t>располагаемые кресло-километры,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1"/>
          <w:p>
            <w:pPr>
              <w:spacing w:after="20"/>
              <w:ind w:left="20"/>
              <w:jc w:val="both"/>
            </w:pPr>
            <w:r>
              <w:rPr>
                <w:rFonts w:ascii="Times New Roman"/>
                <w:b w:val="false"/>
                <w:i w:val="false"/>
                <w:color w:val="000000"/>
                <w:sz w:val="20"/>
              </w:rPr>
              <w:t>
13</w:t>
            </w:r>
          </w:p>
          <w:bookmarkEnd w:id="131"/>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тонна-километр, мың ткм</w:t>
            </w:r>
            <w:r>
              <w:br/>
            </w:r>
            <w:r>
              <w:rPr>
                <w:rFonts w:ascii="Times New Roman"/>
                <w:b w:val="false"/>
                <w:i w:val="false"/>
                <w:color w:val="000000"/>
                <w:sz w:val="20"/>
              </w:rPr>
              <w:t>выполненные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2"/>
          <w:p>
            <w:pPr>
              <w:spacing w:after="20"/>
              <w:ind w:left="20"/>
              <w:jc w:val="both"/>
            </w:pPr>
            <w:r>
              <w:rPr>
                <w:rFonts w:ascii="Times New Roman"/>
                <w:b w:val="false"/>
                <w:i w:val="false"/>
                <w:color w:val="000000"/>
                <w:sz w:val="20"/>
              </w:rPr>
              <w:t>
14</w:t>
            </w:r>
          </w:p>
          <w:bookmarkEnd w:id="132"/>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тонна-километр, мың км</w:t>
            </w:r>
            <w:r>
              <w:br/>
            </w:r>
            <w:r>
              <w:rPr>
                <w:rFonts w:ascii="Times New Roman"/>
                <w:b w:val="false"/>
                <w:i w:val="false"/>
                <w:color w:val="000000"/>
                <w:sz w:val="20"/>
              </w:rPr>
              <w:t>располагаемые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8" w:id="133"/>
    <w:p>
      <w:pPr>
        <w:spacing w:after="0"/>
        <w:ind w:left="0"/>
        <w:jc w:val="both"/>
      </w:pPr>
      <w:r>
        <w:rPr>
          <w:rFonts w:ascii="Times New Roman"/>
          <w:b w:val="false"/>
          <w:i w:val="false"/>
          <w:color w:val="000000"/>
          <w:sz w:val="28"/>
        </w:rPr>
        <w:t xml:space="preserve">
      </w:t>
      </w:r>
      <w:r>
        <w:rPr>
          <w:rFonts w:ascii="Times New Roman"/>
          <w:b/>
          <w:i w:val="false"/>
          <w:color w:val="000000"/>
          <w:sz w:val="28"/>
        </w:rPr>
        <w:t>5. Халықаралық қатынастар санын көрсетіңіз (тек қана халықаралық ұшуларды жүзеге асыратын әуежайлар толтырады), бірлік</w:t>
      </w:r>
      <w:r>
        <w:br/>
      </w:r>
      <w:r>
        <w:rPr>
          <w:rFonts w:ascii="Times New Roman"/>
          <w:b w:val="false"/>
          <w:i w:val="false"/>
          <w:color w:val="000000"/>
          <w:sz w:val="28"/>
        </w:rPr>
        <w:t xml:space="preserve">    Укажите число международных сообщений (заполняют только аэропорты, обеспечивающие выполнение международных полетов), единиц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2994"/>
        <w:gridCol w:w="3156"/>
        <w:gridCol w:w="3156"/>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әуе кемелерімен жасалған</w:t>
            </w:r>
            <w:r>
              <w:br/>
            </w:r>
            <w:r>
              <w:rPr>
                <w:rFonts w:ascii="Times New Roman"/>
                <w:b/>
                <w:i w:val="false"/>
                <w:color w:val="000000"/>
                <w:sz w:val="20"/>
              </w:rPr>
              <w:t>Выполнено национальными воздушными судами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 әуе кемелерімен жасалған</w:t>
            </w:r>
            <w:r>
              <w:br/>
            </w:r>
            <w:r>
              <w:rPr>
                <w:rFonts w:ascii="Times New Roman"/>
                <w:b/>
                <w:i w:val="false"/>
                <w:color w:val="000000"/>
                <w:sz w:val="20"/>
              </w:rPr>
              <w:t>Выполнено иностранными воздушными судами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4"/>
          <w:p>
            <w:pPr>
              <w:spacing w:after="20"/>
              <w:ind w:left="20"/>
              <w:jc w:val="both"/>
            </w:pPr>
            <w:r>
              <w:rPr>
                <w:rFonts w:ascii="Times New Roman"/>
                <w:b w:val="false"/>
                <w:i w:val="false"/>
                <w:color w:val="000000"/>
                <w:sz w:val="20"/>
              </w:rPr>
              <w:t>
А</w:t>
            </w:r>
          </w:p>
          <w:bookmarkEnd w:id="134"/>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5"/>
          <w:p>
            <w:pPr>
              <w:spacing w:after="20"/>
              <w:ind w:left="20"/>
              <w:jc w:val="both"/>
            </w:pPr>
            <w:r>
              <w:rPr>
                <w:rFonts w:ascii="Times New Roman"/>
                <w:b w:val="false"/>
                <w:i w:val="false"/>
                <w:color w:val="000000"/>
                <w:sz w:val="20"/>
              </w:rPr>
              <w:t>
1</w:t>
            </w:r>
          </w:p>
          <w:bookmarkEnd w:id="135"/>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қатынастар саны</w:t>
            </w:r>
            <w:r>
              <w:br/>
            </w:r>
            <w:r>
              <w:rPr>
                <w:rFonts w:ascii="Times New Roman"/>
                <w:b w:val="false"/>
                <w:i w:val="false"/>
                <w:color w:val="000000"/>
                <w:sz w:val="20"/>
              </w:rPr>
              <w:t xml:space="preserve">
Число международных сообщений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2" w:id="136"/>
    <w:p>
      <w:pPr>
        <w:spacing w:after="0"/>
        <w:ind w:left="0"/>
        <w:jc w:val="both"/>
      </w:pPr>
      <w:r>
        <w:rPr>
          <w:rFonts w:ascii="Times New Roman"/>
          <w:b w:val="false"/>
          <w:i w:val="false"/>
          <w:color w:val="000000"/>
          <w:sz w:val="28"/>
        </w:rPr>
        <w:t xml:space="preserve">
      </w:t>
      </w:r>
      <w:r>
        <w:rPr>
          <w:rFonts w:ascii="Times New Roman"/>
          <w:b/>
          <w:i w:val="false"/>
          <w:color w:val="000000"/>
          <w:sz w:val="28"/>
        </w:rPr>
        <w:t>6.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xml:space="preserve">    Укажите объемы произведенной продукции (работ, услуг) по вторичным видам деятельности, тысяч тенге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133"/>
        <w:gridCol w:w="1559"/>
        <w:gridCol w:w="5631"/>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r>
              <w:br/>
            </w:r>
            <w:r>
              <w:rPr>
                <w:rFonts w:ascii="Times New Roman"/>
                <w:b/>
                <w:i w:val="false"/>
                <w:color w:val="000000"/>
                <w:sz w:val="20"/>
              </w:rPr>
              <w:t>Наименование вида деятельности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4</w:t>
            </w:r>
            <w:r>
              <w:rPr>
                <w:rFonts w:ascii="Times New Roman"/>
                <w:b/>
                <w:i w:val="false"/>
                <w:color w:val="000000"/>
                <w:sz w:val="20"/>
              </w:rPr>
              <w:t xml:space="preserve"> коды</w:t>
            </w:r>
            <w:r>
              <w:br/>
            </w:r>
            <w:r>
              <w:rPr>
                <w:rFonts w:ascii="Times New Roman"/>
                <w:b/>
                <w:i w:val="false"/>
                <w:color w:val="000000"/>
                <w:sz w:val="20"/>
              </w:rPr>
              <w:t>Код ОКЭД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Қайталама қызмет түрлері бойынша өндірілген өнім (жұмыс, қызмет) көлемдері</w:t>
            </w:r>
            <w:r>
              <w:br/>
            </w:r>
            <w:r>
              <w:rPr>
                <w:rFonts w:ascii="Times New Roman"/>
                <w:b/>
                <w:i w:val="false"/>
                <w:color w:val="000000"/>
                <w:sz w:val="20"/>
              </w:rPr>
              <w:t>Объем произведенной продукции (работ, услуг) по вторичным видам деятельности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7"/>
          <w:p>
            <w:pPr>
              <w:spacing w:after="20"/>
              <w:ind w:left="20"/>
              <w:jc w:val="both"/>
            </w:pPr>
            <w:r>
              <w:rPr>
                <w:rFonts w:ascii="Times New Roman"/>
                <w:b w:val="false"/>
                <w:i w:val="false"/>
                <w:color w:val="000000"/>
                <w:sz w:val="20"/>
              </w:rPr>
              <w:t>
А</w:t>
            </w:r>
          </w:p>
          <w:bookmarkEnd w:id="137"/>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8"/>
          <w:p>
            <w:pPr>
              <w:spacing w:after="20"/>
              <w:ind w:left="20"/>
              <w:jc w:val="both"/>
            </w:pPr>
            <w:r>
              <w:rPr>
                <w:rFonts w:ascii="Times New Roman"/>
                <w:b w:val="false"/>
                <w:i w:val="false"/>
                <w:color w:val="000000"/>
                <w:sz w:val="20"/>
              </w:rPr>
              <w:t>
1</w:t>
            </w:r>
          </w:p>
          <w:bookmarkEnd w:id="138"/>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в том числе: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9"/>
          <w:p>
            <w:pPr>
              <w:spacing w:after="20"/>
              <w:ind w:left="20"/>
              <w:jc w:val="both"/>
            </w:pPr>
            <w:r>
              <w:rPr>
                <w:rFonts w:ascii="Times New Roman"/>
                <w:b w:val="false"/>
                <w:i w:val="false"/>
                <w:color w:val="000000"/>
                <w:sz w:val="20"/>
              </w:rPr>
              <w:t>
1.1</w:t>
            </w:r>
          </w:p>
          <w:bookmarkEnd w:id="139"/>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0"/>
          <w:p>
            <w:pPr>
              <w:spacing w:after="20"/>
              <w:ind w:left="20"/>
              <w:jc w:val="both"/>
            </w:pPr>
            <w:r>
              <w:rPr>
                <w:rFonts w:ascii="Times New Roman"/>
                <w:b w:val="false"/>
                <w:i w:val="false"/>
                <w:color w:val="000000"/>
                <w:sz w:val="20"/>
              </w:rPr>
              <w:t>
1.2</w:t>
            </w:r>
          </w:p>
          <w:bookmarkEnd w:id="140"/>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1"/>
          <w:p>
            <w:pPr>
              <w:spacing w:after="20"/>
              <w:ind w:left="20"/>
              <w:jc w:val="both"/>
            </w:pPr>
            <w:r>
              <w:rPr>
                <w:rFonts w:ascii="Times New Roman"/>
                <w:b w:val="false"/>
                <w:i w:val="false"/>
                <w:color w:val="000000"/>
                <w:sz w:val="20"/>
              </w:rPr>
              <w:t>
1.3</w:t>
            </w:r>
          </w:p>
          <w:bookmarkEnd w:id="141"/>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2"/>
          <w:p>
            <w:pPr>
              <w:spacing w:after="20"/>
              <w:ind w:left="20"/>
              <w:jc w:val="both"/>
            </w:pPr>
            <w:r>
              <w:rPr>
                <w:rFonts w:ascii="Times New Roman"/>
                <w:b w:val="false"/>
                <w:i w:val="false"/>
                <w:color w:val="000000"/>
                <w:sz w:val="20"/>
              </w:rPr>
              <w:t>
1.4</w:t>
            </w:r>
          </w:p>
          <w:bookmarkEnd w:id="142"/>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3"/>
          <w:p>
            <w:pPr>
              <w:spacing w:after="20"/>
              <w:ind w:left="20"/>
              <w:jc w:val="both"/>
            </w:pPr>
            <w:r>
              <w:rPr>
                <w:rFonts w:ascii="Times New Roman"/>
                <w:b w:val="false"/>
                <w:i w:val="false"/>
                <w:color w:val="000000"/>
                <w:sz w:val="20"/>
              </w:rPr>
              <w:t>
1.5</w:t>
            </w:r>
          </w:p>
          <w:bookmarkEnd w:id="143"/>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4"/>
          <w:p>
            <w:pPr>
              <w:spacing w:after="20"/>
              <w:ind w:left="20"/>
              <w:jc w:val="both"/>
            </w:pPr>
            <w:r>
              <w:rPr>
                <w:rFonts w:ascii="Times New Roman"/>
                <w:b w:val="false"/>
                <w:i w:val="false"/>
                <w:color w:val="000000"/>
                <w:sz w:val="20"/>
              </w:rPr>
              <w:t>
1.6</w:t>
            </w:r>
          </w:p>
          <w:bookmarkEnd w:id="144"/>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5"/>
          <w:p>
            <w:pPr>
              <w:spacing w:after="20"/>
              <w:ind w:left="20"/>
              <w:jc w:val="both"/>
            </w:pPr>
            <w:r>
              <w:rPr>
                <w:rFonts w:ascii="Times New Roman"/>
                <w:b w:val="false"/>
                <w:i w:val="false"/>
                <w:color w:val="000000"/>
                <w:sz w:val="20"/>
              </w:rPr>
              <w:t>
1.7</w:t>
            </w:r>
          </w:p>
          <w:bookmarkEnd w:id="145"/>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6"/>
          <w:p>
            <w:pPr>
              <w:spacing w:after="20"/>
              <w:ind w:left="20"/>
              <w:jc w:val="both"/>
            </w:pPr>
            <w:r>
              <w:rPr>
                <w:rFonts w:ascii="Times New Roman"/>
                <w:b w:val="false"/>
                <w:i w:val="false"/>
                <w:color w:val="000000"/>
                <w:sz w:val="20"/>
              </w:rPr>
              <w:t>
1.8</w:t>
            </w:r>
          </w:p>
          <w:bookmarkEnd w:id="146"/>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7"/>
          <w:p>
            <w:pPr>
              <w:spacing w:after="20"/>
              <w:ind w:left="20"/>
              <w:jc w:val="both"/>
            </w:pPr>
            <w:r>
              <w:rPr>
                <w:rFonts w:ascii="Times New Roman"/>
                <w:b w:val="false"/>
                <w:i w:val="false"/>
                <w:color w:val="000000"/>
                <w:sz w:val="20"/>
              </w:rPr>
              <w:t>
1.9</w:t>
            </w:r>
          </w:p>
          <w:bookmarkEnd w:id="147"/>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6" w:id="148"/>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      ________________________________________________________      Адрес       _______________________________________________</w:t>
      </w:r>
      <w:r>
        <w:br/>
      </w:r>
      <w:r>
        <w:rPr>
          <w:rFonts w:ascii="Times New Roman"/>
          <w:b w:val="false"/>
          <w:i w:val="false"/>
          <w:color w:val="000000"/>
          <w:sz w:val="28"/>
        </w:rPr>
        <w:t xml:space="preserve">                   ________________________________________________________</w:t>
      </w:r>
    </w:p>
    <w:bookmarkEnd w:id="148"/>
    <w:bookmarkStart w:name="z197" w:id="149"/>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___________________________________            </w:t>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 xml:space="preserve">                                                       Адрес электронной почты (респондента) __________________________________________</w:t>
      </w:r>
    </w:p>
    <w:bookmarkEnd w:id="1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8"/>
        <w:gridCol w:w="3611"/>
        <w:gridCol w:w="2608"/>
        <w:gridCol w:w="3613"/>
      </w:tblGrid>
      <w:tr>
        <w:trPr>
          <w:trHeight w:val="30" w:hRule="atLeast"/>
        </w:trPr>
        <w:tc>
          <w:tcPr>
            <w:tcW w:w="2468" w:type="dxa"/>
            <w:tcBorders/>
            <w:tcMar>
              <w:top w:w="15" w:type="dxa"/>
              <w:left w:w="15" w:type="dxa"/>
              <w:bottom w:w="15" w:type="dxa"/>
              <w:right w:w="15" w:type="dxa"/>
            </w:tcMar>
            <w:vAlign w:val="center"/>
          </w:tcPr>
          <w:bookmarkStart w:name="z198" w:id="150"/>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деректерді жариялауға келісеміз</w:t>
            </w:r>
            <w:r>
              <w:rPr>
                <w:rFonts w:ascii="Times New Roman"/>
                <w:b w:val="false"/>
                <w:i w:val="false"/>
                <w:color w:val="000000"/>
                <w:vertAlign w:val="superscript"/>
              </w:rPr>
              <w:t>5</w:t>
            </w:r>
          </w:p>
          <w:bookmarkEnd w:id="150"/>
          <w:p>
            <w:pPr>
              <w:spacing w:after="20"/>
              <w:ind w:left="20"/>
              <w:jc w:val="both"/>
            </w:pPr>
            <w:r>
              <w:rPr>
                <w:rFonts w:ascii="Times New Roman"/>
                <w:b w:val="false"/>
                <w:i w:val="false"/>
                <w:color w:val="000000"/>
                <w:sz w:val="20"/>
              </w:rPr>
              <w:t>
Согласны на опубликование первичных данных</w:t>
            </w:r>
          </w:p>
        </w:tc>
        <w:tc>
          <w:tcPr>
            <w:tcW w:w="36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08" w:type="dxa"/>
            <w:tcBorders/>
            <w:tcMar>
              <w:top w:w="15" w:type="dxa"/>
              <w:left w:w="15" w:type="dxa"/>
              <w:bottom w:w="15" w:type="dxa"/>
              <w:right w:w="15" w:type="dxa"/>
            </w:tcMar>
            <w:vAlign w:val="center"/>
          </w:tcPr>
          <w:bookmarkStart w:name="z199" w:id="151"/>
          <w:p>
            <w:pPr>
              <w:spacing w:after="20"/>
              <w:ind w:left="20"/>
              <w:jc w:val="both"/>
            </w:pPr>
            <w:r>
              <w:rPr>
                <w:rFonts w:ascii="Times New Roman"/>
                <w:b w:val="false"/>
                <w:i w:val="false"/>
                <w:color w:val="000000"/>
                <w:sz w:val="20"/>
              </w:rPr>
              <w:t>
</w:t>
            </w:r>
            <w:r>
              <w:rPr>
                <w:rFonts w:ascii="Times New Roman"/>
                <w:b/>
                <w:i w:val="false"/>
                <w:color w:val="000000"/>
                <w:sz w:val="20"/>
              </w:rPr>
              <w:t>Алғашқы де</w:t>
            </w:r>
            <w:r>
              <w:rPr>
                <w:rFonts w:ascii="Times New Roman"/>
                <w:b/>
                <w:i w:val="false"/>
                <w:color w:val="000000"/>
                <w:sz w:val="20"/>
              </w:rPr>
              <w:t>ректерді жариялауға келіспейміз</w:t>
            </w:r>
            <w:r>
              <w:rPr>
                <w:rFonts w:ascii="Times New Roman"/>
                <w:b w:val="false"/>
                <w:i w:val="false"/>
                <w:color w:val="000000"/>
                <w:vertAlign w:val="superscript"/>
              </w:rPr>
              <w:t>5</w:t>
            </w:r>
          </w:p>
          <w:bookmarkEnd w:id="151"/>
          <w:p>
            <w:pPr>
              <w:spacing w:after="20"/>
              <w:ind w:left="20"/>
              <w:jc w:val="both"/>
            </w:pPr>
            <w:r>
              <w:rPr>
                <w:rFonts w:ascii="Times New Roman"/>
                <w:b w:val="false"/>
                <w:i w:val="false"/>
                <w:color w:val="000000"/>
                <w:sz w:val="20"/>
              </w:rPr>
              <w:t>
Не согласны на опубликование первичных данных</w:t>
            </w:r>
          </w:p>
        </w:tc>
        <w:tc>
          <w:tcPr>
            <w:tcW w:w="36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0" w:id="15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__________________________________________________________________ 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w:t>
      </w:r>
    </w:p>
    <w:bookmarkEnd w:id="152"/>
    <w:bookmarkStart w:name="z201" w:id="153"/>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 </w:t>
      </w:r>
    </w:p>
    <w:bookmarkEnd w:id="153"/>
    <w:bookmarkStart w:name="z202" w:id="154"/>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154"/>
    <w:bookmarkStart w:name="z203" w:id="155"/>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55"/>
    <w:bookmarkStart w:name="z204" w:id="15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Км – километр</w:t>
      </w:r>
      <w:r>
        <w:br/>
      </w:r>
      <w:r>
        <w:rPr>
          <w:rFonts w:ascii="Times New Roman"/>
          <w:b w:val="false"/>
          <w:i w:val="false"/>
          <w:color w:val="000000"/>
          <w:sz w:val="28"/>
        </w:rPr>
        <w:t xml:space="preserve"> Км – километр</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Жкм – жолаушы-километр</w:t>
      </w:r>
      <w:r>
        <w:br/>
      </w:r>
      <w:r>
        <w:rPr>
          <w:rFonts w:ascii="Times New Roman"/>
          <w:b w:val="false"/>
          <w:i w:val="false"/>
          <w:color w:val="000000"/>
          <w:sz w:val="28"/>
        </w:rPr>
        <w:t xml:space="preserve"> Пкм – пассажиро-километр</w:t>
      </w:r>
      <w:r>
        <w:br/>
      </w:r>
      <w:r>
        <w:rPr>
          <w:rFonts w:ascii="Times New Roman"/>
          <w:b w:val="false"/>
          <w:i w:val="false"/>
          <w:color w:val="000000"/>
          <w:vertAlign w:val="superscript"/>
        </w:rPr>
        <w:t xml:space="preserve"> </w:t>
      </w:r>
      <w:r>
        <w:rPr>
          <w:rFonts w:ascii="Times New Roman"/>
          <w:b w:val="false"/>
          <w:i w:val="false"/>
          <w:color w:val="000000"/>
          <w:vertAlign w:val="superscript"/>
        </w:rPr>
        <w:t>3</w:t>
      </w:r>
      <w:r>
        <w:rPr>
          <w:rFonts w:ascii="Times New Roman"/>
          <w:b/>
          <w:i w:val="false"/>
          <w:color w:val="000000"/>
          <w:sz w:val="28"/>
        </w:rPr>
        <w:t xml:space="preserve"> Ткм – тонна-километр</w:t>
      </w:r>
      <w:r>
        <w:br/>
      </w:r>
      <w:r>
        <w:rPr>
          <w:rFonts w:ascii="Times New Roman"/>
          <w:b w:val="false"/>
          <w:i w:val="false"/>
          <w:color w:val="000000"/>
          <w:sz w:val="28"/>
        </w:rPr>
        <w:t xml:space="preserve"> Ткм – тонно-километр</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r>
        <w:br/>
      </w:r>
      <w:r>
        <w:rPr>
          <w:rFonts w:ascii="Times New Roman"/>
          <w:b w:val="false"/>
          <w:i w:val="false"/>
          <w:color w:val="000000"/>
          <w:sz w:val="28"/>
        </w:rPr>
        <w:t xml:space="preserve"> Номенклатура видов экономической деятельности (ОКЭД 5-ти значный) размещена на Интернет-ресурсе Комитета www.stat.gov.kz в разделе "Классификаторы"</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bookmarkStart w:name="z207" w:id="15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и услугах воздушного транспорта по видам сообщений" (код 181112002, индекс 2-ТР (авиа), периодичность годовая)</w:t>
      </w:r>
    </w:p>
    <w:bookmarkEnd w:id="157"/>
    <w:bookmarkStart w:name="z208" w:id="15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и услугах воздушного транспорта по видам сообщений" (код 181112002, индекс 2-ТР (авиа),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и услугах воздушного транспорта по видам сообщений" (код 181112002, индекс 2-ТР (авиа), периодичность годовая).</w:t>
      </w:r>
    </w:p>
    <w:bookmarkEnd w:id="158"/>
    <w:bookmarkStart w:name="z209" w:id="15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59"/>
    <w:bookmarkStart w:name="z210" w:id="160"/>
    <w:p>
      <w:pPr>
        <w:spacing w:after="0"/>
        <w:ind w:left="0"/>
        <w:jc w:val="both"/>
      </w:pPr>
      <w:r>
        <w:rPr>
          <w:rFonts w:ascii="Times New Roman"/>
          <w:b w:val="false"/>
          <w:i w:val="false"/>
          <w:color w:val="000000"/>
          <w:sz w:val="28"/>
        </w:rPr>
        <w:t>
      1) воздушное судно – летательный аппарат, поддерживаемый в атмосфере за счет его взаимодействия с воздухом, отличного от взаимодействия с воздухом, отраженным от земной (водной) поверхности;</w:t>
      </w:r>
    </w:p>
    <w:bookmarkEnd w:id="160"/>
    <w:bookmarkStart w:name="z211" w:id="161"/>
    <w:p>
      <w:pPr>
        <w:spacing w:after="0"/>
        <w:ind w:left="0"/>
        <w:jc w:val="both"/>
      </w:pPr>
      <w:r>
        <w:rPr>
          <w:rFonts w:ascii="Times New Roman"/>
          <w:b w:val="false"/>
          <w:i w:val="false"/>
          <w:color w:val="000000"/>
          <w:sz w:val="28"/>
        </w:rPr>
        <w:t>
      2) внутриреспубликанские перевозки – перевозки между населенными пунктами, расположенными на территории Республики Казахстан;</w:t>
      </w:r>
    </w:p>
    <w:bookmarkEnd w:id="161"/>
    <w:bookmarkStart w:name="z212" w:id="162"/>
    <w:p>
      <w:pPr>
        <w:spacing w:after="0"/>
        <w:ind w:left="0"/>
        <w:jc w:val="both"/>
      </w:pPr>
      <w:r>
        <w:rPr>
          <w:rFonts w:ascii="Times New Roman"/>
          <w:b w:val="false"/>
          <w:i w:val="false"/>
          <w:color w:val="000000"/>
          <w:sz w:val="28"/>
        </w:rPr>
        <w:t>
      3) международные перевозки – перевозки между Республикой Казахстан и иностранными государствами или транзитом через территорию Республики Казахстан.</w:t>
      </w:r>
    </w:p>
    <w:bookmarkEnd w:id="162"/>
    <w:bookmarkStart w:name="z213" w:id="163"/>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163"/>
    <w:bookmarkStart w:name="z214" w:id="164"/>
    <w:p>
      <w:pPr>
        <w:spacing w:after="0"/>
        <w:ind w:left="0"/>
        <w:jc w:val="both"/>
      </w:pPr>
      <w:r>
        <w:rPr>
          <w:rFonts w:ascii="Times New Roman"/>
          <w:b w:val="false"/>
          <w:i w:val="false"/>
          <w:color w:val="000000"/>
          <w:sz w:val="28"/>
        </w:rPr>
        <w:t>
      4. В графе 1 раздела 1 количество перевезенных пассажиров на воздушном транспорте расчитывается как сумма числа всех пассажиров, перевезенных в отчетном периоде самолетами гражданской авиации. Единицей наблюдения в статистике перевозок пассажиров является пассажиро-поездка.</w:t>
      </w:r>
    </w:p>
    <w:bookmarkEnd w:id="164"/>
    <w:bookmarkStart w:name="z215" w:id="165"/>
    <w:p>
      <w:pPr>
        <w:spacing w:after="0"/>
        <w:ind w:left="0"/>
        <w:jc w:val="both"/>
      </w:pPr>
      <w:r>
        <w:rPr>
          <w:rFonts w:ascii="Times New Roman"/>
          <w:b w:val="false"/>
          <w:i w:val="false"/>
          <w:color w:val="000000"/>
          <w:sz w:val="28"/>
        </w:rPr>
        <w:t xml:space="preserve">
      В графе 2 пассажирооборот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 Единицей измерения является пассажиро-километр, то есть перемещение пассажира на расстояние в 1 километр. </w:t>
      </w:r>
    </w:p>
    <w:bookmarkEnd w:id="165"/>
    <w:bookmarkStart w:name="z216" w:id="166"/>
    <w:p>
      <w:pPr>
        <w:spacing w:after="0"/>
        <w:ind w:left="0"/>
        <w:jc w:val="both"/>
      </w:pPr>
      <w:r>
        <w:rPr>
          <w:rFonts w:ascii="Times New Roman"/>
          <w:b w:val="false"/>
          <w:i w:val="false"/>
          <w:color w:val="000000"/>
          <w:sz w:val="28"/>
        </w:rPr>
        <w:t>
      5. В графе 3 разделов 1, 2 доходы включают поступления от пассажирских, почтовых и грузовых перевозок по международным воздушным линиям, линиям внутреннего сообщения.</w:t>
      </w:r>
    </w:p>
    <w:bookmarkEnd w:id="166"/>
    <w:bookmarkStart w:name="z217" w:id="167"/>
    <w:p>
      <w:pPr>
        <w:spacing w:after="0"/>
        <w:ind w:left="0"/>
        <w:jc w:val="both"/>
      </w:pPr>
      <w:r>
        <w:rPr>
          <w:rFonts w:ascii="Times New Roman"/>
          <w:b w:val="false"/>
          <w:i w:val="false"/>
          <w:color w:val="000000"/>
          <w:sz w:val="28"/>
        </w:rPr>
        <w:t>
      6. В графе 1 раздела 2 количество перевезенных грузов расчитывается как сумма веса всех грузов, почты и платного багажа, перевезенных в отчетном периоде самолетами.</w:t>
      </w:r>
    </w:p>
    <w:bookmarkEnd w:id="167"/>
    <w:bookmarkStart w:name="z218" w:id="168"/>
    <w:p>
      <w:pPr>
        <w:spacing w:after="0"/>
        <w:ind w:left="0"/>
        <w:jc w:val="both"/>
      </w:pPr>
      <w:r>
        <w:rPr>
          <w:rFonts w:ascii="Times New Roman"/>
          <w:b w:val="false"/>
          <w:i w:val="false"/>
          <w:color w:val="000000"/>
          <w:sz w:val="28"/>
        </w:rPr>
        <w:t xml:space="preserve">
      В графе 2 грузооборот расчитывается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 </w:t>
      </w:r>
    </w:p>
    <w:bookmarkEnd w:id="168"/>
    <w:bookmarkStart w:name="z219" w:id="169"/>
    <w:p>
      <w:pPr>
        <w:spacing w:after="0"/>
        <w:ind w:left="0"/>
        <w:jc w:val="both"/>
      </w:pPr>
      <w:r>
        <w:rPr>
          <w:rFonts w:ascii="Times New Roman"/>
          <w:b w:val="false"/>
          <w:i w:val="false"/>
          <w:color w:val="000000"/>
          <w:sz w:val="28"/>
        </w:rPr>
        <w:t>
      7. В строке 1 раздела 3 учитываются доходы от:</w:t>
      </w:r>
    </w:p>
    <w:bookmarkEnd w:id="169"/>
    <w:bookmarkStart w:name="z220" w:id="170"/>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170"/>
    <w:bookmarkStart w:name="z221" w:id="171"/>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w:t>
      </w:r>
    </w:p>
    <w:bookmarkEnd w:id="171"/>
    <w:bookmarkStart w:name="z222" w:id="172"/>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172"/>
    <w:bookmarkStart w:name="z223" w:id="173"/>
    <w:p>
      <w:pPr>
        <w:spacing w:after="0"/>
        <w:ind w:left="0"/>
        <w:jc w:val="both"/>
      </w:pPr>
      <w:r>
        <w:rPr>
          <w:rFonts w:ascii="Times New Roman"/>
          <w:b w:val="false"/>
          <w:i w:val="false"/>
          <w:color w:val="000000"/>
          <w:sz w:val="28"/>
        </w:rPr>
        <w:t>
      В строке 2 указывается плата за аренду транспортного средства с экипажем, согласно заключенного договора аренды.</w:t>
      </w:r>
    </w:p>
    <w:bookmarkEnd w:id="173"/>
    <w:bookmarkStart w:name="z224" w:id="174"/>
    <w:p>
      <w:pPr>
        <w:spacing w:after="0"/>
        <w:ind w:left="0"/>
        <w:jc w:val="both"/>
      </w:pPr>
      <w:r>
        <w:rPr>
          <w:rFonts w:ascii="Times New Roman"/>
          <w:b w:val="false"/>
          <w:i w:val="false"/>
          <w:color w:val="000000"/>
          <w:sz w:val="28"/>
        </w:rPr>
        <w:t>
      8. В разделе 4 к регулярным авиаперевозкам относятся полеты, запланированные и выполняемые за вознаграждение в соответствии с официально опубликованным расписанием, или достаточно частые полеты, которые могут считаться систематически выполняемой серией полетов, места на которые могут быть забронированы непосредственно в любом агентстве.</w:t>
      </w:r>
    </w:p>
    <w:bookmarkEnd w:id="174"/>
    <w:bookmarkStart w:name="z225" w:id="175"/>
    <w:p>
      <w:pPr>
        <w:spacing w:after="0"/>
        <w:ind w:left="0"/>
        <w:jc w:val="both"/>
      </w:pPr>
      <w:r>
        <w:rPr>
          <w:rFonts w:ascii="Times New Roman"/>
          <w:b w:val="false"/>
          <w:i w:val="false"/>
          <w:color w:val="000000"/>
          <w:sz w:val="28"/>
        </w:rPr>
        <w:t>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тем не менее осуществляемые как чартерные полеты по тем же самым или похожим маршрутам и расписаниям).</w:t>
      </w:r>
    </w:p>
    <w:bookmarkEnd w:id="175"/>
    <w:bookmarkStart w:name="z226" w:id="176"/>
    <w:p>
      <w:pPr>
        <w:spacing w:after="0"/>
        <w:ind w:left="0"/>
        <w:jc w:val="both"/>
      </w:pPr>
      <w:r>
        <w:rPr>
          <w:rFonts w:ascii="Times New Roman"/>
          <w:b w:val="false"/>
          <w:i w:val="false"/>
          <w:color w:val="000000"/>
          <w:sz w:val="28"/>
        </w:rPr>
        <w:t>
      Для определения показателей перевозок используются данные, указанные в "Задании на полет" каждого рейса и в соответствующих сопроводительных перевозочных документах.</w:t>
      </w:r>
    </w:p>
    <w:bookmarkEnd w:id="176"/>
    <w:bookmarkStart w:name="z227" w:id="177"/>
    <w:p>
      <w:pPr>
        <w:spacing w:after="0"/>
        <w:ind w:left="0"/>
        <w:jc w:val="both"/>
      </w:pP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p>
    <w:bookmarkEnd w:id="177"/>
    <w:bookmarkStart w:name="z228" w:id="178"/>
    <w:p>
      <w:pPr>
        <w:spacing w:after="0"/>
        <w:ind w:left="0"/>
        <w:jc w:val="both"/>
      </w:pPr>
      <w:r>
        <w:rPr>
          <w:rFonts w:ascii="Times New Roman"/>
          <w:b w:val="false"/>
          <w:i w:val="false"/>
          <w:color w:val="000000"/>
          <w:sz w:val="28"/>
        </w:rPr>
        <w:t xml:space="preserve">
      В строках 1 и 8 указывается сумма произведений, полученных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 </w:t>
      </w:r>
    </w:p>
    <w:bookmarkEnd w:id="178"/>
    <w:bookmarkStart w:name="z229" w:id="179"/>
    <w:p>
      <w:pPr>
        <w:spacing w:after="0"/>
        <w:ind w:left="0"/>
        <w:jc w:val="both"/>
      </w:pPr>
      <w:r>
        <w:rPr>
          <w:rFonts w:ascii="Times New Roman"/>
          <w:b w:val="false"/>
          <w:i w:val="false"/>
          <w:color w:val="000000"/>
          <w:sz w:val="28"/>
        </w:rPr>
        <w:t>
      В строках 2 и 9 указывается сумма отправлений воздушных судов из аэропортов на всех выполненных рейсах и типах воздушных судов по каждому виду перевозки.</w:t>
      </w:r>
    </w:p>
    <w:bookmarkEnd w:id="179"/>
    <w:bookmarkStart w:name="z230" w:id="180"/>
    <w:p>
      <w:pPr>
        <w:spacing w:after="0"/>
        <w:ind w:left="0"/>
        <w:jc w:val="both"/>
      </w:pPr>
      <w:r>
        <w:rPr>
          <w:rFonts w:ascii="Times New Roman"/>
          <w:b w:val="false"/>
          <w:i w:val="false"/>
          <w:color w:val="000000"/>
          <w:sz w:val="28"/>
        </w:rPr>
        <w:t>
      В строках 3 и 10 указывается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w:t>
      </w:r>
    </w:p>
    <w:bookmarkEnd w:id="180"/>
    <w:bookmarkStart w:name="z231" w:id="181"/>
    <w:p>
      <w:pPr>
        <w:spacing w:after="0"/>
        <w:ind w:left="0"/>
        <w:jc w:val="both"/>
      </w:pPr>
      <w:r>
        <w:rPr>
          <w:rFonts w:ascii="Times New Roman"/>
          <w:b w:val="false"/>
          <w:i w:val="false"/>
          <w:color w:val="000000"/>
          <w:sz w:val="28"/>
        </w:rPr>
        <w:t>
      В строках 4 и 11 указывается сумма пассажирских, почтовых и грузовых произведений числа перевезенных пассажиров на каждом этапе полета на соответствующее этому этапу расстояние по каждому виду перевозки.</w:t>
      </w:r>
    </w:p>
    <w:bookmarkEnd w:id="181"/>
    <w:bookmarkStart w:name="z232" w:id="182"/>
    <w:p>
      <w:pPr>
        <w:spacing w:after="0"/>
        <w:ind w:left="0"/>
        <w:jc w:val="both"/>
      </w:pPr>
      <w:r>
        <w:rPr>
          <w:rFonts w:ascii="Times New Roman"/>
          <w:b w:val="false"/>
          <w:i w:val="false"/>
          <w:color w:val="000000"/>
          <w:sz w:val="28"/>
        </w:rPr>
        <w:t>
      В строках 5 и 12 указывается сумма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которые фактически не могли быть предоставлены для перевозки пассажиров из-за дополнительного топлива или другого груза.</w:t>
      </w:r>
    </w:p>
    <w:bookmarkEnd w:id="182"/>
    <w:bookmarkStart w:name="z233" w:id="183"/>
    <w:p>
      <w:pPr>
        <w:spacing w:after="0"/>
        <w:ind w:left="0"/>
        <w:jc w:val="both"/>
      </w:pPr>
      <w:r>
        <w:rPr>
          <w:rFonts w:ascii="Times New Roman"/>
          <w:b w:val="false"/>
          <w:i w:val="false"/>
          <w:color w:val="000000"/>
          <w:sz w:val="28"/>
        </w:rPr>
        <w:t>
      В строках 6 и 13 указывается сумма пассажирских, почтовых и грузовых тонна-километров по всем выполненным рейсам, произведений тонн грузов на каждом этапе полета на соответствующее этому этапу расстояние по каждому виду перевозки.</w:t>
      </w:r>
    </w:p>
    <w:bookmarkEnd w:id="183"/>
    <w:bookmarkStart w:name="z234" w:id="184"/>
    <w:p>
      <w:pPr>
        <w:spacing w:after="0"/>
        <w:ind w:left="0"/>
        <w:jc w:val="both"/>
      </w:pPr>
      <w:r>
        <w:rPr>
          <w:rFonts w:ascii="Times New Roman"/>
          <w:b w:val="false"/>
          <w:i w:val="false"/>
          <w:color w:val="000000"/>
          <w:sz w:val="28"/>
        </w:rPr>
        <w:t>
      Выполненные пассажирские тонно-километры определяются умножением выполненного пассажирооборота на коэффициент 0,09, который применяется, исходя из того, что средний вес пассажира с ручной кладью принят равным 90 кг.</w:t>
      </w:r>
    </w:p>
    <w:bookmarkEnd w:id="184"/>
    <w:bookmarkStart w:name="z235" w:id="185"/>
    <w:p>
      <w:pPr>
        <w:spacing w:after="0"/>
        <w:ind w:left="0"/>
        <w:jc w:val="both"/>
      </w:pPr>
      <w:r>
        <w:rPr>
          <w:rFonts w:ascii="Times New Roman"/>
          <w:b w:val="false"/>
          <w:i w:val="false"/>
          <w:color w:val="000000"/>
          <w:sz w:val="28"/>
        </w:rPr>
        <w:t xml:space="preserve">
      Выполненные тонно-километры грузовые (почтовые) – сумма произведений от умножения количества перевезенных грузов (соответственно почты) в тоннах на каждом этапе полета на протяженность этапа. </w:t>
      </w:r>
    </w:p>
    <w:bookmarkEnd w:id="185"/>
    <w:p>
      <w:pPr>
        <w:spacing w:after="0"/>
        <w:ind w:left="0"/>
        <w:jc w:val="both"/>
      </w:pPr>
      <w:r>
        <w:rPr>
          <w:rFonts w:ascii="Times New Roman"/>
          <w:b w:val="false"/>
          <w:i w:val="false"/>
          <w:color w:val="000000"/>
          <w:sz w:val="28"/>
        </w:rPr>
        <w:t>
      Количество перевезенных грузов, почты на этапе полета равно количеству грузов, почты, находящихся на борту воздушного судна на данном этапе полета.</w:t>
      </w:r>
    </w:p>
    <w:bookmarkStart w:name="z238" w:id="186"/>
    <w:p>
      <w:pPr>
        <w:spacing w:after="0"/>
        <w:ind w:left="0"/>
        <w:jc w:val="both"/>
      </w:pPr>
      <w:r>
        <w:rPr>
          <w:rFonts w:ascii="Times New Roman"/>
          <w:b w:val="false"/>
          <w:i w:val="false"/>
          <w:color w:val="000000"/>
          <w:sz w:val="28"/>
        </w:rPr>
        <w:t>
      В строках 7 и 14 указывается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p>
    <w:bookmarkEnd w:id="186"/>
    <w:bookmarkStart w:name="z239" w:id="187"/>
    <w:p>
      <w:pPr>
        <w:spacing w:after="0"/>
        <w:ind w:left="0"/>
        <w:jc w:val="both"/>
      </w:pPr>
      <w:r>
        <w:rPr>
          <w:rFonts w:ascii="Times New Roman"/>
          <w:b w:val="false"/>
          <w:i w:val="false"/>
          <w:color w:val="000000"/>
          <w:sz w:val="28"/>
        </w:rPr>
        <w:t xml:space="preserve">
      В графе 2 к внутренним авиаперевозкам относятся авиаперевозки, при выполнении которых пункт отправления, пункт назначения и все предусмотренные пункты остановок расположены на территории Республики Казахстан. </w:t>
      </w:r>
    </w:p>
    <w:bookmarkEnd w:id="187"/>
    <w:bookmarkStart w:name="z240" w:id="188"/>
    <w:p>
      <w:pPr>
        <w:spacing w:after="0"/>
        <w:ind w:left="0"/>
        <w:jc w:val="both"/>
      </w:pPr>
      <w:r>
        <w:rPr>
          <w:rFonts w:ascii="Times New Roman"/>
          <w:b w:val="false"/>
          <w:i w:val="false"/>
          <w:color w:val="000000"/>
          <w:sz w:val="28"/>
        </w:rPr>
        <w:t xml:space="preserve">
      Все показатели, кроме показателя по отправлению воздушных судов, заполняются с одним знаком после запятой. </w:t>
      </w:r>
    </w:p>
    <w:bookmarkEnd w:id="188"/>
    <w:bookmarkStart w:name="z241" w:id="189"/>
    <w:p>
      <w:pPr>
        <w:spacing w:after="0"/>
        <w:ind w:left="0"/>
        <w:jc w:val="both"/>
      </w:pPr>
      <w:r>
        <w:rPr>
          <w:rFonts w:ascii="Times New Roman"/>
          <w:b w:val="false"/>
          <w:i w:val="false"/>
          <w:color w:val="000000"/>
          <w:sz w:val="28"/>
        </w:rPr>
        <w:t>
      9. В разделе 5 "Число международных сообщений" заполняется только в том случае, если пункты отправления и (или) назначения находятся на территории Казахстана.</w:t>
      </w:r>
    </w:p>
    <w:bookmarkEnd w:id="189"/>
    <w:bookmarkStart w:name="z242" w:id="190"/>
    <w:p>
      <w:pPr>
        <w:spacing w:after="0"/>
        <w:ind w:left="0"/>
        <w:jc w:val="both"/>
      </w:pPr>
      <w:r>
        <w:rPr>
          <w:rFonts w:ascii="Times New Roman"/>
          <w:b w:val="false"/>
          <w:i w:val="false"/>
          <w:color w:val="000000"/>
          <w:sz w:val="28"/>
        </w:rPr>
        <w:t>
      10. В разделе 6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190"/>
    <w:bookmarkStart w:name="z243" w:id="191"/>
    <w:p>
      <w:pPr>
        <w:spacing w:after="0"/>
        <w:ind w:left="0"/>
        <w:jc w:val="both"/>
      </w:pPr>
      <w:r>
        <w:rPr>
          <w:rFonts w:ascii="Times New Roman"/>
          <w:b w:val="false"/>
          <w:i w:val="false"/>
          <w:color w:val="000000"/>
          <w:sz w:val="28"/>
        </w:rPr>
        <w:t>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w:t>
      </w:r>
    </w:p>
    <w:bookmarkEnd w:id="191"/>
    <w:bookmarkStart w:name="z244" w:id="192"/>
    <w:p>
      <w:pPr>
        <w:spacing w:after="0"/>
        <w:ind w:left="0"/>
        <w:jc w:val="both"/>
      </w:pPr>
      <w:r>
        <w:rPr>
          <w:rFonts w:ascii="Times New Roman"/>
          <w:b w:val="false"/>
          <w:i w:val="false"/>
          <w:color w:val="000000"/>
          <w:sz w:val="28"/>
        </w:rPr>
        <w:t>
      11.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92"/>
    <w:bookmarkStart w:name="z245" w:id="193"/>
    <w:p>
      <w:pPr>
        <w:spacing w:after="0"/>
        <w:ind w:left="0"/>
        <w:jc w:val="both"/>
      </w:pP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93"/>
    <w:bookmarkStart w:name="z246" w:id="194"/>
    <w:p>
      <w:pPr>
        <w:spacing w:after="0"/>
        <w:ind w:left="0"/>
        <w:jc w:val="both"/>
      </w:pPr>
      <w:r>
        <w:rPr>
          <w:rFonts w:ascii="Times New Roman"/>
          <w:b w:val="false"/>
          <w:i w:val="false"/>
          <w:color w:val="000000"/>
          <w:sz w:val="28"/>
        </w:rPr>
        <w:t xml:space="preserve">
      Примечание: Х – данная позиция не подлежит заполнению. </w:t>
      </w:r>
    </w:p>
    <w:bookmarkEnd w:id="194"/>
    <w:bookmarkStart w:name="z247" w:id="195"/>
    <w:p>
      <w:pPr>
        <w:spacing w:after="0"/>
        <w:ind w:left="0"/>
        <w:jc w:val="both"/>
      </w:pPr>
      <w:r>
        <w:rPr>
          <w:rFonts w:ascii="Times New Roman"/>
          <w:b w:val="false"/>
          <w:i w:val="false"/>
          <w:color w:val="000000"/>
          <w:sz w:val="28"/>
        </w:rPr>
        <w:t>
      13. Арифметико–логический контроль:</w:t>
      </w:r>
    </w:p>
    <w:bookmarkEnd w:id="195"/>
    <w:bookmarkStart w:name="z248" w:id="196"/>
    <w:p>
      <w:pPr>
        <w:spacing w:after="0"/>
        <w:ind w:left="0"/>
        <w:jc w:val="both"/>
      </w:pPr>
      <w:r>
        <w:rPr>
          <w:rFonts w:ascii="Times New Roman"/>
          <w:b w:val="false"/>
          <w:i w:val="false"/>
          <w:color w:val="000000"/>
          <w:sz w:val="28"/>
        </w:rPr>
        <w:t>
      1) Раздел 1. "Объем услуг по перевозке пассажиров по видам сообщений":</w:t>
      </w:r>
    </w:p>
    <w:bookmarkEnd w:id="196"/>
    <w:bookmarkStart w:name="z249" w:id="197"/>
    <w:p>
      <w:pPr>
        <w:spacing w:after="0"/>
        <w:ind w:left="0"/>
        <w:jc w:val="both"/>
      </w:pPr>
      <w:r>
        <w:rPr>
          <w:rFonts w:ascii="Times New Roman"/>
          <w:b w:val="false"/>
          <w:i w:val="false"/>
          <w:color w:val="000000"/>
          <w:sz w:val="28"/>
        </w:rPr>
        <w:t>
      строка 1 = ∑строк 1.1, 1.2 для каждой графы.</w:t>
      </w:r>
    </w:p>
    <w:bookmarkEnd w:id="197"/>
    <w:bookmarkStart w:name="z250" w:id="198"/>
    <w:p>
      <w:pPr>
        <w:spacing w:after="0"/>
        <w:ind w:left="0"/>
        <w:jc w:val="both"/>
      </w:pPr>
      <w:r>
        <w:rPr>
          <w:rFonts w:ascii="Times New Roman"/>
          <w:b w:val="false"/>
          <w:i w:val="false"/>
          <w:color w:val="000000"/>
          <w:sz w:val="28"/>
        </w:rPr>
        <w:t>
      2) Раздел 2. "Объем услуг по перевозке грузов по видам сообщений":</w:t>
      </w:r>
    </w:p>
    <w:bookmarkEnd w:id="198"/>
    <w:bookmarkStart w:name="z251" w:id="199"/>
    <w:p>
      <w:pPr>
        <w:spacing w:after="0"/>
        <w:ind w:left="0"/>
        <w:jc w:val="both"/>
      </w:pPr>
      <w:r>
        <w:rPr>
          <w:rFonts w:ascii="Times New Roman"/>
          <w:b w:val="false"/>
          <w:i w:val="false"/>
          <w:color w:val="000000"/>
          <w:sz w:val="28"/>
        </w:rPr>
        <w:t>
      строка 1 = ∑строк 1.1, 1.2 для каждой графы.</w:t>
      </w:r>
    </w:p>
    <w:bookmarkEnd w:id="199"/>
    <w:bookmarkStart w:name="z252" w:id="200"/>
    <w:p>
      <w:pPr>
        <w:spacing w:after="0"/>
        <w:ind w:left="0"/>
        <w:jc w:val="both"/>
      </w:pPr>
      <w:r>
        <w:rPr>
          <w:rFonts w:ascii="Times New Roman"/>
          <w:b w:val="false"/>
          <w:i w:val="false"/>
          <w:color w:val="000000"/>
          <w:sz w:val="28"/>
        </w:rPr>
        <w:t>
      3) Раздел 6. "Объемы произведенной продукции (работ, услуг) по вторичным видам деятельности":</w:t>
      </w:r>
    </w:p>
    <w:bookmarkEnd w:id="200"/>
    <w:bookmarkStart w:name="z253" w:id="201"/>
    <w:p>
      <w:pPr>
        <w:spacing w:after="0"/>
        <w:ind w:left="0"/>
        <w:jc w:val="both"/>
      </w:pPr>
      <w:r>
        <w:rPr>
          <w:rFonts w:ascii="Times New Roman"/>
          <w:b w:val="false"/>
          <w:i w:val="false"/>
          <w:color w:val="000000"/>
          <w:sz w:val="28"/>
        </w:rPr>
        <w:t>
      строка 1 = ∑всех остальных строк.</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tbl>
      <w:tblPr>
        <w:tblW w:w="0" w:type="auto"/>
        <w:tblCellSpacing w:w="0" w:type="auto"/>
        <w:tblBorders>
          <w:top w:val="none"/>
          <w:left w:val="none"/>
          <w:bottom w:val="none"/>
          <w:right w:val="none"/>
          <w:insideH w:val="none"/>
          <w:insideV w:val="none"/>
        </w:tblBorders>
      </w:tblPr>
      <w:tblGrid>
        <w:gridCol w:w="3054"/>
        <w:gridCol w:w="5"/>
        <w:gridCol w:w="3736"/>
        <w:gridCol w:w="11990"/>
        <w:gridCol w:w="223"/>
        <w:gridCol w:w="181"/>
        <w:gridCol w:w="12264"/>
      </w:tblGrid>
      <w:tr>
        <w:trPr>
          <w:trHeight w:val="30" w:hRule="atLeast"/>
        </w:trPr>
        <w:tc>
          <w:tcPr>
            <w:tcW w:w="3054" w:type="dxa"/>
            <w:vMerge w:val="restart"/>
            <w:tcBorders/>
            <w:tcMar>
              <w:top w:w="15" w:type="dxa"/>
              <w:left w:w="15" w:type="dxa"/>
              <w:bottom w:w="15" w:type="dxa"/>
              <w:right w:w="15" w:type="dxa"/>
            </w:tcMar>
            <w:vAlign w:val="center"/>
          </w:tcPr>
          <w:bookmarkStart w:name="z256" w:id="202"/>
          <w:p>
            <w:pPr>
              <w:spacing w:after="20"/>
              <w:ind w:left="20"/>
              <w:jc w:val="both"/>
            </w:pPr>
          </w:p>
          <w:bookmarkEnd w:id="202"/>
          <w:p>
            <w:pPr>
              <w:spacing w:after="20"/>
              <w:ind w:left="20"/>
              <w:jc w:val="both"/>
            </w:pPr>
            <w:r>
              <w:drawing>
                <wp:inline distT="0" distB="0" distL="0" distR="0">
                  <wp:extent cx="1879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796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19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w:t>
            </w:r>
            <w:r>
              <w:br/>
            </w:r>
            <w:r>
              <w:rPr>
                <w:rFonts w:ascii="Times New Roman"/>
                <w:b/>
                <w:i w:val="false"/>
                <w:color w:val="000000"/>
                <w:sz w:val="20"/>
              </w:rPr>
              <w:t>
2016 жылғы 20 желтоқсандағы № 319 бұйрығына</w:t>
            </w:r>
            <w:r>
              <w:br/>
            </w:r>
            <w:r>
              <w:rPr>
                <w:rFonts w:ascii="Times New Roman"/>
                <w:b/>
                <w:i w:val="false"/>
                <w:color w:val="000000"/>
                <w:sz w:val="20"/>
              </w:rPr>
              <w:t>
5-қосымша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r>
      <w:tr>
        <w:trPr>
          <w:trHeight w:val="30" w:hRule="atLeast"/>
        </w:trPr>
        <w:tc>
          <w:tcPr>
            <w:tcW w:w="0" w:type="auto"/>
            <w:gridSpan w:val="2"/>
            <w:tcBorders/>
            <w:tcMar>
              <w:top w:w="15" w:type="dxa"/>
              <w:left w:w="15" w:type="dxa"/>
              <w:bottom w:w="15" w:type="dxa"/>
              <w:right w:w="15" w:type="dxa"/>
            </w:tcMar>
            <w:vAlign w:val="center"/>
          </w:tcPr>
          <w:bookmarkStart w:name="z258" w:id="20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203"/>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997"/>
              <w:gridCol w:w="1997"/>
              <w:gridCol w:w="1997"/>
              <w:gridCol w:w="2593"/>
              <w:gridCol w:w="1985"/>
            </w:tblGrid>
            <w:tr>
              <w:trPr>
                <w:trHeight w:val="30" w:hRule="atLeast"/>
              </w:trPr>
              <w:tc>
                <w:tcPr>
                  <w:tcW w:w="0" w:type="auto"/>
                  <w:gridSpan w:val="6"/>
                  <w:tcBorders/>
                  <w:tcMar>
                    <w:top w:w="15" w:type="dxa"/>
                    <w:left w:w="15" w:type="dxa"/>
                    <w:bottom w:w="15" w:type="dxa"/>
                    <w:right w:w="15" w:type="dxa"/>
                  </w:tcMar>
                  <w:vAlign w:val="center"/>
                </w:tcPr>
                <w:bookmarkStart w:name="z259" w:id="204"/>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204"/>
              </w:tc>
            </w:tr>
            <w:tr>
              <w:trPr>
                <w:trHeight w:val="30" w:hRule="atLeast"/>
              </w:trPr>
              <w:tc>
                <w:tcPr>
                  <w:tcW w:w="17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1часа
</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262" w:id="205"/>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05"/>
        </w:tc>
      </w:tr>
      <w:tr>
        <w:trPr>
          <w:trHeight w:val="30" w:hRule="atLeast"/>
        </w:trPr>
        <w:tc>
          <w:tcPr>
            <w:tcW w:w="0" w:type="auto"/>
            <w:gridSpan w:val="2"/>
            <w:tcBorders/>
            <w:tcMar>
              <w:top w:w="15" w:type="dxa"/>
              <w:left w:w="15" w:type="dxa"/>
              <w:bottom w:w="15" w:type="dxa"/>
              <w:right w:w="15" w:type="dxa"/>
            </w:tcMar>
            <w:vAlign w:val="center"/>
          </w:tcPr>
          <w:bookmarkStart w:name="z263" w:id="20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i w:val="false"/>
                <w:color w:val="000000"/>
                <w:sz w:val="20"/>
              </w:rPr>
              <w:t xml:space="preserve"> 181112003</w:t>
            </w:r>
            <w:r>
              <w:br/>
            </w:r>
            <w:r>
              <w:rPr>
                <w:rFonts w:ascii="Times New Roman"/>
                <w:b w:val="false"/>
                <w:i w:val="false"/>
                <w:color w:val="000000"/>
                <w:sz w:val="20"/>
              </w:rPr>
              <w:t>
Код статистической формы 181112003</w:t>
            </w:r>
          </w:p>
          <w:bookmarkEnd w:id="206"/>
        </w:tc>
        <w:tc>
          <w:tcPr>
            <w:tcW w:w="373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Қатынас түрлері бойынша автомобиль және қалалық электр көлігінің қызметтері туралы есеп</w:t>
            </w:r>
            <w:r>
              <w:br/>
            </w:r>
            <w:r>
              <w:rPr>
                <w:rFonts w:ascii="Times New Roman"/>
                <w:b/>
                <w:i w:val="false"/>
                <w:color w:val="000000"/>
                <w:sz w:val="20"/>
              </w:rPr>
              <w:t>
Отчет об услугах автомобильного и городского электрического транспорта по видам сообщений
</w:t>
            </w:r>
          </w:p>
        </w:tc>
      </w:tr>
      <w:tr>
        <w:trPr>
          <w:trHeight w:val="30" w:hRule="atLeast"/>
        </w:trPr>
        <w:tc>
          <w:tcPr>
            <w:tcW w:w="0" w:type="auto"/>
            <w:gridSpan w:val="2"/>
            <w:tcBorders/>
            <w:tcMar>
              <w:top w:w="15" w:type="dxa"/>
              <w:left w:w="15" w:type="dxa"/>
              <w:bottom w:w="15" w:type="dxa"/>
              <w:right w:w="15" w:type="dxa"/>
            </w:tcMar>
            <w:vAlign w:val="center"/>
          </w:tcPr>
          <w:bookmarkStart w:name="z265" w:id="207"/>
          <w:p>
            <w:pPr>
              <w:spacing w:after="20"/>
              <w:ind w:left="20"/>
              <w:jc w:val="both"/>
            </w:pPr>
            <w:r>
              <w:rPr>
                <w:rFonts w:ascii="Times New Roman"/>
                <w:b w:val="false"/>
                <w:i w:val="false"/>
                <w:color w:val="000000"/>
                <w:sz w:val="20"/>
              </w:rPr>
              <w:t>
</w:t>
            </w:r>
            <w:r>
              <w:rPr>
                <w:rFonts w:ascii="Times New Roman"/>
                <w:b/>
                <w:i w:val="false"/>
                <w:color w:val="000000"/>
                <w:sz w:val="20"/>
              </w:rPr>
              <w:t xml:space="preserve">2-ТР </w:t>
            </w:r>
            <w:r>
              <w:rPr>
                <w:rFonts w:ascii="Times New Roman"/>
                <w:b/>
                <w:i w:val="false"/>
                <w:color w:val="000000"/>
                <w:sz w:val="20"/>
              </w:rPr>
              <w:t>(авто, электр)</w:t>
            </w:r>
            <w:r>
              <w:br/>
            </w:r>
            <w:r>
              <w:rPr>
                <w:rFonts w:ascii="Times New Roman"/>
                <w:b w:val="false"/>
                <w:i w:val="false"/>
                <w:color w:val="000000"/>
                <w:sz w:val="20"/>
              </w:rPr>
              <w:t>
2-ТР (авто, электро)</w:t>
            </w:r>
          </w:p>
          <w:bookmarkEnd w:id="207"/>
        </w:tc>
      </w:tr>
      <w:tr>
        <w:trPr>
          <w:trHeight w:val="30" w:hRule="atLeast"/>
        </w:trPr>
        <w:tc>
          <w:tcPr>
            <w:tcW w:w="0" w:type="auto"/>
            <w:gridSpan w:val="2"/>
            <w:tcBorders/>
            <w:tcMar>
              <w:top w:w="15" w:type="dxa"/>
              <w:left w:w="15" w:type="dxa"/>
              <w:bottom w:w="15" w:type="dxa"/>
              <w:right w:w="15" w:type="dxa"/>
            </w:tcMar>
            <w:vAlign w:val="center"/>
          </w:tcPr>
          <w:bookmarkStart w:name="z266" w:id="208"/>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208"/>
        </w:tc>
        <w:tc>
          <w:tcPr>
            <w:tcW w:w="3736" w:type="dxa"/>
            <w:tcBorders/>
            <w:tcMar>
              <w:top w:w="15" w:type="dxa"/>
              <w:left w:w="15" w:type="dxa"/>
              <w:bottom w:w="15" w:type="dxa"/>
              <w:right w:w="15" w:type="dxa"/>
            </w:tcMar>
            <w:vAlign w:val="center"/>
          </w:tcPr>
          <w:bookmarkStart w:name="z267" w:id="209"/>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209"/>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264" w:type="dxa"/>
            <w:tcBorders/>
            <w:tcMar>
              <w:top w:w="15" w:type="dxa"/>
              <w:left w:w="15" w:type="dxa"/>
              <w:bottom w:w="15" w:type="dxa"/>
              <w:right w:w="15" w:type="dxa"/>
            </w:tcMar>
            <w:vAlign w:val="center"/>
          </w:tcPr>
          <w:bookmarkStart w:name="z269" w:id="210"/>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210"/>
        </w:tc>
      </w:tr>
      <w:tr>
        <w:trPr>
          <w:trHeight w:val="30" w:hRule="atLeast"/>
        </w:trPr>
        <w:tc>
          <w:tcPr>
            <w:tcW w:w="0" w:type="auto"/>
            <w:gridSpan w:val="7"/>
            <w:tcBorders/>
            <w:tcMar>
              <w:top w:w="15" w:type="dxa"/>
              <w:left w:w="15" w:type="dxa"/>
              <w:bottom w:w="15" w:type="dxa"/>
              <w:right w:w="15" w:type="dxa"/>
            </w:tcMar>
            <w:vAlign w:val="center"/>
          </w:tcPr>
          <w:bookmarkStart w:name="z270" w:id="211"/>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жəне қайталама түрі – құрлықтағы өзге де жолаушылар көлігі (Экономикалық қызмет түрлерінің номенклатурасы (бұдан әрі – ЭҚЖЖ) 49.3 - кодына сәйкес), автомобиль көлігімен жүктерді тасымалдау мен тасымалдау бойынша көрсетілген қызметтері (ЭҚЖЖ коды 49.4) болып табылатын заңды тұлғалар жəне (немесе) олардың құрылымдық жəне оқшауланған бөлімшелері, сондай-ақ (ЭҚЖЖ 49.31.2 және 49.31.3</w:t>
            </w:r>
            <w:r>
              <w:rPr>
                <w:rFonts w:ascii="Times New Roman"/>
                <w:b w:val="false"/>
                <w:i w:val="false"/>
                <w:color w:val="000000"/>
                <w:sz w:val="20"/>
              </w:rPr>
              <w:t xml:space="preserve"> </w:t>
            </w:r>
            <w:r>
              <w:rPr>
                <w:rFonts w:ascii="Times New Roman"/>
                <w:b/>
                <w:i w:val="false"/>
                <w:color w:val="000000"/>
                <w:sz w:val="20"/>
              </w:rPr>
              <w:t>кодтары) қалалық электр көлігінде жолаушыларды тасымалдауды жүзеге асыратын дара кəсіпкерлер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прочий пассажирский сухопутный транспорт (согласно коду Номенклатуры видов экономической деятельности (далее – ОКЭД) 49.3), грузовые перевозки автомобильным транспортом и услуги по перевозкам (код ОКЭД 49.4), а также индивидуальные предприниматели, осуществляющие перевозки пассажиров на городском электрическом транспорте (коды ОКЭД 49.31.2 и 49.31.3).</w:t>
            </w:r>
          </w:p>
          <w:bookmarkEnd w:id="211"/>
        </w:tc>
      </w:tr>
      <w:tr>
        <w:trPr>
          <w:trHeight w:val="30" w:hRule="atLeast"/>
        </w:trPr>
        <w:tc>
          <w:tcPr>
            <w:tcW w:w="0" w:type="auto"/>
            <w:gridSpan w:val="7"/>
            <w:tcBorders/>
            <w:tcMar>
              <w:top w:w="15" w:type="dxa"/>
              <w:left w:w="15" w:type="dxa"/>
              <w:bottom w:w="15" w:type="dxa"/>
              <w:right w:w="15" w:type="dxa"/>
            </w:tcMar>
            <w:vAlign w:val="center"/>
          </w:tcPr>
          <w:bookmarkStart w:name="z271" w:id="212"/>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кейінгі 10 сәуірге (қоса алғанда) дейін </w:t>
            </w:r>
            <w:r>
              <w:br/>
            </w:r>
            <w:r>
              <w:rPr>
                <w:rFonts w:ascii="Times New Roman"/>
                <w:b w:val="false"/>
                <w:i w:val="false"/>
                <w:color w:val="000000"/>
                <w:sz w:val="20"/>
              </w:rPr>
              <w:t>
Срок представления – до 10 апреля (включительно) после отчетного периода</w:t>
            </w:r>
          </w:p>
          <w:bookmarkEnd w:id="212"/>
        </w:tc>
      </w:tr>
      <w:tr>
        <w:trPr>
          <w:trHeight w:val="30" w:hRule="atLeast"/>
        </w:trPr>
        <w:tc>
          <w:tcPr>
            <w:tcW w:w="3054" w:type="dxa"/>
            <w:tcBorders/>
            <w:tcMar>
              <w:top w:w="15" w:type="dxa"/>
              <w:left w:w="15" w:type="dxa"/>
              <w:bottom w:w="15" w:type="dxa"/>
              <w:right w:w="15" w:type="dxa"/>
            </w:tcMar>
            <w:vAlign w:val="center"/>
          </w:tcPr>
          <w:bookmarkStart w:name="z272" w:id="213"/>
          <w:p>
            <w:pPr>
              <w:spacing w:after="20"/>
              <w:ind w:left="20"/>
              <w:jc w:val="both"/>
            </w:pPr>
            <w:r>
              <w:rPr>
                <w:rFonts w:ascii="Times New Roman"/>
                <w:b w:val="false"/>
                <w:i w:val="false"/>
                <w:color w:val="000000"/>
                <w:sz w:val="20"/>
              </w:rPr>
              <w:t>
</w:t>
            </w:r>
            <w:r>
              <w:rPr>
                <w:rFonts w:ascii="Times New Roman"/>
                <w:b/>
                <w:i w:val="false"/>
                <w:color w:val="000000"/>
                <w:sz w:val="20"/>
              </w:rPr>
              <w:t xml:space="preserve"> БСН коды</w:t>
            </w:r>
            <w:r>
              <w:br/>
            </w:r>
            <w:r>
              <w:rPr>
                <w:rFonts w:ascii="Times New Roman"/>
                <w:b w:val="false"/>
                <w:i w:val="false"/>
                <w:color w:val="000000"/>
                <w:sz w:val="20"/>
              </w:rPr>
              <w:t>
 код БИН</w:t>
            </w:r>
          </w:p>
          <w:bookmarkEnd w:id="213"/>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274" w:id="214"/>
          <w:p>
            <w:pPr>
              <w:spacing w:after="20"/>
              <w:ind w:left="20"/>
              <w:jc w:val="both"/>
            </w:pP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214"/>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80"/>
        <w:gridCol w:w="9920"/>
      </w:tblGrid>
      <w:tr>
        <w:trPr>
          <w:trHeight w:val="30" w:hRule="atLeast"/>
        </w:trPr>
        <w:tc>
          <w:tcPr>
            <w:tcW w:w="2380" w:type="dxa"/>
            <w:tcBorders/>
            <w:tcMar>
              <w:top w:w="15" w:type="dxa"/>
              <w:left w:w="15" w:type="dxa"/>
              <w:bottom w:w="15" w:type="dxa"/>
              <w:right w:w="15" w:type="dxa"/>
            </w:tcMar>
            <w:vAlign w:val="center"/>
          </w:tcPr>
          <w:bookmarkStart w:name="z276" w:id="215"/>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bookmarkEnd w:id="215"/>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22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77" w:id="216"/>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жолаушылар тасымалдау қызметтерінің көлемін көрсетіңіз</w:t>
      </w:r>
    </w:p>
    <w:bookmarkEnd w:id="216"/>
    <w:bookmarkStart w:name="z278" w:id="217"/>
    <w:p>
      <w:pPr>
        <w:spacing w:after="0"/>
        <w:ind w:left="0"/>
        <w:jc w:val="both"/>
      </w:pPr>
      <w:r>
        <w:rPr>
          <w:rFonts w:ascii="Times New Roman"/>
          <w:b w:val="false"/>
          <w:i w:val="false"/>
          <w:color w:val="000000"/>
          <w:sz w:val="28"/>
        </w:rPr>
        <w:t xml:space="preserve">
          Укажите объем услуг по перевозке пассажиров по видам сообщений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1882"/>
        <w:gridCol w:w="1048"/>
        <w:gridCol w:w="1580"/>
        <w:gridCol w:w="1733"/>
        <w:gridCol w:w="364"/>
        <w:gridCol w:w="364"/>
        <w:gridCol w:w="821"/>
        <w:gridCol w:w="821"/>
        <w:gridCol w:w="821"/>
      </w:tblGrid>
      <w:tr>
        <w:trPr/>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218"/>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w:t>
            </w:r>
            <w:r>
              <w:rPr>
                <w:rFonts w:ascii="Times New Roman"/>
                <w:b/>
                <w:i w:val="false"/>
                <w:color w:val="000000"/>
                <w:sz w:val="20"/>
              </w:rPr>
              <w:t>Перевезено пассажиров, человек</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w:t>
            </w:r>
            <w:r>
              <w:rPr>
                <w:rFonts w:ascii="Times New Roman"/>
                <w:b/>
                <w:i w:val="false"/>
                <w:color w:val="000000"/>
                <w:sz w:val="20"/>
              </w:rPr>
              <w:t>Пассажирооборот,</w:t>
            </w:r>
            <w:r>
              <w:rPr>
                <w:rFonts w:ascii="Times New Roman"/>
                <w:b w:val="false"/>
                <w:i w:val="false"/>
                <w:color w:val="000000"/>
                <w:sz w:val="20"/>
              </w:rPr>
              <w:t xml:space="preserve"> </w:t>
            </w:r>
            <w:r>
              <w:rPr>
                <w:rFonts w:ascii="Times New Roman"/>
                <w:b/>
                <w:i w:val="false"/>
                <w:color w:val="000000"/>
                <w:sz w:val="20"/>
              </w:rPr>
              <w:t>тыс</w:t>
            </w:r>
            <w:r>
              <w:rPr>
                <w:rFonts w:ascii="Times New Roman"/>
                <w:b/>
                <w:i w:val="false"/>
                <w:color w:val="000000"/>
                <w:sz w:val="20"/>
              </w:rPr>
              <w:t>яч</w:t>
            </w:r>
            <w:r>
              <w:rPr>
                <w:rFonts w:ascii="Times New Roman"/>
                <w:b w:val="false"/>
                <w:i w:val="false"/>
                <w:color w:val="000000"/>
                <w:sz w:val="20"/>
              </w:rPr>
              <w:t xml:space="preserve"> </w:t>
            </w:r>
            <w:r>
              <w:rPr>
                <w:rFonts w:ascii="Times New Roman"/>
                <w:b/>
                <w:i w:val="false"/>
                <w:color w:val="000000"/>
                <w:sz w:val="20"/>
              </w:rPr>
              <w:t>пассажиро-километров</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w:t>
            </w:r>
            <w:r>
              <w:rPr>
                <w:rFonts w:ascii="Times New Roman"/>
                <w:b/>
                <w:i w:val="false"/>
                <w:color w:val="000000"/>
                <w:sz w:val="20"/>
              </w:rPr>
              <w:t>Доходы от перевозки пассажиров</w:t>
            </w:r>
            <w:r>
              <w:rPr>
                <w:rFonts w:ascii="Times New Roman"/>
                <w:b/>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9"/>
          <w:p>
            <w:pPr>
              <w:spacing w:after="20"/>
              <w:ind w:left="20"/>
              <w:jc w:val="both"/>
            </w:pPr>
            <w:r>
              <w:rPr>
                <w:rFonts w:ascii="Times New Roman"/>
                <w:b w:val="false"/>
                <w:i w:val="false"/>
                <w:color w:val="000000"/>
                <w:sz w:val="20"/>
              </w:rPr>
              <w:t>
А</w:t>
            </w:r>
          </w:p>
          <w:bookmarkEnd w:id="219"/>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0"/>
          <w:p>
            <w:pPr>
              <w:spacing w:after="20"/>
              <w:ind w:left="20"/>
              <w:jc w:val="both"/>
            </w:pPr>
            <w:r>
              <w:rPr>
                <w:rFonts w:ascii="Times New Roman"/>
                <w:b w:val="false"/>
                <w:i w:val="false"/>
                <w:color w:val="000000"/>
                <w:sz w:val="20"/>
              </w:rPr>
              <w:t>
1</w:t>
            </w:r>
          </w:p>
          <w:bookmarkEnd w:id="220"/>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қ қатынастардағы барлығы</w:t>
            </w:r>
            <w:r>
              <w:br/>
            </w:r>
            <w:r>
              <w:rPr>
                <w:rFonts w:ascii="Times New Roman"/>
                <w:b w:val="false"/>
                <w:i w:val="false"/>
                <w:color w:val="000000"/>
                <w:sz w:val="20"/>
              </w:rPr>
              <w:t xml:space="preserve">Всего во всех сообщениях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 ішінде</w:t>
            </w:r>
            <w:r>
              <w:br/>
            </w:r>
            <w:r>
              <w:rPr>
                <w:rFonts w:ascii="Times New Roman"/>
                <w:b w:val="false"/>
                <w:i w:val="false"/>
                <w:color w:val="000000"/>
                <w:sz w:val="20"/>
              </w:rPr>
              <w:t>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1"/>
          <w:p>
            <w:pPr>
              <w:spacing w:after="20"/>
              <w:ind w:left="20"/>
              <w:jc w:val="both"/>
            </w:pPr>
            <w:r>
              <w:rPr>
                <w:rFonts w:ascii="Times New Roman"/>
                <w:b w:val="false"/>
                <w:i w:val="false"/>
                <w:color w:val="000000"/>
                <w:sz w:val="20"/>
              </w:rPr>
              <w:t>
1.1</w:t>
            </w:r>
          </w:p>
          <w:bookmarkEnd w:id="221"/>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 xml:space="preserve">международное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2"/>
          <w:p>
            <w:pPr>
              <w:spacing w:after="20"/>
              <w:ind w:left="20"/>
              <w:jc w:val="both"/>
            </w:pPr>
            <w:r>
              <w:rPr>
                <w:rFonts w:ascii="Times New Roman"/>
                <w:b w:val="false"/>
                <w:i w:val="false"/>
                <w:color w:val="000000"/>
                <w:sz w:val="20"/>
              </w:rPr>
              <w:t>
1.1.1</w:t>
            </w:r>
          </w:p>
          <w:bookmarkEnd w:id="222"/>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3"/>
          <w:p>
            <w:pPr>
              <w:spacing w:after="20"/>
              <w:ind w:left="20"/>
              <w:jc w:val="both"/>
            </w:pPr>
            <w:r>
              <w:rPr>
                <w:rFonts w:ascii="Times New Roman"/>
                <w:b w:val="false"/>
                <w:i w:val="false"/>
                <w:color w:val="000000"/>
                <w:sz w:val="20"/>
              </w:rPr>
              <w:t>
1.1.2</w:t>
            </w:r>
          </w:p>
          <w:bookmarkEnd w:id="223"/>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4"/>
          <w:p>
            <w:pPr>
              <w:spacing w:after="20"/>
              <w:ind w:left="20"/>
              <w:jc w:val="both"/>
            </w:pPr>
            <w:r>
              <w:rPr>
                <w:rFonts w:ascii="Times New Roman"/>
                <w:b w:val="false"/>
                <w:i w:val="false"/>
                <w:color w:val="000000"/>
                <w:sz w:val="20"/>
              </w:rPr>
              <w:t>
1.2</w:t>
            </w:r>
          </w:p>
          <w:bookmarkEnd w:id="224"/>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br/>
            </w:r>
            <w:r>
              <w:rPr>
                <w:rFonts w:ascii="Times New Roman"/>
                <w:b w:val="false"/>
                <w:i w:val="false"/>
                <w:color w:val="000000"/>
                <w:sz w:val="20"/>
              </w:rPr>
              <w:t xml:space="preserve">внутриреспубликанское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5"/>
          <w:p>
            <w:pPr>
              <w:spacing w:after="20"/>
              <w:ind w:left="20"/>
              <w:jc w:val="both"/>
            </w:pPr>
            <w:r>
              <w:rPr>
                <w:rFonts w:ascii="Times New Roman"/>
                <w:b w:val="false"/>
                <w:i w:val="false"/>
                <w:color w:val="000000"/>
                <w:sz w:val="20"/>
              </w:rPr>
              <w:t>
1.2.1</w:t>
            </w:r>
          </w:p>
          <w:bookmarkEnd w:id="225"/>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ішіндегі</w:t>
            </w:r>
            <w:r>
              <w:br/>
            </w:r>
            <w:r>
              <w:rPr>
                <w:rFonts w:ascii="Times New Roman"/>
                <w:b w:val="false"/>
                <w:i w:val="false"/>
                <w:color w:val="000000"/>
                <w:sz w:val="20"/>
              </w:rPr>
              <w:t>внутриобластное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6"/>
          <w:p>
            <w:pPr>
              <w:spacing w:after="20"/>
              <w:ind w:left="20"/>
              <w:jc w:val="both"/>
            </w:pPr>
            <w:r>
              <w:rPr>
                <w:rFonts w:ascii="Times New Roman"/>
                <w:b w:val="false"/>
                <w:i w:val="false"/>
                <w:color w:val="000000"/>
                <w:sz w:val="20"/>
              </w:rPr>
              <w:t>
1.2.1.1</w:t>
            </w:r>
          </w:p>
          <w:bookmarkEnd w:id="226"/>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7"/>
          <w:p>
            <w:pPr>
              <w:spacing w:after="20"/>
              <w:ind w:left="20"/>
              <w:jc w:val="both"/>
            </w:pPr>
            <w:r>
              <w:rPr>
                <w:rFonts w:ascii="Times New Roman"/>
                <w:b w:val="false"/>
                <w:i w:val="false"/>
                <w:color w:val="000000"/>
                <w:sz w:val="20"/>
              </w:rPr>
              <w:t>
1.2.1.2</w:t>
            </w:r>
          </w:p>
          <w:bookmarkEnd w:id="227"/>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8"/>
          <w:p>
            <w:pPr>
              <w:spacing w:after="20"/>
              <w:ind w:left="20"/>
              <w:jc w:val="both"/>
            </w:pPr>
            <w:r>
              <w:rPr>
                <w:rFonts w:ascii="Times New Roman"/>
                <w:b w:val="false"/>
                <w:i w:val="false"/>
                <w:color w:val="000000"/>
                <w:sz w:val="20"/>
              </w:rPr>
              <w:t>
1.2.2</w:t>
            </w:r>
          </w:p>
          <w:bookmarkEnd w:id="228"/>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облысаралық</w:t>
            </w:r>
            <w:r>
              <w:br/>
            </w:r>
            <w:r>
              <w:rPr>
                <w:rFonts w:ascii="Times New Roman"/>
                <w:b w:val="false"/>
                <w:i w:val="false"/>
                <w:color w:val="000000"/>
                <w:sz w:val="20"/>
              </w:rPr>
              <w:t>
межобластное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9"/>
          <w:p>
            <w:pPr>
              <w:spacing w:after="20"/>
              <w:ind w:left="20"/>
              <w:jc w:val="both"/>
            </w:pPr>
            <w:r>
              <w:rPr>
                <w:rFonts w:ascii="Times New Roman"/>
                <w:b w:val="false"/>
                <w:i w:val="false"/>
                <w:color w:val="000000"/>
                <w:sz w:val="20"/>
              </w:rPr>
              <w:t>
1.2.2.1</w:t>
            </w:r>
          </w:p>
          <w:bookmarkEnd w:id="229"/>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0"/>
          <w:p>
            <w:pPr>
              <w:spacing w:after="20"/>
              <w:ind w:left="20"/>
              <w:jc w:val="both"/>
            </w:pPr>
            <w:r>
              <w:rPr>
                <w:rFonts w:ascii="Times New Roman"/>
                <w:b w:val="false"/>
                <w:i w:val="false"/>
                <w:color w:val="000000"/>
                <w:sz w:val="20"/>
              </w:rPr>
              <w:t>
1.2.2.2</w:t>
            </w:r>
          </w:p>
          <w:bookmarkEnd w:id="230"/>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1"/>
          <w:p>
            <w:pPr>
              <w:spacing w:after="20"/>
              <w:ind w:left="20"/>
              <w:jc w:val="both"/>
            </w:pPr>
            <w:r>
              <w:rPr>
                <w:rFonts w:ascii="Times New Roman"/>
                <w:b w:val="false"/>
                <w:i w:val="false"/>
                <w:color w:val="000000"/>
                <w:sz w:val="20"/>
              </w:rPr>
              <w:t>
1.3</w:t>
            </w:r>
          </w:p>
          <w:bookmarkEnd w:id="231"/>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қаламаңы</w:t>
            </w:r>
            <w:r>
              <w:br/>
            </w:r>
            <w:r>
              <w:rPr>
                <w:rFonts w:ascii="Times New Roman"/>
                <w:b w:val="false"/>
                <w:i w:val="false"/>
                <w:color w:val="000000"/>
                <w:sz w:val="20"/>
              </w:rPr>
              <w:t xml:space="preserve">пригородное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2"/>
          <w:p>
            <w:pPr>
              <w:spacing w:after="20"/>
              <w:ind w:left="20"/>
              <w:jc w:val="both"/>
            </w:pPr>
            <w:r>
              <w:rPr>
                <w:rFonts w:ascii="Times New Roman"/>
                <w:b w:val="false"/>
                <w:i w:val="false"/>
                <w:color w:val="000000"/>
                <w:sz w:val="20"/>
              </w:rPr>
              <w:t>
1.3.1</w:t>
            </w:r>
          </w:p>
          <w:bookmarkEnd w:id="232"/>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3"/>
          <w:p>
            <w:pPr>
              <w:spacing w:after="20"/>
              <w:ind w:left="20"/>
              <w:jc w:val="both"/>
            </w:pPr>
            <w:r>
              <w:rPr>
                <w:rFonts w:ascii="Times New Roman"/>
                <w:b w:val="false"/>
                <w:i w:val="false"/>
                <w:color w:val="000000"/>
                <w:sz w:val="20"/>
              </w:rPr>
              <w:t>
1.3.2</w:t>
            </w:r>
          </w:p>
          <w:bookmarkEnd w:id="233"/>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4"/>
          <w:p>
            <w:pPr>
              <w:spacing w:after="20"/>
              <w:ind w:left="20"/>
              <w:jc w:val="both"/>
            </w:pPr>
            <w:r>
              <w:rPr>
                <w:rFonts w:ascii="Times New Roman"/>
                <w:b w:val="false"/>
                <w:i w:val="false"/>
                <w:color w:val="000000"/>
                <w:sz w:val="20"/>
              </w:rPr>
              <w:t>
1.4</w:t>
            </w:r>
          </w:p>
          <w:bookmarkEnd w:id="234"/>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r>
              <w:br/>
            </w:r>
            <w:r>
              <w:rPr>
                <w:rFonts w:ascii="Times New Roman"/>
                <w:b w:val="false"/>
                <w:i w:val="false"/>
                <w:color w:val="000000"/>
                <w:sz w:val="20"/>
              </w:rPr>
              <w:t xml:space="preserve">городское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5"/>
          <w:p>
            <w:pPr>
              <w:spacing w:after="20"/>
              <w:ind w:left="20"/>
              <w:jc w:val="both"/>
            </w:pPr>
            <w:r>
              <w:rPr>
                <w:rFonts w:ascii="Times New Roman"/>
                <w:b w:val="false"/>
                <w:i w:val="false"/>
                <w:color w:val="000000"/>
                <w:sz w:val="20"/>
              </w:rPr>
              <w:t>
1.4.1</w:t>
            </w:r>
          </w:p>
          <w:bookmarkEnd w:id="235"/>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6"/>
          <w:p>
            <w:pPr>
              <w:spacing w:after="20"/>
              <w:ind w:left="20"/>
              <w:jc w:val="both"/>
            </w:pPr>
            <w:r>
              <w:rPr>
                <w:rFonts w:ascii="Times New Roman"/>
                <w:b w:val="false"/>
                <w:i w:val="false"/>
                <w:color w:val="000000"/>
                <w:sz w:val="20"/>
              </w:rPr>
              <w:t>
1.4.2</w:t>
            </w:r>
          </w:p>
          <w:bookmarkEnd w:id="236"/>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7"/>
          <w:p>
            <w:pPr>
              <w:spacing w:after="20"/>
              <w:ind w:left="20"/>
              <w:jc w:val="both"/>
            </w:pPr>
            <w:r>
              <w:rPr>
                <w:rFonts w:ascii="Times New Roman"/>
                <w:b w:val="false"/>
                <w:i w:val="false"/>
                <w:color w:val="000000"/>
                <w:sz w:val="20"/>
              </w:rPr>
              <w:t>
1.4.3</w:t>
            </w:r>
          </w:p>
          <w:bookmarkEnd w:id="237"/>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трамвайлар</w:t>
            </w:r>
            <w:r>
              <w:br/>
            </w:r>
            <w:r>
              <w:rPr>
                <w:rFonts w:ascii="Times New Roman"/>
                <w:b w:val="false"/>
                <w:i w:val="false"/>
                <w:color w:val="000000"/>
                <w:sz w:val="20"/>
              </w:rPr>
              <w:t xml:space="preserve">трамваи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8"/>
          <w:p>
            <w:pPr>
              <w:spacing w:after="20"/>
              <w:ind w:left="20"/>
              <w:jc w:val="both"/>
            </w:pPr>
            <w:r>
              <w:rPr>
                <w:rFonts w:ascii="Times New Roman"/>
                <w:b w:val="false"/>
                <w:i w:val="false"/>
                <w:color w:val="000000"/>
                <w:sz w:val="20"/>
              </w:rPr>
              <w:t>
1.4.4</w:t>
            </w:r>
          </w:p>
          <w:bookmarkEnd w:id="238"/>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троллейбустар</w:t>
            </w:r>
            <w:r>
              <w:br/>
            </w:r>
            <w:r>
              <w:rPr>
                <w:rFonts w:ascii="Times New Roman"/>
                <w:b w:val="false"/>
                <w:i w:val="false"/>
                <w:color w:val="000000"/>
                <w:sz w:val="20"/>
              </w:rPr>
              <w:t xml:space="preserve">троллейбусы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9"/>
          <w:p>
            <w:pPr>
              <w:spacing w:after="20"/>
              <w:ind w:left="20"/>
              <w:jc w:val="both"/>
            </w:pPr>
            <w:r>
              <w:rPr>
                <w:rFonts w:ascii="Times New Roman"/>
                <w:b w:val="false"/>
                <w:i w:val="false"/>
                <w:color w:val="000000"/>
                <w:sz w:val="20"/>
              </w:rPr>
              <w:t>
1.4.5</w:t>
            </w:r>
          </w:p>
          <w:bookmarkEnd w:id="239"/>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метрополитен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0"/>
          <w:p>
            <w:pPr>
              <w:spacing w:after="20"/>
              <w:ind w:left="20"/>
              <w:jc w:val="both"/>
            </w:pPr>
            <w:r>
              <w:rPr>
                <w:rFonts w:ascii="Times New Roman"/>
                <w:b w:val="false"/>
                <w:i w:val="false"/>
                <w:color w:val="000000"/>
                <w:sz w:val="20"/>
              </w:rPr>
              <w:t>
1.4.6</w:t>
            </w:r>
          </w:p>
          <w:bookmarkEnd w:id="240"/>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түрлері (арқан жолдары)</w:t>
            </w:r>
            <w:r>
              <w:br/>
            </w:r>
            <w:r>
              <w:rPr>
                <w:rFonts w:ascii="Times New Roman"/>
                <w:b w:val="false"/>
                <w:i w:val="false"/>
                <w:color w:val="000000"/>
                <w:sz w:val="20"/>
              </w:rPr>
              <w:t>прочие виды (канатные дороги)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4" w:id="241"/>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bookmarkEnd w:id="241"/>
    <w:bookmarkStart w:name="z305" w:id="242"/>
    <w:p>
      <w:pPr>
        <w:spacing w:after="0"/>
        <w:ind w:left="0"/>
        <w:jc w:val="both"/>
      </w:pPr>
      <w:r>
        <w:rPr>
          <w:rFonts w:ascii="Times New Roman"/>
          <w:b w:val="false"/>
          <w:i w:val="false"/>
          <w:color w:val="000000"/>
          <w:sz w:val="28"/>
        </w:rPr>
        <w:t>
          Укажите объем услуг по перевозке грузов по видам сообщений</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918"/>
        <w:gridCol w:w="2447"/>
        <w:gridCol w:w="1183"/>
        <w:gridCol w:w="3047"/>
        <w:gridCol w:w="319"/>
        <w:gridCol w:w="319"/>
        <w:gridCol w:w="719"/>
        <w:gridCol w:w="719"/>
        <w:gridCol w:w="719"/>
      </w:tblGrid>
      <w:tr>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243"/>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w:t>
            </w:r>
            <w:r>
              <w:rPr>
                <w:rFonts w:ascii="Times New Roman"/>
                <w:b/>
                <w:i w:val="false"/>
                <w:color w:val="000000"/>
                <w:sz w:val="20"/>
              </w:rPr>
              <w:t>Перевезено (транспортировано) грузов, багажа, грузобагажа, тонн</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w:t>
            </w:r>
            <w:r>
              <w:br/>
            </w:r>
            <w:r>
              <w:rPr>
                <w:rFonts w:ascii="Times New Roman"/>
                <w:b w:val="false"/>
                <w:i w:val="false"/>
                <w:color w:val="000000"/>
                <w:sz w:val="20"/>
              </w:rPr>
              <w:t>мың тонна-километр</w:t>
            </w:r>
            <w:r>
              <w:br/>
            </w:r>
            <w:r>
              <w:rPr>
                <w:rFonts w:ascii="Times New Roman"/>
                <w:b w:val="false"/>
                <w:i w:val="false"/>
                <w:color w:val="000000"/>
                <w:sz w:val="20"/>
              </w:rPr>
              <w:t>
</w:t>
            </w:r>
            <w:r>
              <w:rPr>
                <w:rFonts w:ascii="Times New Roman"/>
                <w:b/>
                <w:i w:val="false"/>
                <w:color w:val="000000"/>
                <w:sz w:val="20"/>
              </w:rPr>
              <w:t>Грузооборот,</w:t>
            </w:r>
            <w:r>
              <w:rPr>
                <w:rFonts w:ascii="Times New Roman"/>
                <w:b w:val="false"/>
                <w:i w:val="false"/>
                <w:color w:val="000000"/>
                <w:sz w:val="20"/>
              </w:rPr>
              <w:t xml:space="preserve"> </w:t>
            </w:r>
            <w:r>
              <w:rPr>
                <w:rFonts w:ascii="Times New Roman"/>
                <w:b/>
                <w:i w:val="false"/>
                <w:color w:val="000000"/>
                <w:sz w:val="20"/>
              </w:rPr>
              <w:t>тыс</w:t>
            </w:r>
            <w:r>
              <w:rPr>
                <w:rFonts w:ascii="Times New Roman"/>
                <w:b/>
                <w:i w:val="false"/>
                <w:color w:val="000000"/>
                <w:sz w:val="20"/>
              </w:rPr>
              <w:t>яч</w:t>
            </w:r>
            <w:r>
              <w:rPr>
                <w:rFonts w:ascii="Times New Roman"/>
                <w:b/>
                <w:i w:val="false"/>
                <w:color w:val="000000"/>
                <w:sz w:val="20"/>
              </w:rPr>
              <w:t xml:space="preserve"> т</w:t>
            </w:r>
            <w:r>
              <w:rPr>
                <w:rFonts w:ascii="Times New Roman"/>
                <w:b/>
                <w:i w:val="false"/>
                <w:color w:val="000000"/>
                <w:sz w:val="20"/>
              </w:rPr>
              <w:t>онно-километров</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w:t>
            </w:r>
            <w:r>
              <w:rPr>
                <w:rFonts w:ascii="Times New Roman"/>
                <w:b/>
                <w:i w:val="false"/>
                <w:color w:val="000000"/>
                <w:sz w:val="20"/>
              </w:rPr>
              <w:t>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4"/>
          <w:p>
            <w:pPr>
              <w:spacing w:after="20"/>
              <w:ind w:left="20"/>
              <w:jc w:val="both"/>
            </w:pPr>
            <w:r>
              <w:rPr>
                <w:rFonts w:ascii="Times New Roman"/>
                <w:b w:val="false"/>
                <w:i w:val="false"/>
                <w:color w:val="000000"/>
                <w:sz w:val="20"/>
              </w:rPr>
              <w:t>
А</w:t>
            </w:r>
          </w:p>
          <w:bookmarkEnd w:id="244"/>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5"/>
          <w:p>
            <w:pPr>
              <w:spacing w:after="20"/>
              <w:ind w:left="20"/>
              <w:jc w:val="both"/>
            </w:pPr>
            <w:r>
              <w:rPr>
                <w:rFonts w:ascii="Times New Roman"/>
                <w:b w:val="false"/>
                <w:i w:val="false"/>
                <w:color w:val="000000"/>
                <w:sz w:val="20"/>
              </w:rPr>
              <w:t>
1</w:t>
            </w:r>
          </w:p>
          <w:bookmarkEnd w:id="245"/>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қ қатынастардағы барлығы</w:t>
            </w:r>
            <w:r>
              <w:br/>
            </w:r>
            <w:r>
              <w:rPr>
                <w:rFonts w:ascii="Times New Roman"/>
                <w:b w:val="false"/>
                <w:i w:val="false"/>
                <w:color w:val="000000"/>
                <w:sz w:val="20"/>
              </w:rPr>
              <w:t xml:space="preserve">Всего во всех сообщениях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 ішінде</w:t>
            </w:r>
            <w:r>
              <w:br/>
            </w:r>
            <w:r>
              <w:rPr>
                <w:rFonts w:ascii="Times New Roman"/>
                <w:b w:val="false"/>
                <w:i w:val="false"/>
                <w:color w:val="000000"/>
                <w:sz w:val="20"/>
              </w:rPr>
              <w:t>в том числе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6"/>
          <w:p>
            <w:pPr>
              <w:spacing w:after="20"/>
              <w:ind w:left="20"/>
              <w:jc w:val="both"/>
            </w:pPr>
            <w:r>
              <w:rPr>
                <w:rFonts w:ascii="Times New Roman"/>
                <w:b w:val="false"/>
                <w:i w:val="false"/>
                <w:color w:val="000000"/>
                <w:sz w:val="20"/>
              </w:rPr>
              <w:t>
1.1</w:t>
            </w:r>
          </w:p>
          <w:bookmarkEnd w:id="24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 xml:space="preserve">международное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него</w:t>
            </w:r>
            <w:r>
              <w:br/>
            </w:r>
            <w:r>
              <w:rPr>
                <w:rFonts w:ascii="Times New Roman"/>
                <w:b w:val="false"/>
                <w:i w:val="false"/>
                <w:color w:val="000000"/>
                <w:sz w:val="20"/>
              </w:rPr>
              <w:t>
одан</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7"/>
          <w:p>
            <w:pPr>
              <w:spacing w:after="20"/>
              <w:ind w:left="20"/>
              <w:jc w:val="both"/>
            </w:pPr>
            <w:r>
              <w:rPr>
                <w:rFonts w:ascii="Times New Roman"/>
                <w:b w:val="false"/>
                <w:i w:val="false"/>
                <w:color w:val="000000"/>
                <w:sz w:val="20"/>
              </w:rPr>
              <w:t>
1.1.1</w:t>
            </w:r>
          </w:p>
          <w:bookmarkEnd w:id="24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8"/>
          <w:p>
            <w:pPr>
              <w:spacing w:after="20"/>
              <w:ind w:left="20"/>
              <w:jc w:val="both"/>
            </w:pPr>
            <w:r>
              <w:rPr>
                <w:rFonts w:ascii="Times New Roman"/>
                <w:b w:val="false"/>
                <w:i w:val="false"/>
                <w:color w:val="000000"/>
                <w:sz w:val="20"/>
              </w:rPr>
              <w:t>
1.2</w:t>
            </w:r>
          </w:p>
          <w:bookmarkEnd w:id="248"/>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еспубликаішілік</w:t>
            </w:r>
            <w:r>
              <w:br/>
            </w:r>
            <w:r>
              <w:rPr>
                <w:rFonts w:ascii="Times New Roman"/>
                <w:b w:val="false"/>
                <w:i w:val="false"/>
                <w:color w:val="000000"/>
                <w:sz w:val="20"/>
              </w:rPr>
              <w:t xml:space="preserve">внутриреспубликанское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9"/>
          <w:p>
            <w:pPr>
              <w:spacing w:after="20"/>
              <w:ind w:left="20"/>
              <w:jc w:val="both"/>
            </w:pPr>
            <w:r>
              <w:rPr>
                <w:rFonts w:ascii="Times New Roman"/>
                <w:b w:val="false"/>
                <w:i w:val="false"/>
                <w:color w:val="000000"/>
                <w:sz w:val="20"/>
              </w:rPr>
              <w:t>
1.2.1</w:t>
            </w:r>
          </w:p>
          <w:bookmarkEnd w:id="249"/>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ішіндегі</w:t>
            </w:r>
            <w:r>
              <w:br/>
            </w:r>
            <w:r>
              <w:rPr>
                <w:rFonts w:ascii="Times New Roman"/>
                <w:b w:val="false"/>
                <w:i w:val="false"/>
                <w:color w:val="000000"/>
                <w:sz w:val="20"/>
              </w:rPr>
              <w:t xml:space="preserve">внутриобластное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0"/>
          <w:p>
            <w:pPr>
              <w:spacing w:after="20"/>
              <w:ind w:left="20"/>
              <w:jc w:val="both"/>
            </w:pPr>
            <w:r>
              <w:rPr>
                <w:rFonts w:ascii="Times New Roman"/>
                <w:b w:val="false"/>
                <w:i w:val="false"/>
                <w:color w:val="000000"/>
                <w:sz w:val="20"/>
              </w:rPr>
              <w:t>
1.2.2</w:t>
            </w:r>
          </w:p>
          <w:bookmarkEnd w:id="250"/>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облысаралық</w:t>
            </w:r>
            <w:r>
              <w:br/>
            </w:r>
            <w:r>
              <w:rPr>
                <w:rFonts w:ascii="Times New Roman"/>
                <w:b w:val="false"/>
                <w:i w:val="false"/>
                <w:color w:val="000000"/>
                <w:sz w:val="20"/>
              </w:rPr>
              <w:t xml:space="preserve">межобластное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1"/>
          <w:p>
            <w:pPr>
              <w:spacing w:after="20"/>
              <w:ind w:left="20"/>
              <w:jc w:val="both"/>
            </w:pPr>
            <w:r>
              <w:rPr>
                <w:rFonts w:ascii="Times New Roman"/>
                <w:b w:val="false"/>
                <w:i w:val="false"/>
                <w:color w:val="000000"/>
                <w:sz w:val="20"/>
              </w:rPr>
              <w:t>
1.3</w:t>
            </w:r>
          </w:p>
          <w:bookmarkEnd w:id="251"/>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қаламаңы</w:t>
            </w:r>
            <w:r>
              <w:br/>
            </w:r>
            <w:r>
              <w:rPr>
                <w:rFonts w:ascii="Times New Roman"/>
                <w:b w:val="false"/>
                <w:i w:val="false"/>
                <w:color w:val="000000"/>
                <w:sz w:val="20"/>
              </w:rPr>
              <w:t xml:space="preserve">
пригородное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2"/>
          <w:p>
            <w:pPr>
              <w:spacing w:after="20"/>
              <w:ind w:left="20"/>
              <w:jc w:val="both"/>
            </w:pPr>
            <w:r>
              <w:rPr>
                <w:rFonts w:ascii="Times New Roman"/>
                <w:b w:val="false"/>
                <w:i w:val="false"/>
                <w:color w:val="000000"/>
                <w:sz w:val="20"/>
              </w:rPr>
              <w:t>
1.4</w:t>
            </w:r>
          </w:p>
          <w:bookmarkEnd w:id="252"/>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r>
              <w:br/>
            </w:r>
            <w:r>
              <w:rPr>
                <w:rFonts w:ascii="Times New Roman"/>
                <w:b w:val="false"/>
                <w:i w:val="false"/>
                <w:color w:val="000000"/>
                <w:sz w:val="20"/>
              </w:rPr>
              <w:t xml:space="preserve">городское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9" w:id="253"/>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Қатынас бөлінісінде түрлері бойынша жүк тасымалдау көлемін көрсетіңіз</w:t>
      </w:r>
    </w:p>
    <w:bookmarkEnd w:id="253"/>
    <w:bookmarkStart w:name="z320" w:id="254"/>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1264"/>
        <w:gridCol w:w="2585"/>
        <w:gridCol w:w="812"/>
        <w:gridCol w:w="3263"/>
        <w:gridCol w:w="812"/>
        <w:gridCol w:w="813"/>
        <w:gridCol w:w="813"/>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түрлерінің атауы</w:t>
            </w:r>
            <w:r>
              <w:rPr>
                <w:rFonts w:ascii="Times New Roman"/>
                <w:b/>
                <w:i w:val="false"/>
                <w:color w:val="000000"/>
                <w:vertAlign w:val="superscript"/>
              </w:rPr>
              <w:t>1</w:t>
            </w:r>
            <w:r>
              <w:br/>
            </w:r>
            <w:r>
              <w:rPr>
                <w:rFonts w:ascii="Times New Roman"/>
                <w:b/>
                <w:i w:val="false"/>
                <w:color w:val="000000"/>
                <w:sz w:val="20"/>
              </w:rPr>
              <w:t>Наименование видов грузов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Тасымалданған жүк, жолжүгі, жүк-жолжүгі, тонна</w:t>
            </w:r>
            <w:r>
              <w:br/>
            </w:r>
            <w:r>
              <w:rPr>
                <w:rFonts w:ascii="Times New Roman"/>
                <w:b/>
                <w:i w:val="false"/>
                <w:color w:val="000000"/>
                <w:sz w:val="20"/>
              </w:rPr>
              <w:t>Перевезено (транспортировано) грузов, багажа, грузобагажа, тонн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в том числе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жолжүгі, жүк-жолжүгі тасымалынан түскен табыс, мың теңге</w:t>
            </w:r>
            <w:r>
              <w:br/>
            </w:r>
            <w:r>
              <w:rPr>
                <w:rFonts w:ascii="Times New Roman"/>
                <w:b/>
                <w:i w:val="false"/>
                <w:color w:val="000000"/>
                <w:sz w:val="20"/>
              </w:rPr>
              <w:t>Доходы от перевозки (транспортировки) грузов, багажа, грузобагажа, тысяч тенге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w:t>
            </w:r>
            <w:r>
              <w:br/>
            </w:r>
            <w:r>
              <w:rPr>
                <w:rFonts w:ascii="Times New Roman"/>
                <w:b/>
                <w:i w:val="false"/>
                <w:color w:val="000000"/>
                <w:sz w:val="20"/>
              </w:rPr>
              <w:t>международное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республикаішілік</w:t>
            </w:r>
            <w:r>
              <w:br/>
            </w:r>
            <w:r>
              <w:rPr>
                <w:rFonts w:ascii="Times New Roman"/>
                <w:b/>
                <w:i w:val="false"/>
                <w:color w:val="000000"/>
                <w:sz w:val="20"/>
              </w:rPr>
              <w:t>внутриреспубликанское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қаламаңы</w:t>
            </w:r>
            <w:r>
              <w:br/>
            </w:r>
            <w:r>
              <w:rPr>
                <w:rFonts w:ascii="Times New Roman"/>
                <w:b/>
                <w:i w:val="false"/>
                <w:color w:val="000000"/>
                <w:sz w:val="20"/>
              </w:rPr>
              <w:t>пригородное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w:t>
            </w:r>
            <w:r>
              <w:br/>
            </w:r>
            <w:r>
              <w:rPr>
                <w:rFonts w:ascii="Times New Roman"/>
                <w:b/>
                <w:i w:val="false"/>
                <w:color w:val="000000"/>
                <w:sz w:val="20"/>
              </w:rPr>
              <w:t>городское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5"/>
          <w:p>
            <w:pPr>
              <w:spacing w:after="20"/>
              <w:ind w:left="20"/>
              <w:jc w:val="both"/>
            </w:pPr>
            <w:r>
              <w:rPr>
                <w:rFonts w:ascii="Times New Roman"/>
                <w:b w:val="false"/>
                <w:i w:val="false"/>
                <w:color w:val="000000"/>
                <w:sz w:val="20"/>
              </w:rPr>
              <w:t>
А</w:t>
            </w:r>
          </w:p>
          <w:bookmarkEnd w:id="255"/>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6"/>
          <w:p>
            <w:pPr>
              <w:spacing w:after="20"/>
              <w:ind w:left="20"/>
              <w:jc w:val="both"/>
            </w:pPr>
            <w:r>
              <w:rPr>
                <w:rFonts w:ascii="Times New Roman"/>
                <w:b w:val="false"/>
                <w:i w:val="false"/>
                <w:color w:val="000000"/>
                <w:sz w:val="20"/>
              </w:rPr>
              <w:t>
1</w:t>
            </w:r>
          </w:p>
          <w:bookmarkEnd w:id="256"/>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xml:space="preserve">Всего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 ішінде</w:t>
            </w:r>
            <w:r>
              <w:br/>
            </w:r>
            <w:r>
              <w:rPr>
                <w:rFonts w:ascii="Times New Roman"/>
                <w:b w:val="false"/>
                <w:i w:val="false"/>
                <w:color w:val="000000"/>
                <w:sz w:val="20"/>
              </w:rPr>
              <w:t>в том числе</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7"/>
          <w:p>
            <w:pPr>
              <w:spacing w:after="20"/>
              <w:ind w:left="20"/>
              <w:jc w:val="both"/>
            </w:pPr>
            <w:r>
              <w:rPr>
                <w:rFonts w:ascii="Times New Roman"/>
                <w:b w:val="false"/>
                <w:i w:val="false"/>
                <w:color w:val="000000"/>
                <w:sz w:val="20"/>
              </w:rPr>
              <w:t>
1.1</w:t>
            </w:r>
          </w:p>
          <w:bookmarkEnd w:id="257"/>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8"/>
          <w:p>
            <w:pPr>
              <w:spacing w:after="20"/>
              <w:ind w:left="20"/>
              <w:jc w:val="both"/>
            </w:pPr>
            <w:r>
              <w:rPr>
                <w:rFonts w:ascii="Times New Roman"/>
                <w:b w:val="false"/>
                <w:i w:val="false"/>
                <w:color w:val="000000"/>
                <w:sz w:val="20"/>
              </w:rPr>
              <w:t>
1.2</w:t>
            </w:r>
          </w:p>
          <w:bookmarkEnd w:id="258"/>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9"/>
          <w:p>
            <w:pPr>
              <w:spacing w:after="20"/>
              <w:ind w:left="20"/>
              <w:jc w:val="both"/>
            </w:pPr>
            <w:r>
              <w:rPr>
                <w:rFonts w:ascii="Times New Roman"/>
                <w:b w:val="false"/>
                <w:i w:val="false"/>
                <w:color w:val="000000"/>
                <w:sz w:val="20"/>
              </w:rPr>
              <w:t>
1.3</w:t>
            </w:r>
          </w:p>
          <w:bookmarkEnd w:id="259"/>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0"/>
          <w:p>
            <w:pPr>
              <w:spacing w:after="20"/>
              <w:ind w:left="20"/>
              <w:jc w:val="both"/>
            </w:pPr>
            <w:r>
              <w:rPr>
                <w:rFonts w:ascii="Times New Roman"/>
                <w:b w:val="false"/>
                <w:i w:val="false"/>
                <w:color w:val="000000"/>
                <w:sz w:val="20"/>
              </w:rPr>
              <w:t>
1.4</w:t>
            </w:r>
          </w:p>
          <w:bookmarkEnd w:id="260"/>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1"/>
          <w:p>
            <w:pPr>
              <w:spacing w:after="20"/>
              <w:ind w:left="20"/>
              <w:jc w:val="both"/>
            </w:pPr>
            <w:r>
              <w:rPr>
                <w:rFonts w:ascii="Times New Roman"/>
                <w:b w:val="false"/>
                <w:i w:val="false"/>
                <w:color w:val="000000"/>
                <w:sz w:val="20"/>
              </w:rPr>
              <w:t>
1.5</w:t>
            </w:r>
          </w:p>
          <w:bookmarkEnd w:id="261"/>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2"/>
          <w:p>
            <w:pPr>
              <w:spacing w:after="20"/>
              <w:ind w:left="20"/>
              <w:jc w:val="both"/>
            </w:pPr>
            <w:r>
              <w:rPr>
                <w:rFonts w:ascii="Times New Roman"/>
                <w:b w:val="false"/>
                <w:i w:val="false"/>
                <w:color w:val="000000"/>
                <w:sz w:val="20"/>
              </w:rPr>
              <w:t>
1.6</w:t>
            </w:r>
          </w:p>
          <w:bookmarkEnd w:id="262"/>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3"/>
          <w:p>
            <w:pPr>
              <w:spacing w:after="20"/>
              <w:ind w:left="20"/>
              <w:jc w:val="both"/>
            </w:pPr>
            <w:r>
              <w:rPr>
                <w:rFonts w:ascii="Times New Roman"/>
                <w:b w:val="false"/>
                <w:i w:val="false"/>
                <w:color w:val="000000"/>
                <w:sz w:val="20"/>
              </w:rPr>
              <w:t>
1.7</w:t>
            </w:r>
          </w:p>
          <w:bookmarkEnd w:id="263"/>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4"/>
          <w:p>
            <w:pPr>
              <w:spacing w:after="20"/>
              <w:ind w:left="20"/>
              <w:jc w:val="both"/>
            </w:pPr>
            <w:r>
              <w:rPr>
                <w:rFonts w:ascii="Times New Roman"/>
                <w:b w:val="false"/>
                <w:i w:val="false"/>
                <w:color w:val="000000"/>
                <w:sz w:val="20"/>
              </w:rPr>
              <w:t>
1.8</w:t>
            </w:r>
          </w:p>
          <w:bookmarkEnd w:id="264"/>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5"/>
          <w:p>
            <w:pPr>
              <w:spacing w:after="20"/>
              <w:ind w:left="20"/>
              <w:jc w:val="both"/>
            </w:pPr>
            <w:r>
              <w:rPr>
                <w:rFonts w:ascii="Times New Roman"/>
                <w:b w:val="false"/>
                <w:i w:val="false"/>
                <w:color w:val="000000"/>
                <w:sz w:val="20"/>
              </w:rPr>
              <w:t>
1.9</w:t>
            </w:r>
          </w:p>
          <w:bookmarkEnd w:id="265"/>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6"/>
          <w:p>
            <w:pPr>
              <w:spacing w:after="20"/>
              <w:ind w:left="20"/>
              <w:jc w:val="both"/>
            </w:pPr>
            <w:r>
              <w:rPr>
                <w:rFonts w:ascii="Times New Roman"/>
                <w:b w:val="false"/>
                <w:i w:val="false"/>
                <w:color w:val="000000"/>
                <w:sz w:val="20"/>
              </w:rPr>
              <w:t>
1.10</w:t>
            </w:r>
          </w:p>
          <w:bookmarkEnd w:id="266"/>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7"/>
          <w:p>
            <w:pPr>
              <w:spacing w:after="20"/>
              <w:ind w:left="20"/>
              <w:jc w:val="both"/>
            </w:pPr>
            <w:r>
              <w:rPr>
                <w:rFonts w:ascii="Times New Roman"/>
                <w:b w:val="false"/>
                <w:i w:val="false"/>
                <w:color w:val="000000"/>
                <w:sz w:val="20"/>
              </w:rPr>
              <w:t>
1.11</w:t>
            </w:r>
          </w:p>
          <w:bookmarkEnd w:id="267"/>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8"/>
          <w:p>
            <w:pPr>
              <w:spacing w:after="20"/>
              <w:ind w:left="20"/>
              <w:jc w:val="both"/>
            </w:pPr>
            <w:r>
              <w:rPr>
                <w:rFonts w:ascii="Times New Roman"/>
                <w:b w:val="false"/>
                <w:i w:val="false"/>
                <w:color w:val="000000"/>
                <w:sz w:val="20"/>
              </w:rPr>
              <w:t>
1.12</w:t>
            </w:r>
          </w:p>
          <w:bookmarkEnd w:id="268"/>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9"/>
          <w:p>
            <w:pPr>
              <w:spacing w:after="20"/>
              <w:ind w:left="20"/>
              <w:jc w:val="both"/>
            </w:pPr>
            <w:r>
              <w:rPr>
                <w:rFonts w:ascii="Times New Roman"/>
                <w:b w:val="false"/>
                <w:i w:val="false"/>
                <w:color w:val="000000"/>
                <w:sz w:val="20"/>
              </w:rPr>
              <w:t>
1.13</w:t>
            </w:r>
          </w:p>
          <w:bookmarkEnd w:id="269"/>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0"/>
          <w:p>
            <w:pPr>
              <w:spacing w:after="20"/>
              <w:ind w:left="20"/>
              <w:jc w:val="both"/>
            </w:pPr>
            <w:r>
              <w:rPr>
                <w:rFonts w:ascii="Times New Roman"/>
                <w:b w:val="false"/>
                <w:i w:val="false"/>
                <w:color w:val="000000"/>
                <w:sz w:val="20"/>
              </w:rPr>
              <w:t>
1.14</w:t>
            </w:r>
          </w:p>
          <w:bookmarkEnd w:id="270"/>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1"/>
          <w:p>
            <w:pPr>
              <w:spacing w:after="20"/>
              <w:ind w:left="20"/>
              <w:jc w:val="both"/>
            </w:pPr>
            <w:r>
              <w:rPr>
                <w:rFonts w:ascii="Times New Roman"/>
                <w:b w:val="false"/>
                <w:i w:val="false"/>
                <w:color w:val="000000"/>
                <w:sz w:val="20"/>
              </w:rPr>
              <w:t>
1.15</w:t>
            </w:r>
          </w:p>
          <w:bookmarkEnd w:id="271"/>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2"/>
          <w:p>
            <w:pPr>
              <w:spacing w:after="20"/>
              <w:ind w:left="20"/>
              <w:jc w:val="both"/>
            </w:pPr>
            <w:r>
              <w:rPr>
                <w:rFonts w:ascii="Times New Roman"/>
                <w:b w:val="false"/>
                <w:i w:val="false"/>
                <w:color w:val="000000"/>
                <w:sz w:val="20"/>
              </w:rPr>
              <w:t>
1.16</w:t>
            </w:r>
          </w:p>
          <w:bookmarkEnd w:id="272"/>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3"/>
          <w:p>
            <w:pPr>
              <w:spacing w:after="20"/>
              <w:ind w:left="20"/>
              <w:jc w:val="both"/>
            </w:pPr>
            <w:r>
              <w:rPr>
                <w:rFonts w:ascii="Times New Roman"/>
                <w:b w:val="false"/>
                <w:i w:val="false"/>
                <w:color w:val="000000"/>
                <w:sz w:val="20"/>
              </w:rPr>
              <w:t>
1.17</w:t>
            </w:r>
          </w:p>
          <w:bookmarkEnd w:id="273"/>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4"/>
          <w:p>
            <w:pPr>
              <w:spacing w:after="20"/>
              <w:ind w:left="20"/>
              <w:jc w:val="both"/>
            </w:pPr>
            <w:r>
              <w:rPr>
                <w:rFonts w:ascii="Times New Roman"/>
                <w:b w:val="false"/>
                <w:i w:val="false"/>
                <w:color w:val="000000"/>
                <w:sz w:val="20"/>
              </w:rPr>
              <w:t>
1.18</w:t>
            </w:r>
          </w:p>
          <w:bookmarkEnd w:id="274"/>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5"/>
          <w:p>
            <w:pPr>
              <w:spacing w:after="20"/>
              <w:ind w:left="20"/>
              <w:jc w:val="both"/>
            </w:pPr>
            <w:r>
              <w:rPr>
                <w:rFonts w:ascii="Times New Roman"/>
                <w:b w:val="false"/>
                <w:i w:val="false"/>
                <w:color w:val="000000"/>
                <w:sz w:val="20"/>
              </w:rPr>
              <w:t>
1.19</w:t>
            </w:r>
          </w:p>
          <w:bookmarkEnd w:id="275"/>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6"/>
          <w:p>
            <w:pPr>
              <w:spacing w:after="20"/>
              <w:ind w:left="20"/>
              <w:jc w:val="both"/>
            </w:pPr>
            <w:r>
              <w:rPr>
                <w:rFonts w:ascii="Times New Roman"/>
                <w:b w:val="false"/>
                <w:i w:val="false"/>
                <w:color w:val="000000"/>
                <w:sz w:val="20"/>
              </w:rPr>
              <w:t>
1.20</w:t>
            </w:r>
          </w:p>
          <w:bookmarkEnd w:id="276"/>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7"/>
          <w:p>
            <w:pPr>
              <w:spacing w:after="20"/>
              <w:ind w:left="20"/>
              <w:jc w:val="both"/>
            </w:pPr>
            <w:r>
              <w:rPr>
                <w:rFonts w:ascii="Times New Roman"/>
                <w:b w:val="false"/>
                <w:i w:val="false"/>
                <w:color w:val="000000"/>
                <w:sz w:val="20"/>
              </w:rPr>
              <w:t>
1.21</w:t>
            </w:r>
          </w:p>
          <w:bookmarkEnd w:id="277"/>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 жүктер</w:t>
            </w:r>
            <w:r>
              <w:br/>
            </w:r>
            <w:r>
              <w:rPr>
                <w:rFonts w:ascii="Times New Roman"/>
                <w:b w:val="false"/>
                <w:i w:val="false"/>
                <w:color w:val="000000"/>
                <w:sz w:val="20"/>
              </w:rPr>
              <w:t xml:space="preserve">опасные грузы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8"/>
          <w:p>
            <w:pPr>
              <w:spacing w:after="20"/>
              <w:ind w:left="20"/>
              <w:jc w:val="both"/>
            </w:pPr>
            <w:r>
              <w:rPr>
                <w:rFonts w:ascii="Times New Roman"/>
                <w:b w:val="false"/>
                <w:i w:val="false"/>
                <w:color w:val="000000"/>
                <w:sz w:val="20"/>
              </w:rPr>
              <w:t>
1.22</w:t>
            </w:r>
          </w:p>
          <w:bookmarkEnd w:id="278"/>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контейнердегі жүктер</w:t>
            </w:r>
            <w:r>
              <w:br/>
            </w:r>
            <w:r>
              <w:rPr>
                <w:rFonts w:ascii="Times New Roman"/>
                <w:b w:val="false"/>
                <w:i w:val="false"/>
                <w:color w:val="000000"/>
                <w:sz w:val="20"/>
              </w:rPr>
              <w:t xml:space="preserve">грузы в контейнерах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9" w:id="279"/>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 және көлік құралдарын жүргізушісімен (экипажымен) қоса жалға беруден түскен табыстарды көрсетіңіз, мың теңге</w:t>
      </w:r>
      <w:r>
        <w:br/>
      </w:r>
      <w:r>
        <w:rPr>
          <w:rFonts w:ascii="Times New Roman"/>
          <w:b w:val="false"/>
          <w:i w:val="false"/>
          <w:color w:val="000000"/>
          <w:sz w:val="28"/>
        </w:rPr>
        <w:t xml:space="preserve">    Укажите доходы от вспомогательной транспортной деятельности и от сдачи в аренду транспортных средств с водителем (экипажем), тысяч тенге</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7973"/>
        <w:gridCol w:w="2164"/>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0"/>
          <w:p>
            <w:pPr>
              <w:spacing w:after="20"/>
              <w:ind w:left="20"/>
              <w:jc w:val="both"/>
            </w:pPr>
            <w:r>
              <w:rPr>
                <w:rFonts w:ascii="Times New Roman"/>
                <w:b w:val="false"/>
                <w:i w:val="false"/>
                <w:color w:val="000000"/>
                <w:sz w:val="20"/>
              </w:rPr>
              <w:t>
А</w:t>
            </w:r>
          </w:p>
          <w:bookmarkEnd w:id="280"/>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1"/>
          <w:p>
            <w:pPr>
              <w:spacing w:after="20"/>
              <w:ind w:left="20"/>
              <w:jc w:val="both"/>
            </w:pPr>
            <w:r>
              <w:rPr>
                <w:rFonts w:ascii="Times New Roman"/>
                <w:b w:val="false"/>
                <w:i w:val="false"/>
                <w:color w:val="000000"/>
                <w:sz w:val="20"/>
              </w:rPr>
              <w:t>
1</w:t>
            </w:r>
          </w:p>
          <w:bookmarkEnd w:id="281"/>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i w:val="false"/>
                <w:color w:val="000000"/>
                <w:sz w:val="20"/>
              </w:rPr>
              <w:t xml:space="preserve"> көлік қызметінен </w:t>
            </w:r>
            <w:r>
              <w:rPr>
                <w:rFonts w:ascii="Times New Roman"/>
                <w:b/>
                <w:i w:val="false"/>
                <w:color w:val="000000"/>
                <w:sz w:val="20"/>
              </w:rPr>
              <w:t>түскен табыс</w:t>
            </w:r>
            <w:r>
              <w:br/>
            </w:r>
            <w:r>
              <w:rPr>
                <w:rFonts w:ascii="Times New Roman"/>
                <w:b w:val="false"/>
                <w:i w:val="false"/>
                <w:color w:val="000000"/>
                <w:sz w:val="20"/>
              </w:rPr>
              <w:t xml:space="preserve">Доходы от вспомогательной транспортной деятельности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2"/>
          <w:p>
            <w:pPr>
              <w:spacing w:after="20"/>
              <w:ind w:left="20"/>
              <w:jc w:val="both"/>
            </w:pPr>
            <w:r>
              <w:rPr>
                <w:rFonts w:ascii="Times New Roman"/>
                <w:b w:val="false"/>
                <w:i w:val="false"/>
                <w:color w:val="000000"/>
                <w:sz w:val="20"/>
              </w:rPr>
              <w:t>
2</w:t>
            </w:r>
          </w:p>
          <w:bookmarkEnd w:id="282"/>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 жүргізушісімен (экипажымен) қоса жалға беруден түскен табыс</w:t>
            </w:r>
            <w:r>
              <w:br/>
            </w:r>
            <w:r>
              <w:rPr>
                <w:rFonts w:ascii="Times New Roman"/>
                <w:b w:val="false"/>
                <w:i w:val="false"/>
                <w:color w:val="000000"/>
                <w:sz w:val="20"/>
              </w:rPr>
              <w:t xml:space="preserve">Доходы от сдачи в аренду транспортных средств с водителем (экипажем)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4" w:id="283"/>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xml:space="preserve">    Укажите объемы произведенной продукции (работ, услуг) по вторичным видам деятельности, тысяч тенге</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2003"/>
        <w:gridCol w:w="1579"/>
        <w:gridCol w:w="5703"/>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r>
              <w:br/>
            </w:r>
            <w:r>
              <w:rPr>
                <w:rFonts w:ascii="Times New Roman"/>
                <w:b/>
                <w:i w:val="false"/>
                <w:color w:val="000000"/>
                <w:sz w:val="20"/>
              </w:rPr>
              <w:t>Наименование вида деятельности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ОКЭД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Қайталама қызмет түрлері бойынша өндірілген өнім (жұмыс, қызмет) көлемдері</w:t>
            </w:r>
            <w:r>
              <w:br/>
            </w:r>
            <w:r>
              <w:rPr>
                <w:rFonts w:ascii="Times New Roman"/>
                <w:b/>
                <w:i w:val="false"/>
                <w:color w:val="000000"/>
                <w:sz w:val="20"/>
              </w:rPr>
              <w:t>Объем произведенной продукции (работ, услуг) по вторичным видам деятельности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4"/>
          <w:p>
            <w:pPr>
              <w:spacing w:after="20"/>
              <w:ind w:left="20"/>
              <w:jc w:val="both"/>
            </w:pPr>
            <w:r>
              <w:rPr>
                <w:rFonts w:ascii="Times New Roman"/>
                <w:b w:val="false"/>
                <w:i w:val="false"/>
                <w:color w:val="000000"/>
                <w:sz w:val="20"/>
              </w:rPr>
              <w:t>
А</w:t>
            </w:r>
          </w:p>
          <w:bookmarkEnd w:id="284"/>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5"/>
          <w:p>
            <w:pPr>
              <w:spacing w:after="20"/>
              <w:ind w:left="20"/>
              <w:jc w:val="both"/>
            </w:pPr>
            <w:r>
              <w:rPr>
                <w:rFonts w:ascii="Times New Roman"/>
                <w:b w:val="false"/>
                <w:i w:val="false"/>
                <w:color w:val="000000"/>
                <w:sz w:val="20"/>
              </w:rPr>
              <w:t>
1</w:t>
            </w:r>
          </w:p>
          <w:bookmarkEnd w:id="285"/>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 ішінде</w:t>
            </w:r>
            <w:r>
              <w:br/>
            </w:r>
            <w:r>
              <w:rPr>
                <w:rFonts w:ascii="Times New Roman"/>
                <w:b w:val="false"/>
                <w:i w:val="false"/>
                <w:color w:val="000000"/>
                <w:sz w:val="20"/>
              </w:rPr>
              <w:t>в том числе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6"/>
          <w:p>
            <w:pPr>
              <w:spacing w:after="20"/>
              <w:ind w:left="20"/>
              <w:jc w:val="both"/>
            </w:pPr>
            <w:r>
              <w:rPr>
                <w:rFonts w:ascii="Times New Roman"/>
                <w:b w:val="false"/>
                <w:i w:val="false"/>
                <w:color w:val="000000"/>
                <w:sz w:val="20"/>
              </w:rPr>
              <w:t>
1.1</w:t>
            </w:r>
          </w:p>
          <w:bookmarkEnd w:id="286"/>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7"/>
          <w:p>
            <w:pPr>
              <w:spacing w:after="20"/>
              <w:ind w:left="20"/>
              <w:jc w:val="both"/>
            </w:pPr>
            <w:r>
              <w:rPr>
                <w:rFonts w:ascii="Times New Roman"/>
                <w:b w:val="false"/>
                <w:i w:val="false"/>
                <w:color w:val="000000"/>
                <w:sz w:val="20"/>
              </w:rPr>
              <w:t>
1.2</w:t>
            </w:r>
          </w:p>
          <w:bookmarkEnd w:id="287"/>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8"/>
          <w:p>
            <w:pPr>
              <w:spacing w:after="20"/>
              <w:ind w:left="20"/>
              <w:jc w:val="both"/>
            </w:pPr>
            <w:r>
              <w:rPr>
                <w:rFonts w:ascii="Times New Roman"/>
                <w:b w:val="false"/>
                <w:i w:val="false"/>
                <w:color w:val="000000"/>
                <w:sz w:val="20"/>
              </w:rPr>
              <w:t>
1.3</w:t>
            </w:r>
          </w:p>
          <w:bookmarkEnd w:id="288"/>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9"/>
          <w:p>
            <w:pPr>
              <w:spacing w:after="20"/>
              <w:ind w:left="20"/>
              <w:jc w:val="both"/>
            </w:pPr>
            <w:r>
              <w:rPr>
                <w:rFonts w:ascii="Times New Roman"/>
                <w:b w:val="false"/>
                <w:i w:val="false"/>
                <w:color w:val="000000"/>
                <w:sz w:val="20"/>
              </w:rPr>
              <w:t>
1.4</w:t>
            </w:r>
          </w:p>
          <w:bookmarkEnd w:id="289"/>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0"/>
          <w:p>
            <w:pPr>
              <w:spacing w:after="20"/>
              <w:ind w:left="20"/>
              <w:jc w:val="both"/>
            </w:pPr>
            <w:r>
              <w:rPr>
                <w:rFonts w:ascii="Times New Roman"/>
                <w:b w:val="false"/>
                <w:i w:val="false"/>
                <w:color w:val="000000"/>
                <w:sz w:val="20"/>
              </w:rPr>
              <w:t>
1.5</w:t>
            </w:r>
          </w:p>
          <w:bookmarkEnd w:id="290"/>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1"/>
          <w:p>
            <w:pPr>
              <w:spacing w:after="20"/>
              <w:ind w:left="20"/>
              <w:jc w:val="both"/>
            </w:pPr>
            <w:r>
              <w:rPr>
                <w:rFonts w:ascii="Times New Roman"/>
                <w:b w:val="false"/>
                <w:i w:val="false"/>
                <w:color w:val="000000"/>
                <w:sz w:val="20"/>
              </w:rPr>
              <w:t>
1.6</w:t>
            </w:r>
          </w:p>
          <w:bookmarkEnd w:id="291"/>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2"/>
          <w:p>
            <w:pPr>
              <w:spacing w:after="20"/>
              <w:ind w:left="20"/>
              <w:jc w:val="both"/>
            </w:pPr>
            <w:r>
              <w:rPr>
                <w:rFonts w:ascii="Times New Roman"/>
                <w:b w:val="false"/>
                <w:i w:val="false"/>
                <w:color w:val="000000"/>
                <w:sz w:val="20"/>
              </w:rPr>
              <w:t>
1.7</w:t>
            </w:r>
          </w:p>
          <w:bookmarkEnd w:id="292"/>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3"/>
          <w:p>
            <w:pPr>
              <w:spacing w:after="20"/>
              <w:ind w:left="20"/>
              <w:jc w:val="both"/>
            </w:pPr>
            <w:r>
              <w:rPr>
                <w:rFonts w:ascii="Times New Roman"/>
                <w:b w:val="false"/>
                <w:i w:val="false"/>
                <w:color w:val="000000"/>
                <w:sz w:val="20"/>
              </w:rPr>
              <w:t>
1.8</w:t>
            </w:r>
          </w:p>
          <w:bookmarkEnd w:id="293"/>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4"/>
          <w:p>
            <w:pPr>
              <w:spacing w:after="20"/>
              <w:ind w:left="20"/>
              <w:jc w:val="both"/>
            </w:pPr>
            <w:r>
              <w:rPr>
                <w:rFonts w:ascii="Times New Roman"/>
                <w:b w:val="false"/>
                <w:i w:val="false"/>
                <w:color w:val="000000"/>
                <w:sz w:val="20"/>
              </w:rPr>
              <w:t>
1.9</w:t>
            </w:r>
          </w:p>
          <w:bookmarkEnd w:id="294"/>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8" w:id="295"/>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      _____________________________________________________      Адрес       _______________________________________________</w:t>
      </w:r>
      <w:r>
        <w:br/>
      </w:r>
      <w:r>
        <w:rPr>
          <w:rFonts w:ascii="Times New Roman"/>
          <w:b w:val="false"/>
          <w:i w:val="false"/>
          <w:color w:val="000000"/>
          <w:sz w:val="28"/>
        </w:rPr>
        <w:t xml:space="preserve">                   _____________________________________________________            ________________________________________________</w:t>
      </w:r>
    </w:p>
    <w:bookmarkEnd w:id="295"/>
    <w:bookmarkStart w:name="z369" w:id="296"/>
    <w:p>
      <w:pPr>
        <w:spacing w:after="0"/>
        <w:ind w:left="0"/>
        <w:jc w:val="both"/>
      </w:pP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__________________________________________</w:t>
      </w:r>
    </w:p>
    <w:bookmarkEnd w:id="296"/>
    <w:bookmarkStart w:name="z370" w:id="297"/>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_________________________________________</w:t>
      </w:r>
    </w:p>
    <w:bookmarkEnd w:id="2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8"/>
        <w:gridCol w:w="3611"/>
        <w:gridCol w:w="2608"/>
        <w:gridCol w:w="3613"/>
      </w:tblGrid>
      <w:tr>
        <w:trPr>
          <w:trHeight w:val="30" w:hRule="atLeast"/>
        </w:trPr>
        <w:tc>
          <w:tcPr>
            <w:tcW w:w="2468" w:type="dxa"/>
            <w:tcBorders/>
            <w:tcMar>
              <w:top w:w="15" w:type="dxa"/>
              <w:left w:w="15" w:type="dxa"/>
              <w:bottom w:w="15" w:type="dxa"/>
              <w:right w:w="15" w:type="dxa"/>
            </w:tcMar>
            <w:vAlign w:val="center"/>
          </w:tcPr>
          <w:bookmarkStart w:name="z371" w:id="298"/>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p>
          <w:bookmarkEnd w:id="298"/>
          <w:p>
            <w:pPr>
              <w:spacing w:after="20"/>
              <w:ind w:left="20"/>
              <w:jc w:val="both"/>
            </w:pPr>
            <w:r>
              <w:rPr>
                <w:rFonts w:ascii="Times New Roman"/>
                <w:b w:val="false"/>
                <w:i w:val="false"/>
                <w:color w:val="000000"/>
                <w:sz w:val="20"/>
              </w:rPr>
              <w:t>
Согласны на опубликование первичных данных</w:t>
            </w:r>
          </w:p>
        </w:tc>
        <w:tc>
          <w:tcPr>
            <w:tcW w:w="36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08" w:type="dxa"/>
            <w:tcBorders/>
            <w:tcMar>
              <w:top w:w="15" w:type="dxa"/>
              <w:left w:w="15" w:type="dxa"/>
              <w:bottom w:w="15" w:type="dxa"/>
              <w:right w:w="15" w:type="dxa"/>
            </w:tcMar>
            <w:vAlign w:val="center"/>
          </w:tcPr>
          <w:bookmarkStart w:name="z372" w:id="299"/>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p>
          <w:bookmarkEnd w:id="299"/>
          <w:p>
            <w:pPr>
              <w:spacing w:after="20"/>
              <w:ind w:left="20"/>
              <w:jc w:val="both"/>
            </w:pPr>
            <w:r>
              <w:rPr>
                <w:rFonts w:ascii="Times New Roman"/>
                <w:b w:val="false"/>
                <w:i w:val="false"/>
                <w:color w:val="000000"/>
                <w:sz w:val="20"/>
              </w:rPr>
              <w:t>
Не согласны на опубликование первичных данных</w:t>
            </w:r>
          </w:p>
        </w:tc>
        <w:tc>
          <w:tcPr>
            <w:tcW w:w="36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3" w:id="30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__________________________________________________________________ 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w:t>
      </w:r>
    </w:p>
    <w:bookmarkEnd w:id="300"/>
    <w:bookmarkStart w:name="z374" w:id="301"/>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 </w:t>
      </w:r>
    </w:p>
    <w:bookmarkEnd w:id="301"/>
    <w:bookmarkStart w:name="z375" w:id="302"/>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302"/>
    <w:bookmarkStart w:name="z376" w:id="303"/>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303"/>
    <w:bookmarkStart w:name="z377" w:id="30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Б бағаны осы Статистикалық нысанды толтыру жөніндегі нұсқаулыққа ұсынылатын Жүк түрлерінің тізбесіне сәйкес толтырылады.</w:t>
      </w:r>
      <w:r>
        <w:br/>
      </w:r>
      <w:r>
        <w:rPr>
          <w:rFonts w:ascii="Times New Roman"/>
          <w:b w:val="false"/>
          <w:i w:val="false"/>
          <w:color w:val="000000"/>
          <w:sz w:val="28"/>
        </w:rPr>
        <w:t xml:space="preserve">   Графа Б заполняется в соответствии с Перечнем видов грузов, прилагаемом к Инструкции по заполнению настоящей статистической формы.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r>
        <w:br/>
      </w:r>
      <w:r>
        <w:rPr>
          <w:rFonts w:ascii="Times New Roman"/>
          <w:b w:val="false"/>
          <w:i w:val="false"/>
          <w:color w:val="000000"/>
          <w:sz w:val="28"/>
        </w:rPr>
        <w:t xml:space="preserve"> Номенклатура видов экономической деятельности (ОКЭД 5-ти значный) размещена на Интернет-ресурсе Комитета www.stat.gov.kz в разделе "Классификаторы"</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bookmarkStart w:name="z380" w:id="30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услугах автомобильного и городского электрического транспорта по видам сообщений" (код 181112003, индекс 2-ТР (авто, электро), периодичность годовая)</w:t>
      </w:r>
    </w:p>
    <w:bookmarkEnd w:id="305"/>
    <w:bookmarkStart w:name="z381" w:id="30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автомобильного и городского электрического транспорта по видам сообщений" (код 181112003, индекс 2-ТР (авто, электро),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услугах автомобильного и городского электрического транспорта по видам сообщений" (код 181112003, индекс 2-ТР (авто, электро), периодичность годовая) (далее – статистическая форма).</w:t>
      </w:r>
    </w:p>
    <w:bookmarkEnd w:id="306"/>
    <w:bookmarkStart w:name="z382" w:id="30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07"/>
    <w:bookmarkStart w:name="z383" w:id="308"/>
    <w:p>
      <w:pPr>
        <w:spacing w:after="0"/>
        <w:ind w:left="0"/>
        <w:jc w:val="both"/>
      </w:pPr>
      <w:r>
        <w:rPr>
          <w:rFonts w:ascii="Times New Roman"/>
          <w:b w:val="false"/>
          <w:i w:val="false"/>
          <w:color w:val="000000"/>
          <w:sz w:val="28"/>
        </w:rPr>
        <w:t xml:space="preserve">
      1) внутриреспубликанские – перевозки между населенными пунктами, расположенными на территории Республики Казахстан; </w:t>
      </w:r>
    </w:p>
    <w:bookmarkEnd w:id="308"/>
    <w:bookmarkStart w:name="z384" w:id="309"/>
    <w:p>
      <w:pPr>
        <w:spacing w:after="0"/>
        <w:ind w:left="0"/>
        <w:jc w:val="both"/>
      </w:pPr>
      <w:r>
        <w:rPr>
          <w:rFonts w:ascii="Times New Roman"/>
          <w:b w:val="false"/>
          <w:i w:val="false"/>
          <w:color w:val="000000"/>
          <w:sz w:val="28"/>
        </w:rPr>
        <w:t>
      2)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309"/>
    <w:bookmarkStart w:name="z385" w:id="310"/>
    <w:p>
      <w:pPr>
        <w:spacing w:after="0"/>
        <w:ind w:left="0"/>
        <w:jc w:val="both"/>
      </w:pPr>
      <w:r>
        <w:rPr>
          <w:rFonts w:ascii="Times New Roman"/>
          <w:b w:val="false"/>
          <w:i w:val="false"/>
          <w:color w:val="000000"/>
          <w:sz w:val="28"/>
        </w:rPr>
        <w:t>
      3)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310"/>
    <w:bookmarkStart w:name="z386" w:id="311"/>
    <w:p>
      <w:pPr>
        <w:spacing w:after="0"/>
        <w:ind w:left="0"/>
        <w:jc w:val="both"/>
      </w:pPr>
      <w:r>
        <w:rPr>
          <w:rFonts w:ascii="Times New Roman"/>
          <w:b w:val="false"/>
          <w:i w:val="false"/>
          <w:color w:val="000000"/>
          <w:sz w:val="28"/>
        </w:rPr>
        <w:t>
      4) городские (сельские) – перевозки в пределах установленных границ населенного пункта;</w:t>
      </w:r>
    </w:p>
    <w:bookmarkEnd w:id="311"/>
    <w:bookmarkStart w:name="z387" w:id="312"/>
    <w:p>
      <w:pPr>
        <w:spacing w:after="0"/>
        <w:ind w:left="0"/>
        <w:jc w:val="both"/>
      </w:pPr>
      <w:r>
        <w:rPr>
          <w:rFonts w:ascii="Times New Roman"/>
          <w:b w:val="false"/>
          <w:i w:val="false"/>
          <w:color w:val="000000"/>
          <w:sz w:val="28"/>
        </w:rPr>
        <w:t>
      5)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312"/>
    <w:bookmarkStart w:name="z388" w:id="313"/>
    <w:p>
      <w:pPr>
        <w:spacing w:after="0"/>
        <w:ind w:left="0"/>
        <w:jc w:val="both"/>
      </w:pPr>
      <w:r>
        <w:rPr>
          <w:rFonts w:ascii="Times New Roman"/>
          <w:b w:val="false"/>
          <w:i w:val="false"/>
          <w:color w:val="000000"/>
          <w:sz w:val="28"/>
        </w:rPr>
        <w:t xml:space="preserve">
      6) международные – перевозки между Республикой Казахстан и иностранными государствами или транзитом через территорию Республики Казахстан. </w:t>
      </w:r>
    </w:p>
    <w:bookmarkEnd w:id="313"/>
    <w:bookmarkStart w:name="z389" w:id="314"/>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314"/>
    <w:bookmarkStart w:name="z390" w:id="315"/>
    <w:p>
      <w:pPr>
        <w:spacing w:after="0"/>
        <w:ind w:left="0"/>
        <w:jc w:val="both"/>
      </w:pPr>
      <w:r>
        <w:rPr>
          <w:rFonts w:ascii="Times New Roman"/>
          <w:b w:val="false"/>
          <w:i w:val="false"/>
          <w:color w:val="000000"/>
          <w:sz w:val="28"/>
        </w:rPr>
        <w:t>
      4. В разделе 1 в строках 1.1.1, 1.2.1.1, 1.2.2.1, 1.3.1, 1.4.1 графы 1 включается сумма всех перевезенных пассажиров, независимо от применяемого тарифа, а также пассажиров, пользующихся правом бесплатного проезда или проездными документами, оплаченными предприятиями (организациями).</w:t>
      </w:r>
    </w:p>
    <w:bookmarkEnd w:id="315"/>
    <w:bookmarkStart w:name="z391" w:id="316"/>
    <w:p>
      <w:pPr>
        <w:spacing w:after="0"/>
        <w:ind w:left="0"/>
        <w:jc w:val="both"/>
      </w:pPr>
      <w:r>
        <w:rPr>
          <w:rFonts w:ascii="Times New Roman"/>
          <w:b w:val="false"/>
          <w:i w:val="false"/>
          <w:color w:val="000000"/>
          <w:sz w:val="28"/>
        </w:rPr>
        <w:t>
      В строках 1.1.1, 1.2.1.1, 1.2.2.1, 1.3.1, 1.4.1 графы 1 перевозки пассажиров маршрутными автобусами определяются по количеству проданных билетов.</w:t>
      </w:r>
    </w:p>
    <w:bookmarkEnd w:id="316"/>
    <w:bookmarkStart w:name="z392" w:id="317"/>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317"/>
    <w:bookmarkStart w:name="z393" w:id="318"/>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318"/>
    <w:bookmarkStart w:name="z394" w:id="319"/>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p>
    <w:bookmarkEnd w:id="319"/>
    <w:bookmarkStart w:name="z395" w:id="320"/>
    <w:p>
      <w:pPr>
        <w:spacing w:after="0"/>
        <w:ind w:left="0"/>
        <w:jc w:val="both"/>
      </w:pPr>
      <w:r>
        <w:rPr>
          <w:rFonts w:ascii="Times New Roman"/>
          <w:b w:val="false"/>
          <w:i w:val="false"/>
          <w:color w:val="000000"/>
          <w:sz w:val="28"/>
        </w:rPr>
        <w:t>
      2) в внутриреспубликанском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320"/>
    <w:bookmarkStart w:name="z396" w:id="321"/>
    <w:p>
      <w:pPr>
        <w:spacing w:after="0"/>
        <w:ind w:left="0"/>
        <w:jc w:val="both"/>
      </w:pPr>
      <w:r>
        <w:rPr>
          <w:rFonts w:ascii="Times New Roman"/>
          <w:b w:val="false"/>
          <w:i w:val="false"/>
          <w:color w:val="000000"/>
          <w:sz w:val="28"/>
        </w:rPr>
        <w:t>
      Строки 1.1.2, 1.2.1.2, 1.2.2.2, 1.3.2, 1.4.2 графы 1 определяются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321"/>
    <w:bookmarkStart w:name="z397" w:id="322"/>
    <w:p>
      <w:pPr>
        <w:spacing w:after="0"/>
        <w:ind w:left="0"/>
        <w:jc w:val="both"/>
      </w:pPr>
      <w:r>
        <w:rPr>
          <w:rFonts w:ascii="Times New Roman"/>
          <w:b w:val="false"/>
          <w:i w:val="false"/>
          <w:color w:val="000000"/>
          <w:sz w:val="28"/>
        </w:rPr>
        <w:t>
      В строке 1.4.1 графы 1 перевозки платных пассажиров маршрутными автобусами определяются:</w:t>
      </w:r>
    </w:p>
    <w:bookmarkEnd w:id="322"/>
    <w:bookmarkStart w:name="z398" w:id="323"/>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323"/>
    <w:bookmarkStart w:name="z399" w:id="324"/>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324"/>
    <w:bookmarkStart w:name="z400" w:id="325"/>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325"/>
    <w:bookmarkStart w:name="z401" w:id="326"/>
    <w:p>
      <w:pPr>
        <w:spacing w:after="0"/>
        <w:ind w:left="0"/>
        <w:jc w:val="both"/>
      </w:pPr>
      <w:r>
        <w:rPr>
          <w:rFonts w:ascii="Times New Roman"/>
          <w:b w:val="false"/>
          <w:i w:val="false"/>
          <w:color w:val="000000"/>
          <w:sz w:val="28"/>
        </w:rPr>
        <w:t>
      Строки 1.4.3, 1.4.4 графы 1 включают перевозки граждан с платным проездом и пользующихся правом бесплатного проезда.</w:t>
      </w:r>
    </w:p>
    <w:bookmarkEnd w:id="326"/>
    <w:bookmarkStart w:name="z402" w:id="327"/>
    <w:p>
      <w:pPr>
        <w:spacing w:after="0"/>
        <w:ind w:left="0"/>
        <w:jc w:val="both"/>
      </w:pPr>
      <w:r>
        <w:rPr>
          <w:rFonts w:ascii="Times New Roman"/>
          <w:b w:val="false"/>
          <w:i w:val="false"/>
          <w:color w:val="000000"/>
          <w:sz w:val="28"/>
        </w:rPr>
        <w:t>
      Количество пассажиров с платным проездом определяется на основании следующих документов:</w:t>
      </w:r>
    </w:p>
    <w:bookmarkEnd w:id="327"/>
    <w:bookmarkStart w:name="z403" w:id="328"/>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328"/>
    <w:bookmarkStart w:name="z404" w:id="329"/>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329"/>
    <w:bookmarkStart w:name="z405" w:id="330"/>
    <w:p>
      <w:pPr>
        <w:spacing w:after="0"/>
        <w:ind w:left="0"/>
        <w:jc w:val="both"/>
      </w:pPr>
      <w:r>
        <w:rPr>
          <w:rFonts w:ascii="Times New Roman"/>
          <w:b w:val="false"/>
          <w:i w:val="false"/>
          <w:color w:val="000000"/>
          <w:sz w:val="28"/>
        </w:rPr>
        <w:t>
      К внутриреспубликанским перевозкам относятся перевозки, осуществляемые за пределы черты города (другого населенного пункта) на расстояние более 50 километров.</w:t>
      </w:r>
    </w:p>
    <w:bookmarkEnd w:id="330"/>
    <w:bookmarkStart w:name="z406" w:id="331"/>
    <w:p>
      <w:pPr>
        <w:spacing w:after="0"/>
        <w:ind w:left="0"/>
        <w:jc w:val="both"/>
      </w:pPr>
      <w:r>
        <w:rPr>
          <w:rFonts w:ascii="Times New Roman"/>
          <w:b w:val="false"/>
          <w:i w:val="false"/>
          <w:color w:val="000000"/>
          <w:sz w:val="28"/>
        </w:rPr>
        <w:t>
      К пригородным перевозкам относятся перевозки, осуществляемые за пределы черты города (другого населенного пункта) на расстояние до 50 километров включительно.</w:t>
      </w:r>
    </w:p>
    <w:bookmarkEnd w:id="331"/>
    <w:bookmarkStart w:name="z407" w:id="332"/>
    <w:p>
      <w:pPr>
        <w:spacing w:after="0"/>
        <w:ind w:left="0"/>
        <w:jc w:val="both"/>
      </w:pPr>
      <w:r>
        <w:rPr>
          <w:rFonts w:ascii="Times New Roman"/>
          <w:b w:val="false"/>
          <w:i w:val="false"/>
          <w:color w:val="000000"/>
          <w:sz w:val="28"/>
        </w:rPr>
        <w:t>
      К городским перевозкам на автобусном, трамвайном, троллейбусном транспорте относятся перевозки, осуществляемые на маршрутах в пределах черты города (другого населенного пункта).</w:t>
      </w:r>
    </w:p>
    <w:bookmarkEnd w:id="332"/>
    <w:bookmarkStart w:name="z408" w:id="333"/>
    <w:p>
      <w:pPr>
        <w:spacing w:after="0"/>
        <w:ind w:left="0"/>
        <w:jc w:val="both"/>
      </w:pPr>
      <w:r>
        <w:rPr>
          <w:rFonts w:ascii="Times New Roman"/>
          <w:b w:val="false"/>
          <w:i w:val="false"/>
          <w:color w:val="000000"/>
          <w:sz w:val="28"/>
        </w:rPr>
        <w:t>
      Количество перевезенных пассажиров определяется из расчета 50 поездок в месяц для всех категорий лиц.</w:t>
      </w:r>
    </w:p>
    <w:bookmarkEnd w:id="333"/>
    <w:bookmarkStart w:name="z409" w:id="334"/>
    <w:p>
      <w:pPr>
        <w:spacing w:after="0"/>
        <w:ind w:left="0"/>
        <w:jc w:val="both"/>
      </w:pPr>
      <w:r>
        <w:rPr>
          <w:rFonts w:ascii="Times New Roman"/>
          <w:b w:val="false"/>
          <w:i w:val="false"/>
          <w:color w:val="000000"/>
          <w:sz w:val="28"/>
        </w:rPr>
        <w:t>
      В графе 2 пассажирооборот определяется суммированием произведений количества пассажиров по каждой позиции перевозки на расстояние перевозки.</w:t>
      </w:r>
    </w:p>
    <w:bookmarkEnd w:id="334"/>
    <w:bookmarkStart w:name="z410" w:id="335"/>
    <w:p>
      <w:pPr>
        <w:spacing w:after="0"/>
        <w:ind w:left="0"/>
        <w:jc w:val="both"/>
      </w:pPr>
      <w:r>
        <w:rPr>
          <w:rFonts w:ascii="Times New Roman"/>
          <w:b w:val="false"/>
          <w:i w:val="false"/>
          <w:color w:val="000000"/>
          <w:sz w:val="28"/>
        </w:rPr>
        <w:t>
      Строки 1.1.1, 1.2.1.1, 1.2.2.1, 1.3.1, 1.4.1 графы 2 определяются как произведение количества перевезенных пассажиров на среднее расстояние поездки.</w:t>
      </w:r>
    </w:p>
    <w:bookmarkEnd w:id="335"/>
    <w:bookmarkStart w:name="z411" w:id="336"/>
    <w:p>
      <w:pPr>
        <w:spacing w:after="0"/>
        <w:ind w:left="0"/>
        <w:jc w:val="both"/>
      </w:pPr>
      <w:r>
        <w:rPr>
          <w:rFonts w:ascii="Times New Roman"/>
          <w:b w:val="false"/>
          <w:i w:val="false"/>
          <w:color w:val="000000"/>
          <w:sz w:val="28"/>
        </w:rPr>
        <w:t>
      Строки 1.1.2, 1.2.1.2, 1.2.2.2, 1.3.2, 1.4.2 графы 2 определяются как произведение платного пробега такси на среднее число перевезенных пассажиров (равное двум пассажирам).</w:t>
      </w:r>
    </w:p>
    <w:bookmarkEnd w:id="336"/>
    <w:bookmarkStart w:name="z412" w:id="337"/>
    <w:p>
      <w:pPr>
        <w:spacing w:after="0"/>
        <w:ind w:left="0"/>
        <w:jc w:val="both"/>
      </w:pPr>
      <w:r>
        <w:rPr>
          <w:rFonts w:ascii="Times New Roman"/>
          <w:b w:val="false"/>
          <w:i w:val="false"/>
          <w:color w:val="000000"/>
          <w:sz w:val="28"/>
        </w:rPr>
        <w:t xml:space="preserve">
      Строки 1.4.3, 1.4.4 графы 2 определяются как произведение количества перевезенных пассажиров на среднее расстояние поездки пассажира. </w:t>
      </w:r>
    </w:p>
    <w:bookmarkEnd w:id="337"/>
    <w:bookmarkStart w:name="z413" w:id="338"/>
    <w:p>
      <w:pPr>
        <w:spacing w:after="0"/>
        <w:ind w:left="0"/>
        <w:jc w:val="both"/>
      </w:pPr>
      <w:r>
        <w:rPr>
          <w:rFonts w:ascii="Times New Roman"/>
          <w:b w:val="false"/>
          <w:i w:val="false"/>
          <w:color w:val="000000"/>
          <w:sz w:val="28"/>
        </w:rPr>
        <w:t>
      В строки 1.1.1, 1.2.1.1, 1.2.2.1, 1.3.1, 1.4.1 графы 3 включается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перевозок пассажиров заказными автобусами.</w:t>
      </w:r>
    </w:p>
    <w:bookmarkEnd w:id="338"/>
    <w:bookmarkStart w:name="z414" w:id="339"/>
    <w:p>
      <w:pPr>
        <w:spacing w:after="0"/>
        <w:ind w:left="0"/>
        <w:jc w:val="both"/>
      </w:pPr>
      <w:r>
        <w:rPr>
          <w:rFonts w:ascii="Times New Roman"/>
          <w:b w:val="false"/>
          <w:i w:val="false"/>
          <w:color w:val="000000"/>
          <w:sz w:val="28"/>
        </w:rPr>
        <w:t>
      В строки 1.1.2, 1.2.1.2, 1.2.2.2, 1.3.2, 1.4.2 графы 3, кроме выручки, полученной от перевозок пассажиров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органами связи.</w:t>
      </w:r>
    </w:p>
    <w:bookmarkEnd w:id="339"/>
    <w:bookmarkStart w:name="z415" w:id="340"/>
    <w:p>
      <w:pPr>
        <w:spacing w:after="0"/>
        <w:ind w:left="0"/>
        <w:jc w:val="both"/>
      </w:pPr>
      <w:r>
        <w:rPr>
          <w:rFonts w:ascii="Times New Roman"/>
          <w:b w:val="false"/>
          <w:i w:val="false"/>
          <w:color w:val="000000"/>
          <w:sz w:val="28"/>
        </w:rPr>
        <w:t>
      В строки 1.4.3, 1.4.4 графы 3 включается общая сумма фактической выручки от продажи всех видов проездных документов, как отдельным гражданам, так и предприятиям и организациям.</w:t>
      </w:r>
    </w:p>
    <w:bookmarkEnd w:id="340"/>
    <w:bookmarkStart w:name="z416" w:id="341"/>
    <w:p>
      <w:pPr>
        <w:spacing w:after="0"/>
        <w:ind w:left="0"/>
        <w:jc w:val="both"/>
      </w:pPr>
      <w:r>
        <w:rPr>
          <w:rFonts w:ascii="Times New Roman"/>
          <w:b w:val="false"/>
          <w:i w:val="false"/>
          <w:color w:val="000000"/>
          <w:sz w:val="28"/>
        </w:rPr>
        <w:t>
      В доходы от перевозок пассажиров включаются также дотации и субсидии за оказанные услуги по перевозке пассажиров.</w:t>
      </w:r>
    </w:p>
    <w:bookmarkEnd w:id="341"/>
    <w:bookmarkStart w:name="z417" w:id="342"/>
    <w:p>
      <w:pPr>
        <w:spacing w:after="0"/>
        <w:ind w:left="0"/>
        <w:jc w:val="both"/>
      </w:pPr>
      <w:r>
        <w:rPr>
          <w:rFonts w:ascii="Times New Roman"/>
          <w:b w:val="false"/>
          <w:i w:val="false"/>
          <w:color w:val="000000"/>
          <w:sz w:val="28"/>
        </w:rPr>
        <w:t>
      5. На автомобильном транспорте в разделе 2 в строке 1 графе 1 включаются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342"/>
    <w:bookmarkStart w:name="z418" w:id="343"/>
    <w:p>
      <w:pPr>
        <w:spacing w:after="0"/>
        <w:ind w:left="0"/>
        <w:jc w:val="both"/>
      </w:pPr>
      <w:r>
        <w:rPr>
          <w:rFonts w:ascii="Times New Roman"/>
          <w:b w:val="false"/>
          <w:i w:val="false"/>
          <w:color w:val="000000"/>
          <w:sz w:val="28"/>
        </w:rPr>
        <w:t>
      Строка 1 графы 2 на автомобильном транспорте определяется как произведение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343"/>
    <w:bookmarkStart w:name="z419" w:id="344"/>
    <w:p>
      <w:pPr>
        <w:spacing w:after="0"/>
        <w:ind w:left="0"/>
        <w:jc w:val="both"/>
      </w:pPr>
      <w:r>
        <w:rPr>
          <w:rFonts w:ascii="Times New Roman"/>
          <w:b w:val="false"/>
          <w:i w:val="false"/>
          <w:color w:val="000000"/>
          <w:sz w:val="28"/>
        </w:rPr>
        <w:t>
      Строка 1 графы 3 раздела 2 и строка 1 графы 6 раздела 3 определяются на основе документов о количестве перевезенных грузов по действующим тарифам или в соответствии с заключенными договорами.</w:t>
      </w:r>
    </w:p>
    <w:bookmarkEnd w:id="344"/>
    <w:bookmarkStart w:name="z420" w:id="345"/>
    <w:p>
      <w:pPr>
        <w:spacing w:after="0"/>
        <w:ind w:left="0"/>
        <w:jc w:val="both"/>
      </w:pPr>
      <w:r>
        <w:rPr>
          <w:rFonts w:ascii="Times New Roman"/>
          <w:b w:val="false"/>
          <w:i w:val="false"/>
          <w:color w:val="000000"/>
          <w:sz w:val="28"/>
        </w:rPr>
        <w:t>
      6. В разделе 3 в графе Б "Наименование видов грузов" указываются виды грузов согласно Перечню видов грузов (</w:t>
      </w:r>
      <w:r>
        <w:rPr>
          <w:rFonts w:ascii="Times New Roman"/>
          <w:b w:val="false"/>
          <w:i w:val="false"/>
          <w:color w:val="000000"/>
          <w:sz w:val="28"/>
        </w:rPr>
        <w:t>Приложение 1</w:t>
      </w:r>
      <w:r>
        <w:rPr>
          <w:rFonts w:ascii="Times New Roman"/>
          <w:b w:val="false"/>
          <w:i w:val="false"/>
          <w:color w:val="000000"/>
          <w:sz w:val="28"/>
        </w:rPr>
        <w:t xml:space="preserve"> к настоящей Инструкции).</w:t>
      </w:r>
    </w:p>
    <w:bookmarkEnd w:id="345"/>
    <w:bookmarkStart w:name="z421" w:id="346"/>
    <w:p>
      <w:pPr>
        <w:spacing w:after="0"/>
        <w:ind w:left="0"/>
        <w:jc w:val="both"/>
      </w:pPr>
      <w:r>
        <w:rPr>
          <w:rFonts w:ascii="Times New Roman"/>
          <w:b w:val="false"/>
          <w:i w:val="false"/>
          <w:color w:val="000000"/>
          <w:sz w:val="28"/>
        </w:rPr>
        <w:t xml:space="preserve">
      Строка 1.21 заполняется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опасных грузов, утвержденным приказом исполняющего обязанности Министра по инвестициям и развитию Республики Казахстан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от 17 апреля 2015 года (зарегистрирован в Реестре государственной регистрации нормативных правовых актов № 11779).</w:t>
      </w:r>
    </w:p>
    <w:bookmarkEnd w:id="346"/>
    <w:bookmarkStart w:name="z422" w:id="347"/>
    <w:p>
      <w:pPr>
        <w:spacing w:after="0"/>
        <w:ind w:left="0"/>
        <w:jc w:val="both"/>
      </w:pPr>
      <w:r>
        <w:rPr>
          <w:rFonts w:ascii="Times New Roman"/>
          <w:b w:val="false"/>
          <w:i w:val="false"/>
          <w:color w:val="000000"/>
          <w:sz w:val="28"/>
        </w:rPr>
        <w:t>
      7. В разделе 4 в строке 1 учитываются доходы от:</w:t>
      </w:r>
    </w:p>
    <w:bookmarkEnd w:id="347"/>
    <w:bookmarkStart w:name="z423" w:id="348"/>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348"/>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w:t>
      </w:r>
    </w:p>
    <w:bookmarkStart w:name="z426" w:id="349"/>
    <w:p>
      <w:pPr>
        <w:spacing w:after="0"/>
        <w:ind w:left="0"/>
        <w:jc w:val="both"/>
      </w:pPr>
      <w:r>
        <w:rPr>
          <w:rFonts w:ascii="Times New Roman"/>
          <w:b w:val="false"/>
          <w:i w:val="false"/>
          <w:color w:val="000000"/>
          <w:sz w:val="28"/>
        </w:rPr>
        <w:t xml:space="preserve">
      3) услуг по организации перевозок грузов (экспедиция груза, подготовка транспортной документации и путевых листов, услуги таможенных агентов). </w:t>
      </w:r>
    </w:p>
    <w:bookmarkEnd w:id="349"/>
    <w:bookmarkStart w:name="z427" w:id="350"/>
    <w:p>
      <w:pPr>
        <w:spacing w:after="0"/>
        <w:ind w:left="0"/>
        <w:jc w:val="both"/>
      </w:pPr>
      <w:r>
        <w:rPr>
          <w:rFonts w:ascii="Times New Roman"/>
          <w:b w:val="false"/>
          <w:i w:val="false"/>
          <w:color w:val="000000"/>
          <w:sz w:val="28"/>
        </w:rPr>
        <w:t>
      В строке 2 указывается плата за аренду транспортного средства с водителем (экипажем), согласно заключенному договору аренды.</w:t>
      </w:r>
    </w:p>
    <w:bookmarkEnd w:id="350"/>
    <w:bookmarkStart w:name="z428" w:id="351"/>
    <w:p>
      <w:pPr>
        <w:spacing w:after="0"/>
        <w:ind w:left="0"/>
        <w:jc w:val="both"/>
      </w:pPr>
      <w:r>
        <w:rPr>
          <w:rFonts w:ascii="Times New Roman"/>
          <w:b w:val="false"/>
          <w:i w:val="false"/>
          <w:color w:val="000000"/>
          <w:sz w:val="28"/>
        </w:rPr>
        <w:t>
      8. В разделе 5 к вторичному виду деятельности относятся вид деятельности, помимо основного, который осуществляется с целью реализации товаров (услуг) для третьих лиц.</w:t>
      </w:r>
    </w:p>
    <w:bookmarkEnd w:id="351"/>
    <w:bookmarkStart w:name="z429" w:id="352"/>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352"/>
    <w:bookmarkStart w:name="z430" w:id="353"/>
    <w:p>
      <w:pPr>
        <w:spacing w:after="0"/>
        <w:ind w:left="0"/>
        <w:jc w:val="both"/>
      </w:pPr>
      <w:r>
        <w:rPr>
          <w:rFonts w:ascii="Times New Roman"/>
          <w:b w:val="false"/>
          <w:i w:val="false"/>
          <w:color w:val="000000"/>
          <w:sz w:val="28"/>
        </w:rPr>
        <w:t>
      9.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353"/>
    <w:bookmarkStart w:name="z431" w:id="354"/>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нацинальной экономики Республики Казахстан (www.stat.gov.kz).</w:t>
      </w:r>
    </w:p>
    <w:bookmarkEnd w:id="354"/>
    <w:bookmarkStart w:name="z432" w:id="355"/>
    <w:p>
      <w:pPr>
        <w:spacing w:after="0"/>
        <w:ind w:left="0"/>
        <w:jc w:val="both"/>
      </w:pPr>
      <w:r>
        <w:rPr>
          <w:rFonts w:ascii="Times New Roman"/>
          <w:b w:val="false"/>
          <w:i w:val="false"/>
          <w:color w:val="000000"/>
          <w:sz w:val="28"/>
        </w:rPr>
        <w:t>
      Примечание: Х – данная позиция не подлежит заполнению.</w:t>
      </w:r>
    </w:p>
    <w:bookmarkEnd w:id="355"/>
    <w:bookmarkStart w:name="z433" w:id="356"/>
    <w:p>
      <w:pPr>
        <w:spacing w:after="0"/>
        <w:ind w:left="0"/>
        <w:jc w:val="both"/>
      </w:pPr>
      <w:r>
        <w:rPr>
          <w:rFonts w:ascii="Times New Roman"/>
          <w:b w:val="false"/>
          <w:i w:val="false"/>
          <w:color w:val="000000"/>
          <w:sz w:val="28"/>
        </w:rPr>
        <w:t>
      11. Арифметико–логический контроль:</w:t>
      </w:r>
    </w:p>
    <w:bookmarkEnd w:id="356"/>
    <w:bookmarkStart w:name="z434" w:id="357"/>
    <w:p>
      <w:pPr>
        <w:spacing w:after="0"/>
        <w:ind w:left="0"/>
        <w:jc w:val="both"/>
      </w:pPr>
      <w:r>
        <w:rPr>
          <w:rFonts w:ascii="Times New Roman"/>
          <w:b w:val="false"/>
          <w:i w:val="false"/>
          <w:color w:val="000000"/>
          <w:sz w:val="28"/>
        </w:rPr>
        <w:t>
      1) Раздел 1. "Объем услуг по перевозке пассажиров по видам сообщений":</w:t>
      </w:r>
    </w:p>
    <w:bookmarkEnd w:id="357"/>
    <w:bookmarkStart w:name="z435" w:id="358"/>
    <w:p>
      <w:pPr>
        <w:spacing w:after="0"/>
        <w:ind w:left="0"/>
        <w:jc w:val="both"/>
      </w:pPr>
      <w:r>
        <w:rPr>
          <w:rFonts w:ascii="Times New Roman"/>
          <w:b w:val="false"/>
          <w:i w:val="false"/>
          <w:color w:val="000000"/>
          <w:sz w:val="28"/>
        </w:rPr>
        <w:t>
      строка 1 = ∑ строк 1.1, 1.2, 1.3, 1.4 для каждой графы;</w:t>
      </w:r>
    </w:p>
    <w:bookmarkEnd w:id="358"/>
    <w:bookmarkStart w:name="z436" w:id="359"/>
    <w:p>
      <w:pPr>
        <w:spacing w:after="0"/>
        <w:ind w:left="0"/>
        <w:jc w:val="both"/>
      </w:pPr>
      <w:r>
        <w:rPr>
          <w:rFonts w:ascii="Times New Roman"/>
          <w:b w:val="false"/>
          <w:i w:val="false"/>
          <w:color w:val="000000"/>
          <w:sz w:val="28"/>
        </w:rPr>
        <w:t>
      строка 1.1 = ∑ строк 1.1.1 и 1.1.2 для каждой графы;</w:t>
      </w:r>
    </w:p>
    <w:bookmarkEnd w:id="359"/>
    <w:bookmarkStart w:name="z437" w:id="360"/>
    <w:p>
      <w:pPr>
        <w:spacing w:after="0"/>
        <w:ind w:left="0"/>
        <w:jc w:val="both"/>
      </w:pPr>
      <w:r>
        <w:rPr>
          <w:rFonts w:ascii="Times New Roman"/>
          <w:b w:val="false"/>
          <w:i w:val="false"/>
          <w:color w:val="000000"/>
          <w:sz w:val="28"/>
        </w:rPr>
        <w:t>
      строка 1.2 = ∑ строк 1.2.1 и 1.2.2 для каждой графы;</w:t>
      </w:r>
    </w:p>
    <w:bookmarkEnd w:id="360"/>
    <w:bookmarkStart w:name="z438" w:id="361"/>
    <w:p>
      <w:pPr>
        <w:spacing w:after="0"/>
        <w:ind w:left="0"/>
        <w:jc w:val="both"/>
      </w:pPr>
      <w:r>
        <w:rPr>
          <w:rFonts w:ascii="Times New Roman"/>
          <w:b w:val="false"/>
          <w:i w:val="false"/>
          <w:color w:val="000000"/>
          <w:sz w:val="28"/>
        </w:rPr>
        <w:t>
      строка 1.2.1 = ∑ строк 1.2.1.1 и 1.2.1.2 для каждой графы;</w:t>
      </w:r>
    </w:p>
    <w:bookmarkEnd w:id="361"/>
    <w:bookmarkStart w:name="z439" w:id="362"/>
    <w:p>
      <w:pPr>
        <w:spacing w:after="0"/>
        <w:ind w:left="0"/>
        <w:jc w:val="both"/>
      </w:pPr>
      <w:r>
        <w:rPr>
          <w:rFonts w:ascii="Times New Roman"/>
          <w:b w:val="false"/>
          <w:i w:val="false"/>
          <w:color w:val="000000"/>
          <w:sz w:val="28"/>
        </w:rPr>
        <w:t>
      строка 1.2.2 = ∑ строк 1.2.2.1 и 1.2.2.2 для каждой графы;</w:t>
      </w:r>
    </w:p>
    <w:bookmarkEnd w:id="362"/>
    <w:bookmarkStart w:name="z440" w:id="363"/>
    <w:p>
      <w:pPr>
        <w:spacing w:after="0"/>
        <w:ind w:left="0"/>
        <w:jc w:val="both"/>
      </w:pPr>
      <w:r>
        <w:rPr>
          <w:rFonts w:ascii="Times New Roman"/>
          <w:b w:val="false"/>
          <w:i w:val="false"/>
          <w:color w:val="000000"/>
          <w:sz w:val="28"/>
        </w:rPr>
        <w:t>
      строка 1.3 = ∑ строк 1.3.1 и 1.3.2 для каждой графы;</w:t>
      </w:r>
    </w:p>
    <w:bookmarkEnd w:id="363"/>
    <w:bookmarkStart w:name="z441" w:id="364"/>
    <w:p>
      <w:pPr>
        <w:spacing w:after="0"/>
        <w:ind w:left="0"/>
        <w:jc w:val="both"/>
      </w:pPr>
      <w:r>
        <w:rPr>
          <w:rFonts w:ascii="Times New Roman"/>
          <w:b w:val="false"/>
          <w:i w:val="false"/>
          <w:color w:val="000000"/>
          <w:sz w:val="28"/>
        </w:rPr>
        <w:t xml:space="preserve">
      строка 1.4 = ∑ строк 1.4.1-1.4.6 для каждой графы. </w:t>
      </w:r>
    </w:p>
    <w:bookmarkEnd w:id="364"/>
    <w:bookmarkStart w:name="z442" w:id="365"/>
    <w:p>
      <w:pPr>
        <w:spacing w:after="0"/>
        <w:ind w:left="0"/>
        <w:jc w:val="both"/>
      </w:pPr>
      <w:r>
        <w:rPr>
          <w:rFonts w:ascii="Times New Roman"/>
          <w:b w:val="false"/>
          <w:i w:val="false"/>
          <w:color w:val="000000"/>
          <w:sz w:val="28"/>
        </w:rPr>
        <w:t>
      2) Раздел 2. "Объем услуг по перевозке грузов по видам сообщений":</w:t>
      </w:r>
    </w:p>
    <w:bookmarkEnd w:id="365"/>
    <w:bookmarkStart w:name="z443" w:id="366"/>
    <w:p>
      <w:pPr>
        <w:spacing w:after="0"/>
        <w:ind w:left="0"/>
        <w:jc w:val="both"/>
      </w:pPr>
      <w:r>
        <w:rPr>
          <w:rFonts w:ascii="Times New Roman"/>
          <w:b w:val="false"/>
          <w:i w:val="false"/>
          <w:color w:val="000000"/>
          <w:sz w:val="28"/>
        </w:rPr>
        <w:t>
      строка 1 = ∑ строк 1.1, 1.2, 1.3, 1.4 для каждой графы;</w:t>
      </w:r>
    </w:p>
    <w:bookmarkEnd w:id="366"/>
    <w:bookmarkStart w:name="z444" w:id="367"/>
    <w:p>
      <w:pPr>
        <w:spacing w:after="0"/>
        <w:ind w:left="0"/>
        <w:jc w:val="both"/>
      </w:pPr>
      <w:r>
        <w:rPr>
          <w:rFonts w:ascii="Times New Roman"/>
          <w:b w:val="false"/>
          <w:i w:val="false"/>
          <w:color w:val="000000"/>
          <w:sz w:val="28"/>
        </w:rPr>
        <w:t>
      строка 1.1.1 ≤ строки 1.1 для каждой графы;</w:t>
      </w:r>
    </w:p>
    <w:bookmarkEnd w:id="367"/>
    <w:bookmarkStart w:name="z445" w:id="368"/>
    <w:p>
      <w:pPr>
        <w:spacing w:after="0"/>
        <w:ind w:left="0"/>
        <w:jc w:val="both"/>
      </w:pPr>
      <w:r>
        <w:rPr>
          <w:rFonts w:ascii="Times New Roman"/>
          <w:b w:val="false"/>
          <w:i w:val="false"/>
          <w:color w:val="000000"/>
          <w:sz w:val="28"/>
        </w:rPr>
        <w:t>
      строка 1.2 = ∑ строк 1.2.1 и 1.2.2 для каждой графы.</w:t>
      </w:r>
    </w:p>
    <w:bookmarkEnd w:id="368"/>
    <w:bookmarkStart w:name="z446" w:id="369"/>
    <w:p>
      <w:pPr>
        <w:spacing w:after="0"/>
        <w:ind w:left="0"/>
        <w:jc w:val="both"/>
      </w:pPr>
      <w:r>
        <w:rPr>
          <w:rFonts w:ascii="Times New Roman"/>
          <w:b w:val="false"/>
          <w:i w:val="false"/>
          <w:color w:val="000000"/>
          <w:sz w:val="28"/>
        </w:rPr>
        <w:t>
      3) Раздел 3. "Объемы по перевозке грузов по видам в разрезе сообщений":</w:t>
      </w:r>
    </w:p>
    <w:bookmarkEnd w:id="369"/>
    <w:bookmarkStart w:name="z447" w:id="370"/>
    <w:p>
      <w:pPr>
        <w:spacing w:after="0"/>
        <w:ind w:left="0"/>
        <w:jc w:val="both"/>
      </w:pPr>
      <w:r>
        <w:rPr>
          <w:rFonts w:ascii="Times New Roman"/>
          <w:b w:val="false"/>
          <w:i w:val="false"/>
          <w:color w:val="000000"/>
          <w:sz w:val="28"/>
        </w:rPr>
        <w:t>
      строка 1 = ∑ строк 1.1-1.20 для каждой графы;</w:t>
      </w:r>
    </w:p>
    <w:bookmarkEnd w:id="370"/>
    <w:bookmarkStart w:name="z448" w:id="371"/>
    <w:p>
      <w:pPr>
        <w:spacing w:after="0"/>
        <w:ind w:left="0"/>
        <w:jc w:val="both"/>
      </w:pPr>
      <w:r>
        <w:rPr>
          <w:rFonts w:ascii="Times New Roman"/>
          <w:b w:val="false"/>
          <w:i w:val="false"/>
          <w:color w:val="000000"/>
          <w:sz w:val="28"/>
        </w:rPr>
        <w:t>
      графа 1 = ∑ граф 2-5 для каждой строки;</w:t>
      </w:r>
    </w:p>
    <w:bookmarkEnd w:id="371"/>
    <w:bookmarkStart w:name="z449" w:id="372"/>
    <w:p>
      <w:pPr>
        <w:spacing w:after="0"/>
        <w:ind w:left="0"/>
        <w:jc w:val="both"/>
      </w:pPr>
      <w:r>
        <w:rPr>
          <w:rFonts w:ascii="Times New Roman"/>
          <w:b w:val="false"/>
          <w:i w:val="false"/>
          <w:color w:val="000000"/>
          <w:sz w:val="28"/>
        </w:rPr>
        <w:t>
      строка 1 ≥ строки(е) 1.21 для каждой графы;</w:t>
      </w:r>
    </w:p>
    <w:bookmarkEnd w:id="372"/>
    <w:bookmarkStart w:name="z450" w:id="373"/>
    <w:p>
      <w:pPr>
        <w:spacing w:after="0"/>
        <w:ind w:left="0"/>
        <w:jc w:val="both"/>
      </w:pPr>
      <w:r>
        <w:rPr>
          <w:rFonts w:ascii="Times New Roman"/>
          <w:b w:val="false"/>
          <w:i w:val="false"/>
          <w:color w:val="000000"/>
          <w:sz w:val="28"/>
        </w:rPr>
        <w:t>
      строка 1 ≥ строки(е) 1.22 для каждой графы.</w:t>
      </w:r>
    </w:p>
    <w:bookmarkEnd w:id="373"/>
    <w:bookmarkStart w:name="z451" w:id="374"/>
    <w:p>
      <w:pPr>
        <w:spacing w:after="0"/>
        <w:ind w:left="0"/>
        <w:jc w:val="both"/>
      </w:pPr>
      <w:r>
        <w:rPr>
          <w:rFonts w:ascii="Times New Roman"/>
          <w:b w:val="false"/>
          <w:i w:val="false"/>
          <w:color w:val="000000"/>
          <w:sz w:val="28"/>
        </w:rPr>
        <w:t>
      4) Раздел 5. "Объемы произведенной продукции (работ, услуг) по вторичным видам деятельности":</w:t>
      </w:r>
    </w:p>
    <w:bookmarkEnd w:id="374"/>
    <w:bookmarkStart w:name="z452" w:id="375"/>
    <w:p>
      <w:pPr>
        <w:spacing w:after="0"/>
        <w:ind w:left="0"/>
        <w:jc w:val="both"/>
      </w:pPr>
      <w:r>
        <w:rPr>
          <w:rFonts w:ascii="Times New Roman"/>
          <w:b w:val="false"/>
          <w:i w:val="false"/>
          <w:color w:val="000000"/>
          <w:sz w:val="28"/>
        </w:rPr>
        <w:t>
      строка 1 = ∑ всех остальных строк.</w:t>
      </w:r>
    </w:p>
    <w:bookmarkEnd w:id="375"/>
    <w:bookmarkStart w:name="z453" w:id="376"/>
    <w:p>
      <w:pPr>
        <w:spacing w:after="0"/>
        <w:ind w:left="0"/>
        <w:jc w:val="both"/>
      </w:pPr>
      <w:r>
        <w:rPr>
          <w:rFonts w:ascii="Times New Roman"/>
          <w:b w:val="false"/>
          <w:i w:val="false"/>
          <w:color w:val="000000"/>
          <w:sz w:val="28"/>
        </w:rPr>
        <w:t>
      5) Контроль между разделами:</w:t>
      </w:r>
    </w:p>
    <w:bookmarkEnd w:id="376"/>
    <w:bookmarkStart w:name="z454" w:id="377"/>
    <w:p>
      <w:pPr>
        <w:spacing w:after="0"/>
        <w:ind w:left="0"/>
        <w:jc w:val="both"/>
      </w:pPr>
      <w:r>
        <w:rPr>
          <w:rFonts w:ascii="Times New Roman"/>
          <w:b w:val="false"/>
          <w:i w:val="false"/>
          <w:color w:val="000000"/>
          <w:sz w:val="28"/>
        </w:rPr>
        <w:t>
      строка 1 графа 1 раздел 2 = строке 1 графы 1 раздела 3;</w:t>
      </w:r>
    </w:p>
    <w:bookmarkEnd w:id="377"/>
    <w:bookmarkStart w:name="z455" w:id="378"/>
    <w:p>
      <w:pPr>
        <w:spacing w:after="0"/>
        <w:ind w:left="0"/>
        <w:jc w:val="both"/>
      </w:pPr>
      <w:r>
        <w:rPr>
          <w:rFonts w:ascii="Times New Roman"/>
          <w:b w:val="false"/>
          <w:i w:val="false"/>
          <w:color w:val="000000"/>
          <w:sz w:val="28"/>
        </w:rPr>
        <w:t>
      строка 1.1 графа 1 раздел 2 = строке 1 графы 2 раздела 3;</w:t>
      </w:r>
    </w:p>
    <w:bookmarkEnd w:id="378"/>
    <w:bookmarkStart w:name="z456" w:id="379"/>
    <w:p>
      <w:pPr>
        <w:spacing w:after="0"/>
        <w:ind w:left="0"/>
        <w:jc w:val="both"/>
      </w:pPr>
      <w:r>
        <w:rPr>
          <w:rFonts w:ascii="Times New Roman"/>
          <w:b w:val="false"/>
          <w:i w:val="false"/>
          <w:color w:val="000000"/>
          <w:sz w:val="28"/>
        </w:rPr>
        <w:t>
      строка 1.2 графа 1 раздел 2 = строке 1 графы 3 раздела 3;</w:t>
      </w:r>
    </w:p>
    <w:bookmarkEnd w:id="379"/>
    <w:bookmarkStart w:name="z457" w:id="380"/>
    <w:p>
      <w:pPr>
        <w:spacing w:after="0"/>
        <w:ind w:left="0"/>
        <w:jc w:val="both"/>
      </w:pPr>
      <w:r>
        <w:rPr>
          <w:rFonts w:ascii="Times New Roman"/>
          <w:b w:val="false"/>
          <w:i w:val="false"/>
          <w:color w:val="000000"/>
          <w:sz w:val="28"/>
        </w:rPr>
        <w:t>
      строка 1.3 графа 1 раздел 2 = строке 1 графы 4 раздела 3;</w:t>
      </w:r>
    </w:p>
    <w:bookmarkEnd w:id="380"/>
    <w:bookmarkStart w:name="z458" w:id="381"/>
    <w:p>
      <w:pPr>
        <w:spacing w:after="0"/>
        <w:ind w:left="0"/>
        <w:jc w:val="both"/>
      </w:pPr>
      <w:r>
        <w:rPr>
          <w:rFonts w:ascii="Times New Roman"/>
          <w:b w:val="false"/>
          <w:i w:val="false"/>
          <w:color w:val="000000"/>
          <w:sz w:val="28"/>
        </w:rPr>
        <w:t>
      строка 1.4 графа 1 раздел 2 = строке 1 графы 5 раздела 3;</w:t>
      </w:r>
    </w:p>
    <w:bookmarkEnd w:id="381"/>
    <w:bookmarkStart w:name="z459" w:id="382"/>
    <w:p>
      <w:pPr>
        <w:spacing w:after="0"/>
        <w:ind w:left="0"/>
        <w:jc w:val="both"/>
      </w:pPr>
      <w:r>
        <w:rPr>
          <w:rFonts w:ascii="Times New Roman"/>
          <w:b w:val="false"/>
          <w:i w:val="false"/>
          <w:color w:val="000000"/>
          <w:sz w:val="28"/>
        </w:rPr>
        <w:t>
      строка 1 графа 3 раздел 2 = строке 1 графы 6 раздела 3.</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"Отчет об услугах</w:t>
            </w:r>
            <w:r>
              <w:br/>
            </w:r>
            <w:r>
              <w:rPr>
                <w:rFonts w:ascii="Times New Roman"/>
                <w:b w:val="false"/>
                <w:i w:val="false"/>
                <w:color w:val="000000"/>
                <w:sz w:val="20"/>
              </w:rPr>
              <w:t>автомобильного и городского</w:t>
            </w:r>
            <w:r>
              <w:br/>
            </w:r>
            <w:r>
              <w:rPr>
                <w:rFonts w:ascii="Times New Roman"/>
                <w:b w:val="false"/>
                <w:i w:val="false"/>
                <w:color w:val="000000"/>
                <w:sz w:val="20"/>
              </w:rPr>
              <w:t>электрического транспорта по видам</w:t>
            </w:r>
            <w:r>
              <w:br/>
            </w:r>
            <w:r>
              <w:rPr>
                <w:rFonts w:ascii="Times New Roman"/>
                <w:b w:val="false"/>
                <w:i w:val="false"/>
                <w:color w:val="000000"/>
                <w:sz w:val="20"/>
              </w:rPr>
              <w:t>сообщений" (код 181112003,</w:t>
            </w:r>
            <w:r>
              <w:br/>
            </w:r>
            <w:r>
              <w:rPr>
                <w:rFonts w:ascii="Times New Roman"/>
                <w:b w:val="false"/>
                <w:i w:val="false"/>
                <w:color w:val="000000"/>
                <w:sz w:val="20"/>
              </w:rPr>
              <w:t>индекс 2-ТР (авто, электро),</w:t>
            </w:r>
            <w:r>
              <w:br/>
            </w:r>
            <w:r>
              <w:rPr>
                <w:rFonts w:ascii="Times New Roman"/>
                <w:b w:val="false"/>
                <w:i w:val="false"/>
                <w:color w:val="000000"/>
                <w:sz w:val="20"/>
              </w:rPr>
              <w:t>периодичность годовая)</w:t>
            </w:r>
          </w:p>
        </w:tc>
      </w:tr>
    </w:tbl>
    <w:bookmarkStart w:name="z461" w:id="383"/>
    <w:p>
      <w:pPr>
        <w:spacing w:after="0"/>
        <w:ind w:left="0"/>
        <w:jc w:val="left"/>
      </w:pPr>
      <w:r>
        <w:rPr>
          <w:rFonts w:ascii="Times New Roman"/>
          <w:b/>
          <w:i w:val="false"/>
          <w:color w:val="000000"/>
        </w:rPr>
        <w:t xml:space="preserve"> Перечень видов грузов для заполнения раздела 3 "Отчета об услугах автомобильного и городского электрического транспорта по видам сообщений" (код 181112003, индекс 2-ТР (авто, электро), периодичность годовая)</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1"/>
        <w:gridCol w:w="7349"/>
      </w:tblGrid>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4"/>
          <w:p>
            <w:pPr>
              <w:spacing w:after="20"/>
              <w:ind w:left="20"/>
              <w:jc w:val="both"/>
            </w:pPr>
            <w:r>
              <w:rPr>
                <w:rFonts w:ascii="Times New Roman"/>
                <w:b w:val="false"/>
                <w:i w:val="false"/>
                <w:color w:val="000000"/>
                <w:sz w:val="20"/>
              </w:rPr>
              <w:t>
Код</w:t>
            </w:r>
          </w:p>
          <w:bookmarkEnd w:id="384"/>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5"/>
          <w:p>
            <w:pPr>
              <w:spacing w:after="20"/>
              <w:ind w:left="20"/>
              <w:jc w:val="both"/>
            </w:pPr>
            <w:r>
              <w:rPr>
                <w:rFonts w:ascii="Times New Roman"/>
                <w:b w:val="false"/>
                <w:i w:val="false"/>
                <w:color w:val="000000"/>
                <w:sz w:val="20"/>
              </w:rPr>
              <w:t>
01</w:t>
            </w:r>
          </w:p>
          <w:bookmarkEnd w:id="385"/>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6"/>
          <w:p>
            <w:pPr>
              <w:spacing w:after="20"/>
              <w:ind w:left="20"/>
              <w:jc w:val="both"/>
            </w:pPr>
            <w:r>
              <w:rPr>
                <w:rFonts w:ascii="Times New Roman"/>
                <w:b w:val="false"/>
                <w:i w:val="false"/>
                <w:color w:val="000000"/>
                <w:sz w:val="20"/>
              </w:rPr>
              <w:t>
01</w:t>
            </w:r>
          </w:p>
          <w:bookmarkEnd w:id="386"/>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7"/>
          <w:p>
            <w:pPr>
              <w:spacing w:after="20"/>
              <w:ind w:left="20"/>
              <w:jc w:val="both"/>
            </w:pPr>
            <w:r>
              <w:rPr>
                <w:rFonts w:ascii="Times New Roman"/>
                <w:b w:val="false"/>
                <w:i w:val="false"/>
                <w:color w:val="000000"/>
                <w:sz w:val="20"/>
              </w:rPr>
              <w:t>
02</w:t>
            </w:r>
          </w:p>
          <w:bookmarkEnd w:id="387"/>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8"/>
          <w:p>
            <w:pPr>
              <w:spacing w:after="20"/>
              <w:ind w:left="20"/>
              <w:jc w:val="both"/>
            </w:pPr>
            <w:r>
              <w:rPr>
                <w:rFonts w:ascii="Times New Roman"/>
                <w:b w:val="false"/>
                <w:i w:val="false"/>
                <w:color w:val="000000"/>
                <w:sz w:val="20"/>
              </w:rPr>
              <w:t>
03</w:t>
            </w:r>
          </w:p>
          <w:bookmarkEnd w:id="388"/>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9"/>
          <w:p>
            <w:pPr>
              <w:spacing w:after="20"/>
              <w:ind w:left="20"/>
              <w:jc w:val="both"/>
            </w:pPr>
            <w:r>
              <w:rPr>
                <w:rFonts w:ascii="Times New Roman"/>
                <w:b w:val="false"/>
                <w:i w:val="false"/>
                <w:color w:val="000000"/>
                <w:sz w:val="20"/>
              </w:rPr>
              <w:t>
04</w:t>
            </w:r>
          </w:p>
          <w:bookmarkEnd w:id="389"/>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0"/>
          <w:p>
            <w:pPr>
              <w:spacing w:after="20"/>
              <w:ind w:left="20"/>
              <w:jc w:val="both"/>
            </w:pPr>
            <w:r>
              <w:rPr>
                <w:rFonts w:ascii="Times New Roman"/>
                <w:b w:val="false"/>
                <w:i w:val="false"/>
                <w:color w:val="000000"/>
                <w:sz w:val="20"/>
              </w:rPr>
              <w:t>
05</w:t>
            </w:r>
          </w:p>
          <w:bookmarkEnd w:id="390"/>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91"/>
          <w:p>
            <w:pPr>
              <w:spacing w:after="20"/>
              <w:ind w:left="20"/>
              <w:jc w:val="both"/>
            </w:pPr>
            <w:r>
              <w:rPr>
                <w:rFonts w:ascii="Times New Roman"/>
                <w:b w:val="false"/>
                <w:i w:val="false"/>
                <w:color w:val="000000"/>
                <w:sz w:val="20"/>
              </w:rPr>
              <w:t>
06</w:t>
            </w:r>
          </w:p>
          <w:bookmarkEnd w:id="391"/>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2"/>
          <w:p>
            <w:pPr>
              <w:spacing w:after="20"/>
              <w:ind w:left="20"/>
              <w:jc w:val="both"/>
            </w:pPr>
            <w:r>
              <w:rPr>
                <w:rFonts w:ascii="Times New Roman"/>
                <w:b w:val="false"/>
                <w:i w:val="false"/>
                <w:color w:val="000000"/>
                <w:sz w:val="20"/>
              </w:rPr>
              <w:t>
07</w:t>
            </w:r>
          </w:p>
          <w:bookmarkEnd w:id="392"/>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3"/>
          <w:p>
            <w:pPr>
              <w:spacing w:after="20"/>
              <w:ind w:left="20"/>
              <w:jc w:val="both"/>
            </w:pPr>
            <w:r>
              <w:rPr>
                <w:rFonts w:ascii="Times New Roman"/>
                <w:b w:val="false"/>
                <w:i w:val="false"/>
                <w:color w:val="000000"/>
                <w:sz w:val="20"/>
              </w:rPr>
              <w:t>
08</w:t>
            </w:r>
          </w:p>
          <w:bookmarkEnd w:id="393"/>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4"/>
          <w:p>
            <w:pPr>
              <w:spacing w:after="20"/>
              <w:ind w:left="20"/>
              <w:jc w:val="both"/>
            </w:pPr>
            <w:r>
              <w:rPr>
                <w:rFonts w:ascii="Times New Roman"/>
                <w:b w:val="false"/>
                <w:i w:val="false"/>
                <w:color w:val="000000"/>
                <w:sz w:val="20"/>
              </w:rPr>
              <w:t>
09</w:t>
            </w:r>
          </w:p>
          <w:bookmarkEnd w:id="394"/>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марганцевая руда</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5"/>
          <w:p>
            <w:pPr>
              <w:spacing w:after="20"/>
              <w:ind w:left="20"/>
              <w:jc w:val="both"/>
            </w:pPr>
            <w:r>
              <w:rPr>
                <w:rFonts w:ascii="Times New Roman"/>
                <w:b w:val="false"/>
                <w:i w:val="false"/>
                <w:color w:val="000000"/>
                <w:sz w:val="20"/>
              </w:rPr>
              <w:t>
10</w:t>
            </w:r>
          </w:p>
          <w:bookmarkEnd w:id="395"/>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6"/>
          <w:p>
            <w:pPr>
              <w:spacing w:after="20"/>
              <w:ind w:left="20"/>
              <w:jc w:val="both"/>
            </w:pPr>
            <w:r>
              <w:rPr>
                <w:rFonts w:ascii="Times New Roman"/>
                <w:b w:val="false"/>
                <w:i w:val="false"/>
                <w:color w:val="000000"/>
                <w:sz w:val="20"/>
              </w:rPr>
              <w:t>
11</w:t>
            </w:r>
          </w:p>
          <w:bookmarkEnd w:id="396"/>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серное сырье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7"/>
          <w:p>
            <w:pPr>
              <w:spacing w:after="20"/>
              <w:ind w:left="20"/>
              <w:jc w:val="both"/>
            </w:pPr>
            <w:r>
              <w:rPr>
                <w:rFonts w:ascii="Times New Roman"/>
                <w:b w:val="false"/>
                <w:i w:val="false"/>
                <w:color w:val="000000"/>
                <w:sz w:val="20"/>
              </w:rPr>
              <w:t>
13</w:t>
            </w:r>
          </w:p>
          <w:bookmarkEnd w:id="397"/>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черных металлов</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8"/>
          <w:p>
            <w:pPr>
              <w:spacing w:after="20"/>
              <w:ind w:left="20"/>
              <w:jc w:val="both"/>
            </w:pPr>
            <w:r>
              <w:rPr>
                <w:rFonts w:ascii="Times New Roman"/>
                <w:b w:val="false"/>
                <w:i w:val="false"/>
                <w:color w:val="000000"/>
                <w:sz w:val="20"/>
              </w:rPr>
              <w:t>
14</w:t>
            </w:r>
          </w:p>
          <w:bookmarkEnd w:id="398"/>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9"/>
          <w:p>
            <w:pPr>
              <w:spacing w:after="20"/>
              <w:ind w:left="20"/>
              <w:jc w:val="both"/>
            </w:pPr>
            <w:r>
              <w:rPr>
                <w:rFonts w:ascii="Times New Roman"/>
                <w:b w:val="false"/>
                <w:i w:val="false"/>
                <w:color w:val="000000"/>
                <w:sz w:val="20"/>
              </w:rPr>
              <w:t>
15</w:t>
            </w:r>
          </w:p>
          <w:bookmarkEnd w:id="399"/>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00"/>
          <w:p>
            <w:pPr>
              <w:spacing w:after="20"/>
              <w:ind w:left="20"/>
              <w:jc w:val="both"/>
            </w:pPr>
            <w:r>
              <w:rPr>
                <w:rFonts w:ascii="Times New Roman"/>
                <w:b w:val="false"/>
                <w:i w:val="false"/>
                <w:color w:val="000000"/>
                <w:sz w:val="20"/>
              </w:rPr>
              <w:t>
16</w:t>
            </w:r>
          </w:p>
          <w:bookmarkEnd w:id="400"/>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грузы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1"/>
          <w:p>
            <w:pPr>
              <w:spacing w:after="20"/>
              <w:ind w:left="20"/>
              <w:jc w:val="both"/>
            </w:pPr>
            <w:r>
              <w:rPr>
                <w:rFonts w:ascii="Times New Roman"/>
                <w:b w:val="false"/>
                <w:i w:val="false"/>
                <w:color w:val="000000"/>
                <w:sz w:val="20"/>
              </w:rPr>
              <w:t>
17</w:t>
            </w:r>
          </w:p>
          <w:bookmarkEnd w:id="401"/>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02"/>
          <w:p>
            <w:pPr>
              <w:spacing w:after="20"/>
              <w:ind w:left="20"/>
              <w:jc w:val="both"/>
            </w:pPr>
            <w:r>
              <w:rPr>
                <w:rFonts w:ascii="Times New Roman"/>
                <w:b w:val="false"/>
                <w:i w:val="false"/>
                <w:color w:val="000000"/>
                <w:sz w:val="20"/>
              </w:rPr>
              <w:t>
18</w:t>
            </w:r>
          </w:p>
          <w:bookmarkEnd w:id="402"/>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3"/>
          <w:p>
            <w:pPr>
              <w:spacing w:after="20"/>
              <w:ind w:left="20"/>
              <w:jc w:val="both"/>
            </w:pPr>
            <w:r>
              <w:rPr>
                <w:rFonts w:ascii="Times New Roman"/>
                <w:b w:val="false"/>
                <w:i w:val="false"/>
                <w:color w:val="000000"/>
                <w:sz w:val="20"/>
              </w:rPr>
              <w:t>
19</w:t>
            </w:r>
          </w:p>
          <w:bookmarkEnd w:id="403"/>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4"/>
          <w:p>
            <w:pPr>
              <w:spacing w:after="20"/>
              <w:ind w:left="20"/>
              <w:jc w:val="both"/>
            </w:pPr>
            <w:r>
              <w:rPr>
                <w:rFonts w:ascii="Times New Roman"/>
                <w:b w:val="false"/>
                <w:i w:val="false"/>
                <w:color w:val="000000"/>
                <w:sz w:val="20"/>
              </w:rPr>
              <w:t>
20</w:t>
            </w:r>
          </w:p>
          <w:bookmarkEnd w:id="404"/>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5"/>
          <w:p>
            <w:pPr>
              <w:spacing w:after="20"/>
              <w:ind w:left="20"/>
              <w:jc w:val="both"/>
            </w:pPr>
            <w:r>
              <w:rPr>
                <w:rFonts w:ascii="Times New Roman"/>
                <w:b w:val="false"/>
                <w:i w:val="false"/>
                <w:color w:val="000000"/>
                <w:sz w:val="20"/>
              </w:rPr>
              <w:t>
22</w:t>
            </w:r>
          </w:p>
          <w:bookmarkEnd w:id="405"/>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6"/>
          <w:p>
            <w:pPr>
              <w:spacing w:after="20"/>
              <w:ind w:left="20"/>
              <w:jc w:val="both"/>
            </w:pPr>
            <w:r>
              <w:rPr>
                <w:rFonts w:ascii="Times New Roman"/>
                <w:b w:val="false"/>
                <w:i w:val="false"/>
                <w:color w:val="000000"/>
                <w:sz w:val="20"/>
              </w:rPr>
              <w:t>
24</w:t>
            </w:r>
          </w:p>
          <w:bookmarkEnd w:id="406"/>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строительный</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7"/>
          <w:p>
            <w:pPr>
              <w:spacing w:after="20"/>
              <w:ind w:left="20"/>
              <w:jc w:val="both"/>
            </w:pPr>
            <w:r>
              <w:rPr>
                <w:rFonts w:ascii="Times New Roman"/>
                <w:b w:val="false"/>
                <w:i w:val="false"/>
                <w:color w:val="000000"/>
                <w:sz w:val="20"/>
              </w:rPr>
              <w:t>
25</w:t>
            </w:r>
          </w:p>
          <w:bookmarkEnd w:id="407"/>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хлебные грузы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8"/>
          <w:p>
            <w:pPr>
              <w:spacing w:after="20"/>
              <w:ind w:left="20"/>
              <w:jc w:val="both"/>
            </w:pPr>
            <w:r>
              <w:rPr>
                <w:rFonts w:ascii="Times New Roman"/>
                <w:b w:val="false"/>
                <w:i w:val="false"/>
                <w:color w:val="000000"/>
                <w:sz w:val="20"/>
              </w:rPr>
              <w:t>
29</w:t>
            </w:r>
          </w:p>
          <w:bookmarkEnd w:id="408"/>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грузы (грузы не включенные в другие группировки)</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9"/>
          <w:p>
            <w:pPr>
              <w:spacing w:after="20"/>
              <w:ind w:left="20"/>
              <w:jc w:val="both"/>
            </w:pPr>
            <w:r>
              <w:rPr>
                <w:rFonts w:ascii="Times New Roman"/>
                <w:b w:val="false"/>
                <w:i w:val="false"/>
                <w:color w:val="000000"/>
                <w:sz w:val="20"/>
              </w:rPr>
              <w:t>
291</w:t>
            </w:r>
          </w:p>
          <w:bookmarkEnd w:id="409"/>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0"/>
          <w:p>
            <w:pPr>
              <w:spacing w:after="20"/>
              <w:ind w:left="20"/>
              <w:jc w:val="both"/>
            </w:pPr>
            <w:r>
              <w:rPr>
                <w:rFonts w:ascii="Times New Roman"/>
                <w:b w:val="false"/>
                <w:i w:val="false"/>
                <w:color w:val="000000"/>
                <w:sz w:val="20"/>
              </w:rPr>
              <w:t>
292</w:t>
            </w:r>
          </w:p>
          <w:bookmarkEnd w:id="410"/>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и запчасти</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1"/>
          <w:p>
            <w:pPr>
              <w:spacing w:after="20"/>
              <w:ind w:left="20"/>
              <w:jc w:val="both"/>
            </w:pPr>
            <w:r>
              <w:rPr>
                <w:rFonts w:ascii="Times New Roman"/>
                <w:b w:val="false"/>
                <w:i w:val="false"/>
                <w:color w:val="000000"/>
                <w:sz w:val="20"/>
              </w:rPr>
              <w:t>
31</w:t>
            </w:r>
          </w:p>
          <w:bookmarkEnd w:id="411"/>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2"/>
          <w:p>
            <w:pPr>
              <w:spacing w:after="20"/>
              <w:ind w:left="20"/>
              <w:jc w:val="both"/>
            </w:pPr>
            <w:r>
              <w:rPr>
                <w:rFonts w:ascii="Times New Roman"/>
                <w:b w:val="false"/>
                <w:i w:val="false"/>
                <w:color w:val="000000"/>
                <w:sz w:val="20"/>
              </w:rPr>
              <w:t>
72</w:t>
            </w:r>
          </w:p>
          <w:bookmarkEnd w:id="412"/>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tbl>
      <w:tblPr>
        <w:tblW w:w="0" w:type="auto"/>
        <w:tblCellSpacing w:w="0" w:type="auto"/>
        <w:tblBorders>
          <w:top w:val="none"/>
          <w:left w:val="none"/>
          <w:bottom w:val="none"/>
          <w:right w:val="none"/>
          <w:insideH w:val="none"/>
          <w:insideV w:val="none"/>
        </w:tblBorders>
      </w:tblPr>
      <w:tblGrid>
        <w:gridCol w:w="3054"/>
        <w:gridCol w:w="1"/>
        <w:gridCol w:w="1"/>
        <w:gridCol w:w="1"/>
        <w:gridCol w:w="158"/>
        <w:gridCol w:w="574"/>
        <w:gridCol w:w="12394"/>
        <w:gridCol w:w="94"/>
      </w:tblGrid>
      <w:tr>
        <w:trPr>
          <w:trHeight w:val="30" w:hRule="atLeast"/>
        </w:trPr>
        <w:tc>
          <w:tcPr>
            <w:tcW w:w="3054" w:type="dxa"/>
            <w:vMerge w:val="restart"/>
            <w:tcBorders/>
            <w:tcMar>
              <w:top w:w="15" w:type="dxa"/>
              <w:left w:w="15" w:type="dxa"/>
              <w:bottom w:w="15" w:type="dxa"/>
              <w:right w:w="15" w:type="dxa"/>
            </w:tcMar>
            <w:vAlign w:val="center"/>
          </w:tcPr>
          <w:bookmarkStart w:name="z493" w:id="413"/>
          <w:p>
            <w:pPr>
              <w:spacing w:after="20"/>
              <w:ind w:left="20"/>
              <w:jc w:val="both"/>
            </w:pPr>
          </w:p>
          <w:bookmarkEnd w:id="413"/>
          <w:p>
            <w:pPr>
              <w:spacing w:after="20"/>
              <w:ind w:left="20"/>
              <w:jc w:val="both"/>
            </w:pPr>
            <w:r>
              <w:drawing>
                <wp:inline distT="0" distB="0" distL="0" distR="0">
                  <wp:extent cx="1879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796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57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2016 жылғы 20 желтоқсандағы № 319 бұйрығына 7-қосымша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495" w:id="414"/>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bookmarkEnd w:id="414"/>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997"/>
              <w:gridCol w:w="1997"/>
              <w:gridCol w:w="1997"/>
              <w:gridCol w:w="2593"/>
              <w:gridCol w:w="1985"/>
            </w:tblGrid>
            <w:tr>
              <w:trPr>
                <w:trHeight w:val="30" w:hRule="atLeast"/>
              </w:trPr>
              <w:tc>
                <w:tcPr>
                  <w:tcW w:w="0" w:type="auto"/>
                  <w:gridSpan w:val="6"/>
                  <w:tcBorders/>
                  <w:tcMar>
                    <w:top w:w="15" w:type="dxa"/>
                    <w:left w:w="15" w:type="dxa"/>
                    <w:bottom w:w="15" w:type="dxa"/>
                    <w:right w:w="15" w:type="dxa"/>
                  </w:tcMar>
                  <w:vAlign w:val="center"/>
                </w:tcPr>
                <w:bookmarkStart w:name="z496" w:id="415"/>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415"/>
              </w:tc>
            </w:tr>
            <w:tr>
              <w:trPr>
                <w:trHeight w:val="30" w:hRule="atLeast"/>
              </w:trPr>
              <w:tc>
                <w:tcPr>
                  <w:tcW w:w="17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499" w:id="41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416"/>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500" w:id="417"/>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17"/>
        </w:tc>
      </w:tr>
      <w:tr>
        <w:trPr>
          <w:trHeight w:val="30" w:hRule="atLeast"/>
        </w:trPr>
        <w:tc>
          <w:tcPr>
            <w:tcW w:w="0" w:type="auto"/>
            <w:gridSpan w:val="4"/>
            <w:tcBorders/>
            <w:tcMar>
              <w:top w:w="15" w:type="dxa"/>
              <w:left w:w="15" w:type="dxa"/>
              <w:bottom w:w="15" w:type="dxa"/>
              <w:right w:w="15" w:type="dxa"/>
            </w:tcMar>
            <w:vAlign w:val="center"/>
          </w:tcPr>
          <w:bookmarkStart w:name="z501" w:id="41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 181112001</w:t>
            </w:r>
            <w:r>
              <w:br/>
            </w:r>
            <w:r>
              <w:rPr>
                <w:rFonts w:ascii="Times New Roman"/>
                <w:b w:val="false"/>
                <w:i w:val="false"/>
                <w:color w:val="000000"/>
                <w:sz w:val="20"/>
              </w:rPr>
              <w:t>
Код статистической формы 181112001</w:t>
            </w:r>
          </w:p>
          <w:bookmarkEnd w:id="418"/>
        </w:tc>
        <w:tc>
          <w:tcPr>
            <w:tcW w:w="1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көлік қызметтері кәсіпорындарының көрсететін қызметтері туралы есеп</w:t>
            </w:r>
            <w:r>
              <w:br/>
            </w:r>
            <w:r>
              <w:rPr>
                <w:rFonts w:ascii="Times New Roman"/>
                <w:b/>
                <w:i w:val="false"/>
                <w:color w:val="000000"/>
                <w:sz w:val="20"/>
              </w:rPr>
              <w:t>
Отчет об услугах предприятий вспомогательной транспортной деятельности
</w:t>
            </w:r>
          </w:p>
        </w:tc>
      </w:tr>
      <w:tr>
        <w:trPr>
          <w:trHeight w:val="30" w:hRule="atLeast"/>
        </w:trPr>
        <w:tc>
          <w:tcPr>
            <w:tcW w:w="0" w:type="auto"/>
            <w:gridSpan w:val="4"/>
            <w:tcBorders/>
            <w:tcMar>
              <w:top w:w="15" w:type="dxa"/>
              <w:left w:w="15" w:type="dxa"/>
              <w:bottom w:w="15" w:type="dxa"/>
              <w:right w:w="15" w:type="dxa"/>
            </w:tcMar>
            <w:vAlign w:val="center"/>
          </w:tcPr>
          <w:bookmarkStart w:name="z503" w:id="419"/>
          <w:p>
            <w:pPr>
              <w:spacing w:after="20"/>
              <w:ind w:left="20"/>
              <w:jc w:val="both"/>
            </w:pPr>
            <w:r>
              <w:rPr>
                <w:rFonts w:ascii="Times New Roman"/>
                <w:b w:val="false"/>
                <w:i w:val="false"/>
                <w:color w:val="000000"/>
                <w:sz w:val="20"/>
              </w:rPr>
              <w:t>
</w:t>
            </w:r>
            <w:r>
              <w:rPr>
                <w:rFonts w:ascii="Times New Roman"/>
                <w:b/>
                <w:i w:val="false"/>
                <w:color w:val="000000"/>
                <w:sz w:val="20"/>
              </w:rPr>
              <w:t xml:space="preserve">2-ТР </w:t>
            </w:r>
            <w:r>
              <w:rPr>
                <w:rFonts w:ascii="Times New Roman"/>
                <w:b/>
                <w:i w:val="false"/>
                <w:color w:val="000000"/>
                <w:sz w:val="20"/>
              </w:rPr>
              <w:t>(қосалқы қызмет)</w:t>
            </w:r>
            <w:r>
              <w:br/>
            </w:r>
            <w:r>
              <w:rPr>
                <w:rFonts w:ascii="Times New Roman"/>
                <w:b w:val="false"/>
                <w:i w:val="false"/>
                <w:color w:val="000000"/>
                <w:sz w:val="20"/>
              </w:rPr>
              <w:t>
2-ТР (вспомогательная деятельность)</w:t>
            </w:r>
          </w:p>
          <w:bookmarkEnd w:id="419"/>
        </w:tc>
      </w:tr>
      <w:tr>
        <w:trPr>
          <w:trHeight w:val="30" w:hRule="atLeast"/>
        </w:trPr>
        <w:tc>
          <w:tcPr>
            <w:tcW w:w="0" w:type="auto"/>
            <w:gridSpan w:val="4"/>
            <w:tcBorders/>
            <w:tcMar>
              <w:top w:w="15" w:type="dxa"/>
              <w:left w:w="15" w:type="dxa"/>
              <w:bottom w:w="15" w:type="dxa"/>
              <w:right w:w="15" w:type="dxa"/>
            </w:tcMar>
            <w:vAlign w:val="center"/>
          </w:tcPr>
          <w:bookmarkStart w:name="z504" w:id="420"/>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420"/>
        </w:tc>
        <w:tc>
          <w:tcPr>
            <w:tcW w:w="0" w:type="auto"/>
            <w:gridSpan w:val="2"/>
            <w:tcBorders/>
            <w:tcMar>
              <w:top w:w="15" w:type="dxa"/>
              <w:left w:w="15" w:type="dxa"/>
              <w:bottom w:w="15" w:type="dxa"/>
              <w:right w:w="15" w:type="dxa"/>
            </w:tcMar>
            <w:vAlign w:val="center"/>
          </w:tcPr>
          <w:bookmarkStart w:name="z505" w:id="421"/>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421"/>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507" w:id="422"/>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422"/>
        </w:tc>
      </w:tr>
      <w:tr>
        <w:trPr>
          <w:trHeight w:val="30" w:hRule="atLeast"/>
        </w:trPr>
        <w:tc>
          <w:tcPr>
            <w:tcW w:w="0" w:type="auto"/>
            <w:gridSpan w:val="8"/>
            <w:tcBorders/>
            <w:tcMar>
              <w:top w:w="15" w:type="dxa"/>
              <w:left w:w="15" w:type="dxa"/>
              <w:bottom w:w="15" w:type="dxa"/>
              <w:right w:w="15" w:type="dxa"/>
            </w:tcMar>
            <w:vAlign w:val="center"/>
          </w:tcPr>
          <w:bookmarkStart w:name="z508" w:id="4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жүкті қоймалау және сақтау (Экономикалық қызмет түрлерінің жалпы жіктеуішінің (бұдан әрі – ЭҚЖЖ) 52.1 кодына сәйкес) және тасымалдау кезінде қосалқы қызмет түрлері (ЭҚЖЖ коды 52.2)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w:t>
            </w:r>
          </w:p>
          <w:bookmarkEnd w:id="423"/>
        </w:tc>
      </w:tr>
      <w:tr>
        <w:trPr>
          <w:trHeight w:val="30" w:hRule="atLeast"/>
        </w:trPr>
        <w:tc>
          <w:tcPr>
            <w:tcW w:w="0" w:type="auto"/>
            <w:gridSpan w:val="8"/>
            <w:tcBorders/>
            <w:tcMar>
              <w:top w:w="15" w:type="dxa"/>
              <w:left w:w="15" w:type="dxa"/>
              <w:bottom w:w="15" w:type="dxa"/>
              <w:right w:w="15" w:type="dxa"/>
            </w:tcMar>
            <w:vAlign w:val="center"/>
          </w:tcPr>
          <w:bookmarkStart w:name="z509" w:id="424"/>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кейінгі 10 сәуірге (қоса алғанда) дейін </w:t>
            </w:r>
            <w:r>
              <w:br/>
            </w:r>
            <w:r>
              <w:rPr>
                <w:rFonts w:ascii="Times New Roman"/>
                <w:b w:val="false"/>
                <w:i w:val="false"/>
                <w:color w:val="000000"/>
                <w:sz w:val="20"/>
              </w:rPr>
              <w:t>
Срок представления – до 10 апреля (включительно) после отчетного периода</w:t>
            </w:r>
          </w:p>
          <w:bookmarkEnd w:id="424"/>
        </w:tc>
      </w:tr>
      <w:tr>
        <w:trPr>
          <w:trHeight w:val="30" w:hRule="atLeast"/>
        </w:trPr>
        <w:tc>
          <w:tcPr>
            <w:tcW w:w="0" w:type="auto"/>
            <w:gridSpan w:val="2"/>
            <w:tcBorders/>
            <w:tcMar>
              <w:top w:w="15" w:type="dxa"/>
              <w:left w:w="15" w:type="dxa"/>
              <w:bottom w:w="15" w:type="dxa"/>
              <w:right w:w="15" w:type="dxa"/>
            </w:tcMar>
            <w:vAlign w:val="center"/>
          </w:tcPr>
          <w:bookmarkStart w:name="z510" w:id="425"/>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25"/>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80"/>
        <w:gridCol w:w="9920"/>
      </w:tblGrid>
      <w:tr>
        <w:trPr>
          <w:trHeight w:val="30" w:hRule="atLeast"/>
        </w:trPr>
        <w:tc>
          <w:tcPr>
            <w:tcW w:w="2380" w:type="dxa"/>
            <w:tcBorders/>
            <w:tcMar>
              <w:top w:w="15" w:type="dxa"/>
              <w:left w:w="15" w:type="dxa"/>
              <w:bottom w:w="15" w:type="dxa"/>
              <w:right w:w="15" w:type="dxa"/>
            </w:tcMar>
            <w:vAlign w:val="center"/>
          </w:tcPr>
          <w:bookmarkStart w:name="z512" w:id="426"/>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bookmarkEnd w:id="426"/>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22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80" w:type="dxa"/>
            <w:tcBorders/>
            <w:tcMar>
              <w:top w:w="15" w:type="dxa"/>
              <w:left w:w="15" w:type="dxa"/>
              <w:bottom w:w="15" w:type="dxa"/>
              <w:right w:w="15" w:type="dxa"/>
            </w:tcMar>
            <w:vAlign w:val="center"/>
          </w:tcPr>
          <w:bookmarkStart w:name="z513" w:id="427"/>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көрсетілген өңірді көрсетіңіз (облыс, қала, аудан) (</w:t>
            </w:r>
            <w:r>
              <w:rPr>
                <w:rFonts w:ascii="Times New Roman"/>
                <w:b w:val="false"/>
                <w:i w:val="false"/>
                <w:color w:val="000000"/>
                <w:sz w:val="20"/>
              </w:rPr>
              <w:t>ӘАОЖ</w:t>
            </w:r>
            <w:r>
              <w:rPr>
                <w:rFonts w:ascii="Times New Roman"/>
                <w:b/>
                <w:i w:val="false"/>
                <w:color w:val="000000"/>
                <w:sz w:val="20"/>
              </w:rPr>
              <w:t>)</w:t>
            </w:r>
            <w:r>
              <w:br/>
            </w:r>
            <w:r>
              <w:rPr>
                <w:rFonts w:ascii="Times New Roman"/>
                <w:b w:val="false"/>
                <w:i w:val="false"/>
                <w:color w:val="000000"/>
                <w:sz w:val="20"/>
              </w:rPr>
              <w:t>
Укажите регион оказания услуг (область, город, район) (КАТО)</w:t>
            </w:r>
          </w:p>
          <w:bookmarkEnd w:id="427"/>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22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14" w:id="428"/>
    <w:p>
      <w:pPr>
        <w:spacing w:after="0"/>
        <w:ind w:left="0"/>
        <w:jc w:val="both"/>
      </w:pPr>
      <w:r>
        <w:rPr>
          <w:rFonts w:ascii="Times New Roman"/>
          <w:b w:val="false"/>
          <w:i w:val="false"/>
          <w:color w:val="000000"/>
          <w:sz w:val="28"/>
        </w:rPr>
        <w:t xml:space="preserve">
      </w:t>
      </w:r>
      <w:r>
        <w:rPr>
          <w:rFonts w:ascii="Times New Roman"/>
          <w:b/>
          <w:i w:val="false"/>
          <w:color w:val="000000"/>
          <w:sz w:val="28"/>
        </w:rPr>
        <w:t>1. Сақтау бойынша қызметтерден және қосалқы көлік қызметтерінен түскен табыстар туралы ақпаратты көрсетіңіз, мың теңге</w:t>
      </w:r>
    </w:p>
    <w:bookmarkEnd w:id="428"/>
    <w:bookmarkStart w:name="z515" w:id="429"/>
    <w:p>
      <w:pPr>
        <w:spacing w:after="0"/>
        <w:ind w:left="0"/>
        <w:jc w:val="both"/>
      </w:pPr>
      <w:r>
        <w:rPr>
          <w:rFonts w:ascii="Times New Roman"/>
          <w:b w:val="false"/>
          <w:i w:val="false"/>
          <w:color w:val="000000"/>
          <w:sz w:val="28"/>
        </w:rPr>
        <w:t>
          Укажите информацию о доходах от услуг по хранению и услуг транспортных вспомогательных, тысяч тенге</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4"/>
        <w:gridCol w:w="3669"/>
        <w:gridCol w:w="1019"/>
        <w:gridCol w:w="2728"/>
      </w:tblGrid>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КҚСЖ</w:t>
            </w:r>
            <w:r>
              <w:rPr>
                <w:rFonts w:ascii="Times New Roman"/>
                <w:b/>
                <w:i w:val="false"/>
                <w:color w:val="000000"/>
                <w:vertAlign w:val="superscript"/>
              </w:rPr>
              <w:t>1</w:t>
            </w:r>
            <w:r>
              <w:rPr>
                <w:rFonts w:ascii="Times New Roman"/>
                <w:b/>
                <w:i w:val="false"/>
                <w:color w:val="000000"/>
                <w:sz w:val="20"/>
              </w:rPr>
              <w:t xml:space="preserve"> бойынша қызмет түрлерінің атауы</w:t>
            </w:r>
            <w:r>
              <w:br/>
            </w:r>
            <w:r>
              <w:rPr>
                <w:rFonts w:ascii="Times New Roman"/>
                <w:b/>
                <w:i w:val="false"/>
                <w:color w:val="000000"/>
                <w:sz w:val="20"/>
              </w:rPr>
              <w:t>
Наименование видов услуг по СКУ</w:t>
            </w:r>
            <w:r>
              <w:rPr>
                <w:rFonts w:ascii="Times New Roman"/>
                <w:b/>
                <w:i w:val="false"/>
                <w:color w:val="000000"/>
                <w:vertAlign w:val="superscript"/>
              </w:rPr>
              <w:t>1</w:t>
            </w:r>
            <w:r>
              <w:rPr>
                <w:rFonts w:ascii="Times New Roman"/>
                <w:b/>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КҚСЖ коды</w:t>
            </w:r>
            <w:r>
              <w:br/>
            </w:r>
            <w:r>
              <w:rPr>
                <w:rFonts w:ascii="Times New Roman"/>
                <w:b/>
                <w:i w:val="false"/>
                <w:color w:val="000000"/>
                <w:sz w:val="20"/>
              </w:rPr>
              <w:t>
Код СКУ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Қосалқы көлік қызметінен түскен табыс</w:t>
            </w:r>
            <w:r>
              <w:br/>
            </w:r>
            <w:r>
              <w:rPr>
                <w:rFonts w:ascii="Times New Roman"/>
                <w:b/>
                <w:i w:val="false"/>
                <w:color w:val="000000"/>
                <w:sz w:val="20"/>
              </w:rPr>
              <w:t>Доходы от вспомогательной транспортной деятельности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0"/>
          <w:p>
            <w:pPr>
              <w:spacing w:after="20"/>
              <w:ind w:left="20"/>
              <w:jc w:val="both"/>
            </w:pPr>
            <w:r>
              <w:rPr>
                <w:rFonts w:ascii="Times New Roman"/>
                <w:b w:val="false"/>
                <w:i w:val="false"/>
                <w:color w:val="000000"/>
                <w:sz w:val="20"/>
              </w:rPr>
              <w:t>
А</w:t>
            </w:r>
          </w:p>
          <w:bookmarkEnd w:id="430"/>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1"/>
          <w:p>
            <w:pPr>
              <w:spacing w:after="20"/>
              <w:ind w:left="20"/>
              <w:jc w:val="both"/>
            </w:pPr>
            <w:r>
              <w:rPr>
                <w:rFonts w:ascii="Times New Roman"/>
                <w:b w:val="false"/>
                <w:i w:val="false"/>
                <w:color w:val="000000"/>
                <w:sz w:val="20"/>
              </w:rPr>
              <w:t>
1</w:t>
            </w:r>
          </w:p>
          <w:bookmarkEnd w:id="431"/>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w:t>
            </w:r>
            <w:r>
              <w:rPr>
                <w:rFonts w:ascii="Times New Roman"/>
                <w:b/>
                <w:i w:val="false"/>
                <w:color w:val="000000"/>
                <w:sz w:val="20"/>
              </w:rPr>
              <w:t>ң ішінде:</w:t>
            </w:r>
            <w:r>
              <w:br/>
            </w:r>
            <w:r>
              <w:rPr>
                <w:rFonts w:ascii="Times New Roman"/>
                <w:b w:val="false"/>
                <w:i w:val="false"/>
                <w:color w:val="000000"/>
                <w:sz w:val="20"/>
              </w:rPr>
              <w:t>
в том числе: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32"/>
          <w:p>
            <w:pPr>
              <w:spacing w:after="20"/>
              <w:ind w:left="20"/>
              <w:jc w:val="both"/>
            </w:pPr>
            <w:r>
              <w:rPr>
                <w:rFonts w:ascii="Times New Roman"/>
                <w:b w:val="false"/>
                <w:i w:val="false"/>
                <w:color w:val="000000"/>
                <w:sz w:val="20"/>
              </w:rPr>
              <w:t>
1.1</w:t>
            </w:r>
          </w:p>
          <w:bookmarkEnd w:id="432"/>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3"/>
          <w:p>
            <w:pPr>
              <w:spacing w:after="20"/>
              <w:ind w:left="20"/>
              <w:jc w:val="both"/>
            </w:pPr>
            <w:r>
              <w:rPr>
                <w:rFonts w:ascii="Times New Roman"/>
                <w:b w:val="false"/>
                <w:i w:val="false"/>
                <w:color w:val="000000"/>
                <w:sz w:val="20"/>
              </w:rPr>
              <w:t>
1.2</w:t>
            </w:r>
          </w:p>
          <w:bookmarkEnd w:id="433"/>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4"/>
          <w:p>
            <w:pPr>
              <w:spacing w:after="20"/>
              <w:ind w:left="20"/>
              <w:jc w:val="both"/>
            </w:pPr>
            <w:r>
              <w:rPr>
                <w:rFonts w:ascii="Times New Roman"/>
                <w:b w:val="false"/>
                <w:i w:val="false"/>
                <w:color w:val="000000"/>
                <w:sz w:val="20"/>
              </w:rPr>
              <w:t>
1.3</w:t>
            </w:r>
          </w:p>
          <w:bookmarkEnd w:id="434"/>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5"/>
          <w:p>
            <w:pPr>
              <w:spacing w:after="20"/>
              <w:ind w:left="20"/>
              <w:jc w:val="both"/>
            </w:pPr>
            <w:r>
              <w:rPr>
                <w:rFonts w:ascii="Times New Roman"/>
                <w:b w:val="false"/>
                <w:i w:val="false"/>
                <w:color w:val="000000"/>
                <w:sz w:val="20"/>
              </w:rPr>
              <w:t>
1.4</w:t>
            </w:r>
          </w:p>
          <w:bookmarkEnd w:id="435"/>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6"/>
          <w:p>
            <w:pPr>
              <w:spacing w:after="20"/>
              <w:ind w:left="20"/>
              <w:jc w:val="both"/>
            </w:pPr>
            <w:r>
              <w:rPr>
                <w:rFonts w:ascii="Times New Roman"/>
                <w:b w:val="false"/>
                <w:i w:val="false"/>
                <w:color w:val="000000"/>
                <w:sz w:val="20"/>
              </w:rPr>
              <w:t>
1.5</w:t>
            </w:r>
          </w:p>
          <w:bookmarkEnd w:id="436"/>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37"/>
          <w:p>
            <w:pPr>
              <w:spacing w:after="20"/>
              <w:ind w:left="20"/>
              <w:jc w:val="both"/>
            </w:pPr>
            <w:r>
              <w:rPr>
                <w:rFonts w:ascii="Times New Roman"/>
                <w:b w:val="false"/>
                <w:i w:val="false"/>
                <w:color w:val="000000"/>
                <w:sz w:val="20"/>
              </w:rPr>
              <w:t>
1.6</w:t>
            </w:r>
          </w:p>
          <w:bookmarkEnd w:id="437"/>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8"/>
          <w:p>
            <w:pPr>
              <w:spacing w:after="20"/>
              <w:ind w:left="20"/>
              <w:jc w:val="both"/>
            </w:pPr>
            <w:r>
              <w:rPr>
                <w:rFonts w:ascii="Times New Roman"/>
                <w:b w:val="false"/>
                <w:i w:val="false"/>
                <w:color w:val="000000"/>
                <w:sz w:val="20"/>
              </w:rPr>
              <w:t>
1.7</w:t>
            </w:r>
          </w:p>
          <w:bookmarkEnd w:id="438"/>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39"/>
          <w:p>
            <w:pPr>
              <w:spacing w:after="20"/>
              <w:ind w:left="20"/>
              <w:jc w:val="both"/>
            </w:pPr>
            <w:r>
              <w:rPr>
                <w:rFonts w:ascii="Times New Roman"/>
                <w:b w:val="false"/>
                <w:i w:val="false"/>
                <w:color w:val="000000"/>
                <w:sz w:val="20"/>
              </w:rPr>
              <w:t>
1.8</w:t>
            </w:r>
          </w:p>
          <w:bookmarkEnd w:id="439"/>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0"/>
          <w:p>
            <w:pPr>
              <w:spacing w:after="20"/>
              <w:ind w:left="20"/>
              <w:jc w:val="both"/>
            </w:pPr>
            <w:r>
              <w:rPr>
                <w:rFonts w:ascii="Times New Roman"/>
                <w:b w:val="false"/>
                <w:i w:val="false"/>
                <w:color w:val="000000"/>
                <w:sz w:val="20"/>
              </w:rPr>
              <w:t>
1.9</w:t>
            </w:r>
          </w:p>
          <w:bookmarkEnd w:id="440"/>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1"/>
          <w:p>
            <w:pPr>
              <w:spacing w:after="20"/>
              <w:ind w:left="20"/>
              <w:jc w:val="both"/>
            </w:pPr>
            <w:r>
              <w:rPr>
                <w:rFonts w:ascii="Times New Roman"/>
                <w:b w:val="false"/>
                <w:i w:val="false"/>
                <w:color w:val="000000"/>
                <w:sz w:val="20"/>
              </w:rPr>
              <w:t>
1.10</w:t>
            </w:r>
          </w:p>
          <w:bookmarkEnd w:id="441"/>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0" w:id="442"/>
    <w:p>
      <w:pPr>
        <w:spacing w:after="0"/>
        <w:ind w:left="0"/>
        <w:jc w:val="both"/>
      </w:pPr>
      <w:r>
        <w:rPr>
          <w:rFonts w:ascii="Times New Roman"/>
          <w:b w:val="false"/>
          <w:i w:val="false"/>
          <w:color w:val="000000"/>
          <w:sz w:val="28"/>
        </w:rPr>
        <w:t xml:space="preserve">
      </w:t>
      </w:r>
      <w:r>
        <w:rPr>
          <w:rFonts w:ascii="Times New Roman"/>
          <w:b/>
          <w:i w:val="false"/>
          <w:color w:val="000000"/>
          <w:sz w:val="28"/>
        </w:rPr>
        <w:t>2. Біржолғы сақтау сыйымдылығы туралы ақпаратты көрсетіңіз (қоймалау және сақтау бойынша</w:t>
      </w:r>
      <w:r>
        <w:rPr>
          <w:rFonts w:ascii="Times New Roman"/>
          <w:b w:val="false"/>
          <w:i w:val="false"/>
          <w:color w:val="000000"/>
          <w:sz w:val="28"/>
        </w:rPr>
        <w:t xml:space="preserve"> </w:t>
      </w:r>
      <w:r>
        <w:rPr>
          <w:rFonts w:ascii="Times New Roman"/>
          <w:b/>
          <w:i w:val="false"/>
          <w:color w:val="000000"/>
          <w:sz w:val="28"/>
        </w:rPr>
        <w:t>қызметтерді көрсететін кәсіпорындар толтырады)</w:t>
      </w:r>
    </w:p>
    <w:bookmarkEnd w:id="442"/>
    <w:bookmarkStart w:name="z531" w:id="443"/>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6364"/>
        <w:gridCol w:w="2647"/>
        <w:gridCol w:w="1645"/>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Біржолғы сақтау орындарының саны, бірлік</w:t>
            </w:r>
            <w:r>
              <w:br/>
            </w:r>
            <w:r>
              <w:rPr>
                <w:rFonts w:ascii="Times New Roman"/>
                <w:b/>
                <w:i w:val="false"/>
                <w:color w:val="000000"/>
                <w:sz w:val="20"/>
              </w:rPr>
              <w:t>
Количество мест единовременного хранения, единиц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Біржолғы сақтау сыйымдылығы</w:t>
            </w:r>
            <w:r>
              <w:br/>
            </w:r>
            <w:r>
              <w:rPr>
                <w:rFonts w:ascii="Times New Roman"/>
                <w:b/>
                <w:i w:val="false"/>
                <w:color w:val="000000"/>
                <w:sz w:val="20"/>
              </w:rPr>
              <w:t>Вместимость единовременного хранения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4"/>
          <w:p>
            <w:pPr>
              <w:spacing w:after="20"/>
              <w:ind w:left="20"/>
              <w:jc w:val="both"/>
            </w:pPr>
            <w:r>
              <w:rPr>
                <w:rFonts w:ascii="Times New Roman"/>
                <w:b w:val="false"/>
                <w:i w:val="false"/>
                <w:color w:val="000000"/>
                <w:sz w:val="20"/>
              </w:rPr>
              <w:t>
А</w:t>
            </w:r>
          </w:p>
          <w:bookmarkEnd w:id="444"/>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5"/>
          <w:p>
            <w:pPr>
              <w:spacing w:after="20"/>
              <w:ind w:left="20"/>
              <w:jc w:val="both"/>
            </w:pPr>
            <w:r>
              <w:rPr>
                <w:rFonts w:ascii="Times New Roman"/>
                <w:b w:val="false"/>
                <w:i w:val="false"/>
                <w:color w:val="000000"/>
                <w:sz w:val="20"/>
              </w:rPr>
              <w:t>
1</w:t>
            </w:r>
          </w:p>
          <w:bookmarkEnd w:id="445"/>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 сақтауға арналған қойма, мың тонна</w:t>
            </w:r>
            <w:r>
              <w:br/>
            </w:r>
            <w:r>
              <w:rPr>
                <w:rFonts w:ascii="Times New Roman"/>
                <w:b w:val="false"/>
                <w:i w:val="false"/>
                <w:color w:val="000000"/>
                <w:sz w:val="20"/>
              </w:rPr>
              <w:t xml:space="preserve">Склады для хранения зерна, тысяч тонн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46"/>
          <w:p>
            <w:pPr>
              <w:spacing w:after="20"/>
              <w:ind w:left="20"/>
              <w:jc w:val="both"/>
            </w:pPr>
            <w:r>
              <w:rPr>
                <w:rFonts w:ascii="Times New Roman"/>
                <w:b w:val="false"/>
                <w:i w:val="false"/>
                <w:color w:val="000000"/>
                <w:sz w:val="20"/>
              </w:rPr>
              <w:t>
2</w:t>
            </w:r>
          </w:p>
          <w:bookmarkEnd w:id="446"/>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мұнай өнімдерін сақтауға арналған қойма, мың тонна</w:t>
            </w:r>
            <w:r>
              <w:br/>
            </w:r>
            <w:r>
              <w:rPr>
                <w:rFonts w:ascii="Times New Roman"/>
                <w:b w:val="false"/>
                <w:i w:val="false"/>
                <w:color w:val="000000"/>
                <w:sz w:val="20"/>
              </w:rPr>
              <w:t xml:space="preserve">Склады для хранения нефти и нефтепродуктов, тысяч тонн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47"/>
          <w:p>
            <w:pPr>
              <w:spacing w:after="20"/>
              <w:ind w:left="20"/>
              <w:jc w:val="both"/>
            </w:pPr>
            <w:r>
              <w:rPr>
                <w:rFonts w:ascii="Times New Roman"/>
                <w:b w:val="false"/>
                <w:i w:val="false"/>
                <w:color w:val="000000"/>
                <w:sz w:val="20"/>
              </w:rPr>
              <w:t>
</w:t>
            </w:r>
            <w:r>
              <w:br/>
            </w:r>
            <w:r>
              <w:rPr>
                <w:rFonts w:ascii="Times New Roman"/>
                <w:b w:val="false"/>
                <w:i w:val="false"/>
                <w:color w:val="000000"/>
                <w:sz w:val="20"/>
              </w:rPr>
              <w:t>3</w:t>
            </w:r>
          </w:p>
          <w:bookmarkEnd w:id="447"/>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азық-түлік емес тауарларды сақтауға арналған қойма, мың шаршы метр</w:t>
            </w:r>
            <w:r>
              <w:br/>
            </w:r>
            <w:r>
              <w:rPr>
                <w:rFonts w:ascii="Times New Roman"/>
                <w:b w:val="false"/>
                <w:i w:val="false"/>
                <w:color w:val="000000"/>
                <w:sz w:val="20"/>
              </w:rPr>
              <w:t xml:space="preserve">Склады для хранения прочих непродовольственных товаров, тысяч квадратных метров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48"/>
          <w:p>
            <w:pPr>
              <w:spacing w:after="20"/>
              <w:ind w:left="20"/>
              <w:jc w:val="both"/>
            </w:pPr>
            <w:r>
              <w:rPr>
                <w:rFonts w:ascii="Times New Roman"/>
                <w:b w:val="false"/>
                <w:i w:val="false"/>
                <w:color w:val="000000"/>
                <w:sz w:val="20"/>
              </w:rPr>
              <w:t>
4</w:t>
            </w:r>
          </w:p>
          <w:bookmarkEnd w:id="448"/>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 тауарларды сақтауға арналған қойма, мың шаршы метр</w:t>
            </w:r>
            <w:r>
              <w:br/>
            </w:r>
            <w:r>
              <w:rPr>
                <w:rFonts w:ascii="Times New Roman"/>
                <w:b w:val="false"/>
                <w:i w:val="false"/>
                <w:color w:val="000000"/>
                <w:sz w:val="20"/>
              </w:rPr>
              <w:t xml:space="preserve">Склады для хранения продовольственных товаров, тысяч квадратных метров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8" w:id="449"/>
    <w:p>
      <w:pPr>
        <w:spacing w:after="0"/>
        <w:ind w:left="0"/>
        <w:jc w:val="both"/>
      </w:pPr>
      <w:r>
        <w:rPr>
          <w:rFonts w:ascii="Times New Roman"/>
          <w:b w:val="false"/>
          <w:i w:val="false"/>
          <w:color w:val="000000"/>
          <w:sz w:val="28"/>
        </w:rPr>
        <w:t xml:space="preserve">
      </w:t>
      </w:r>
      <w:r>
        <w:rPr>
          <w:rFonts w:ascii="Times New Roman"/>
          <w:b/>
          <w:i w:val="false"/>
          <w:color w:val="000000"/>
          <w:sz w:val="28"/>
        </w:rPr>
        <w:t>3. Қайталама қызмет түрлері бойынша өндірілген өнім (жұмыс, көрсетілетін қызмет) көлемдерін көрсетіңіз, мың теңге</w:t>
      </w:r>
    </w:p>
    <w:bookmarkEnd w:id="449"/>
    <w:bookmarkStart w:name="z539" w:id="450"/>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133"/>
        <w:gridCol w:w="1559"/>
        <w:gridCol w:w="5631"/>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r>
              <w:br/>
            </w:r>
            <w:r>
              <w:rPr>
                <w:rFonts w:ascii="Times New Roman"/>
                <w:b/>
                <w:i w:val="false"/>
                <w:color w:val="000000"/>
                <w:sz w:val="20"/>
              </w:rPr>
              <w:t>Наименование вида деятельности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rPr>
                <w:rFonts w:ascii="Times New Roman"/>
                <w:b/>
                <w:i w:val="false"/>
                <w:color w:val="000000"/>
                <w:vertAlign w:val="superscript"/>
              </w:rPr>
              <w:t>2</w:t>
            </w:r>
            <w:r>
              <w:br/>
            </w:r>
            <w:r>
              <w:rPr>
                <w:rFonts w:ascii="Times New Roman"/>
                <w:b/>
                <w:i w:val="false"/>
                <w:color w:val="000000"/>
                <w:sz w:val="20"/>
              </w:rPr>
              <w:t>Код ОКЭД</w:t>
            </w:r>
            <w:r>
              <w:rPr>
                <w:rFonts w:ascii="Times New Roman"/>
                <w:b/>
                <w:i w:val="false"/>
                <w:color w:val="000000"/>
                <w:vertAlign w:val="superscript"/>
              </w:rPr>
              <w:t>2</w:t>
            </w:r>
            <w:r>
              <w:rPr>
                <w:rFonts w:ascii="Times New Roman"/>
                <w:b/>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Қайталама қызмет түрлері бойынша өндірілген өнім (жұмыс, қызмет) көлемдері</w:t>
            </w:r>
            <w:r>
              <w:br/>
            </w:r>
            <w:r>
              <w:rPr>
                <w:rFonts w:ascii="Times New Roman"/>
                <w:b/>
                <w:i w:val="false"/>
                <w:color w:val="000000"/>
                <w:sz w:val="20"/>
              </w:rPr>
              <w:t>
Объем произведенной продукции (работ, услуг) по вторичным видам деятельности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51"/>
          <w:p>
            <w:pPr>
              <w:spacing w:after="20"/>
              <w:ind w:left="20"/>
              <w:jc w:val="both"/>
            </w:pPr>
            <w:r>
              <w:rPr>
                <w:rFonts w:ascii="Times New Roman"/>
                <w:b w:val="false"/>
                <w:i w:val="false"/>
                <w:color w:val="000000"/>
                <w:sz w:val="20"/>
              </w:rPr>
              <w:t>
А</w:t>
            </w:r>
          </w:p>
          <w:bookmarkEnd w:id="451"/>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2"/>
          <w:p>
            <w:pPr>
              <w:spacing w:after="20"/>
              <w:ind w:left="20"/>
              <w:jc w:val="both"/>
            </w:pPr>
            <w:r>
              <w:rPr>
                <w:rFonts w:ascii="Times New Roman"/>
                <w:b w:val="false"/>
                <w:i w:val="false"/>
                <w:color w:val="000000"/>
                <w:sz w:val="20"/>
              </w:rPr>
              <w:t>
1</w:t>
            </w:r>
          </w:p>
          <w:bookmarkEnd w:id="452"/>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в том числе: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53"/>
          <w:p>
            <w:pPr>
              <w:spacing w:after="20"/>
              <w:ind w:left="20"/>
              <w:jc w:val="both"/>
            </w:pPr>
            <w:r>
              <w:rPr>
                <w:rFonts w:ascii="Times New Roman"/>
                <w:b w:val="false"/>
                <w:i w:val="false"/>
                <w:color w:val="000000"/>
                <w:sz w:val="20"/>
              </w:rPr>
              <w:t>
1.1</w:t>
            </w:r>
          </w:p>
          <w:bookmarkEnd w:id="453"/>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54"/>
          <w:p>
            <w:pPr>
              <w:spacing w:after="20"/>
              <w:ind w:left="20"/>
              <w:jc w:val="both"/>
            </w:pPr>
            <w:r>
              <w:rPr>
                <w:rFonts w:ascii="Times New Roman"/>
                <w:b w:val="false"/>
                <w:i w:val="false"/>
                <w:color w:val="000000"/>
                <w:sz w:val="20"/>
              </w:rPr>
              <w:t>
1.2</w:t>
            </w:r>
          </w:p>
          <w:bookmarkEnd w:id="454"/>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55"/>
          <w:p>
            <w:pPr>
              <w:spacing w:after="20"/>
              <w:ind w:left="20"/>
              <w:jc w:val="both"/>
            </w:pPr>
            <w:r>
              <w:rPr>
                <w:rFonts w:ascii="Times New Roman"/>
                <w:b w:val="false"/>
                <w:i w:val="false"/>
                <w:color w:val="000000"/>
                <w:sz w:val="20"/>
              </w:rPr>
              <w:t>
1.3</w:t>
            </w:r>
          </w:p>
          <w:bookmarkEnd w:id="455"/>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56"/>
          <w:p>
            <w:pPr>
              <w:spacing w:after="20"/>
              <w:ind w:left="20"/>
              <w:jc w:val="both"/>
            </w:pPr>
            <w:r>
              <w:rPr>
                <w:rFonts w:ascii="Times New Roman"/>
                <w:b w:val="false"/>
                <w:i w:val="false"/>
                <w:color w:val="000000"/>
                <w:sz w:val="20"/>
              </w:rPr>
              <w:t>
1.4</w:t>
            </w:r>
          </w:p>
          <w:bookmarkEnd w:id="456"/>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57"/>
          <w:p>
            <w:pPr>
              <w:spacing w:after="20"/>
              <w:ind w:left="20"/>
              <w:jc w:val="both"/>
            </w:pPr>
            <w:r>
              <w:rPr>
                <w:rFonts w:ascii="Times New Roman"/>
                <w:b w:val="false"/>
                <w:i w:val="false"/>
                <w:color w:val="000000"/>
                <w:sz w:val="20"/>
              </w:rPr>
              <w:t>
1.5</w:t>
            </w:r>
          </w:p>
          <w:bookmarkEnd w:id="457"/>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58"/>
          <w:p>
            <w:pPr>
              <w:spacing w:after="20"/>
              <w:ind w:left="20"/>
              <w:jc w:val="both"/>
            </w:pPr>
            <w:r>
              <w:rPr>
                <w:rFonts w:ascii="Times New Roman"/>
                <w:b w:val="false"/>
                <w:i w:val="false"/>
                <w:color w:val="000000"/>
                <w:sz w:val="20"/>
              </w:rPr>
              <w:t>
1.6</w:t>
            </w:r>
          </w:p>
          <w:bookmarkEnd w:id="458"/>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9"/>
          <w:p>
            <w:pPr>
              <w:spacing w:after="20"/>
              <w:ind w:left="20"/>
              <w:jc w:val="both"/>
            </w:pPr>
            <w:r>
              <w:rPr>
                <w:rFonts w:ascii="Times New Roman"/>
                <w:b w:val="false"/>
                <w:i w:val="false"/>
                <w:color w:val="000000"/>
                <w:sz w:val="20"/>
              </w:rPr>
              <w:t>
1.7</w:t>
            </w:r>
          </w:p>
          <w:bookmarkEnd w:id="459"/>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60"/>
          <w:p>
            <w:pPr>
              <w:spacing w:after="20"/>
              <w:ind w:left="20"/>
              <w:jc w:val="both"/>
            </w:pPr>
            <w:r>
              <w:rPr>
                <w:rFonts w:ascii="Times New Roman"/>
                <w:b w:val="false"/>
                <w:i w:val="false"/>
                <w:color w:val="000000"/>
                <w:sz w:val="20"/>
              </w:rPr>
              <w:t>
1.8</w:t>
            </w:r>
          </w:p>
          <w:bookmarkEnd w:id="460"/>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1"/>
          <w:p>
            <w:pPr>
              <w:spacing w:after="20"/>
              <w:ind w:left="20"/>
              <w:jc w:val="both"/>
            </w:pPr>
            <w:r>
              <w:rPr>
                <w:rFonts w:ascii="Times New Roman"/>
                <w:b w:val="false"/>
                <w:i w:val="false"/>
                <w:color w:val="000000"/>
                <w:sz w:val="20"/>
              </w:rPr>
              <w:t>
1.9</w:t>
            </w:r>
          </w:p>
          <w:bookmarkEnd w:id="461"/>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3" w:id="462"/>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      _____________________________________________________      Адрес       _______________________________________________</w:t>
      </w:r>
      <w:r>
        <w:br/>
      </w:r>
      <w:r>
        <w:rPr>
          <w:rFonts w:ascii="Times New Roman"/>
          <w:b w:val="false"/>
          <w:i w:val="false"/>
          <w:color w:val="000000"/>
          <w:sz w:val="28"/>
        </w:rPr>
        <w:t xml:space="preserve">                   _____________________________________________________            ________________________________________________</w:t>
      </w:r>
    </w:p>
    <w:bookmarkEnd w:id="462"/>
    <w:bookmarkStart w:name="z554" w:id="463"/>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__________________________________________</w:t>
      </w:r>
    </w:p>
    <w:bookmarkEnd w:id="463"/>
    <w:bookmarkStart w:name="z555" w:id="464"/>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 xml:space="preserve"> Адрес электронной почты (респондента) _________________________________________</w:t>
      </w:r>
    </w:p>
    <w:bookmarkEnd w:id="4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8"/>
        <w:gridCol w:w="3611"/>
        <w:gridCol w:w="2608"/>
        <w:gridCol w:w="3613"/>
      </w:tblGrid>
      <w:tr>
        <w:trPr>
          <w:trHeight w:val="30" w:hRule="atLeast"/>
        </w:trPr>
        <w:tc>
          <w:tcPr>
            <w:tcW w:w="2468" w:type="dxa"/>
            <w:tcBorders/>
            <w:tcMar>
              <w:top w:w="15" w:type="dxa"/>
              <w:left w:w="15" w:type="dxa"/>
              <w:bottom w:w="15" w:type="dxa"/>
              <w:right w:w="15" w:type="dxa"/>
            </w:tcMar>
            <w:vAlign w:val="center"/>
          </w:tcPr>
          <w:bookmarkStart w:name="z556" w:id="465"/>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p>
          <w:bookmarkEnd w:id="465"/>
          <w:p>
            <w:pPr>
              <w:spacing w:after="20"/>
              <w:ind w:left="20"/>
              <w:jc w:val="both"/>
            </w:pPr>
            <w:r>
              <w:rPr>
                <w:rFonts w:ascii="Times New Roman"/>
                <w:b w:val="false"/>
                <w:i w:val="false"/>
                <w:color w:val="000000"/>
                <w:sz w:val="20"/>
              </w:rPr>
              <w:t>
Согласны на опубликование первичных данных</w:t>
            </w:r>
          </w:p>
        </w:tc>
        <w:tc>
          <w:tcPr>
            <w:tcW w:w="36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08" w:type="dxa"/>
            <w:tcBorders/>
            <w:tcMar>
              <w:top w:w="15" w:type="dxa"/>
              <w:left w:w="15" w:type="dxa"/>
              <w:bottom w:w="15" w:type="dxa"/>
              <w:right w:w="15" w:type="dxa"/>
            </w:tcMar>
            <w:vAlign w:val="center"/>
          </w:tcPr>
          <w:bookmarkStart w:name="z557" w:id="466"/>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p>
          <w:bookmarkEnd w:id="466"/>
          <w:p>
            <w:pPr>
              <w:spacing w:after="20"/>
              <w:ind w:left="20"/>
              <w:jc w:val="both"/>
            </w:pPr>
            <w:r>
              <w:rPr>
                <w:rFonts w:ascii="Times New Roman"/>
                <w:b w:val="false"/>
                <w:i w:val="false"/>
                <w:color w:val="000000"/>
                <w:sz w:val="20"/>
              </w:rPr>
              <w:t>
Не согласны на опубликование первичных данных</w:t>
            </w:r>
          </w:p>
        </w:tc>
        <w:tc>
          <w:tcPr>
            <w:tcW w:w="36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8" w:id="46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__________________________________________________________________ 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w:t>
      </w:r>
    </w:p>
    <w:bookmarkEnd w:id="467"/>
    <w:bookmarkStart w:name="z559" w:id="468"/>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 </w:t>
      </w:r>
    </w:p>
    <w:bookmarkEnd w:id="468"/>
    <w:bookmarkStart w:name="z560" w:id="469"/>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469"/>
    <w:bookmarkStart w:name="z561" w:id="470"/>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470"/>
    <w:bookmarkStart w:name="z562" w:id="47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i w:val="false"/>
          <w:color w:val="000000"/>
          <w:sz w:val="28"/>
        </w:rPr>
        <w:t>КҚСЖ - Көрсетілген қызметтердің статистикалық жіктеуіші, Статистика комитетінің www.stat.gov.kz интернет-ресурсындағы "Жіктеуіштер" бөлімінде орналасқан.</w:t>
      </w:r>
      <w:r>
        <w:br/>
      </w:r>
      <w:r>
        <w:rPr>
          <w:rFonts w:ascii="Times New Roman"/>
          <w:b w:val="false"/>
          <w:i w:val="false"/>
          <w:color w:val="000000"/>
          <w:sz w:val="28"/>
        </w:rPr>
        <w:t xml:space="preserve"> СКУ - Статистический классификатор услуг, размещен на интернет-ресурсе Комитета по статистике www.stat.gov.kz в разделе "Классификаторы".</w:t>
      </w:r>
      <w:r>
        <w:br/>
      </w:r>
      <w:r>
        <w:rPr>
          <w:rFonts w:ascii="Times New Roman"/>
          <w:b w:val="false"/>
          <w:i w:val="false"/>
          <w:color w:val="000000"/>
          <w:vertAlign w:val="superscript"/>
        </w:rPr>
        <w:t>2</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Интернет-ресурсындағы "Жіктеуіштер" бөлімінде орналасқан</w:t>
      </w:r>
      <w:r>
        <w:br/>
      </w:r>
      <w:r>
        <w:rPr>
          <w:rFonts w:ascii="Times New Roman"/>
          <w:b w:val="false"/>
          <w:i w:val="false"/>
          <w:color w:val="000000"/>
          <w:sz w:val="28"/>
        </w:rPr>
        <w:t xml:space="preserve">  Номенклатура видов экономической деятельности (ОКЭД 5-ти значный) размещен на Интернет-ресурсе Комитета www.stat.gov.kz в разделе "Классификаторы"</w:t>
      </w:r>
      <w:r>
        <w:br/>
      </w:r>
      <w:r>
        <w:rPr>
          <w:rFonts w:ascii="Times New Roman"/>
          <w:b w:val="false"/>
          <w:i w:val="false"/>
          <w:color w:val="000000"/>
          <w:vertAlign w:val="superscript"/>
        </w:rPr>
        <w:t>3</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i w:val="false"/>
          <w:color w:val="000000"/>
          <w:sz w:val="28"/>
        </w:rPr>
        <w:t>5-тармағына сәйкес 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4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bookmarkStart w:name="z565" w:id="47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181112001, индекс 2-ТР (вспомогательная деятельность), периодичность годовая)</w:t>
      </w:r>
    </w:p>
    <w:bookmarkEnd w:id="472"/>
    <w:bookmarkStart w:name="z566" w:id="47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181112001, индекс 2-ТР (вспомогательная деятельность),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услугах предприятий вспомогательной транспортной деятельности" (код 181112001, индекс 2-ТР (вспомогательная деятельность), периодичность годовая).</w:t>
      </w:r>
    </w:p>
    <w:bookmarkEnd w:id="473"/>
    <w:bookmarkStart w:name="z567" w:id="474"/>
    <w:p>
      <w:pPr>
        <w:spacing w:after="0"/>
        <w:ind w:left="0"/>
        <w:jc w:val="both"/>
      </w:pPr>
      <w:r>
        <w:rPr>
          <w:rFonts w:ascii="Times New Roman"/>
          <w:b w:val="false"/>
          <w:i w:val="false"/>
          <w:color w:val="000000"/>
          <w:sz w:val="28"/>
        </w:rPr>
        <w:t>
      2.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474"/>
    <w:bookmarkStart w:name="z568" w:id="475"/>
    <w:p>
      <w:pPr>
        <w:spacing w:after="0"/>
        <w:ind w:left="0"/>
        <w:jc w:val="both"/>
      </w:pPr>
      <w:r>
        <w:rPr>
          <w:rFonts w:ascii="Times New Roman"/>
          <w:b w:val="false"/>
          <w:i w:val="false"/>
          <w:color w:val="000000"/>
          <w:sz w:val="28"/>
        </w:rPr>
        <w:t>
      3. Данную статистическую форму представляют респонденты с основным видом деятельности согласно кодам Общего классификатора видов экономической деятельности 52 "Складское хозяйство и вспомогательная транспортная деятельность".</w:t>
      </w:r>
    </w:p>
    <w:bookmarkEnd w:id="475"/>
    <w:bookmarkStart w:name="z569" w:id="476"/>
    <w:p>
      <w:pPr>
        <w:spacing w:after="0"/>
        <w:ind w:left="0"/>
        <w:jc w:val="both"/>
      </w:pPr>
      <w:r>
        <w:rPr>
          <w:rFonts w:ascii="Times New Roman"/>
          <w:b w:val="false"/>
          <w:i w:val="false"/>
          <w:color w:val="000000"/>
          <w:sz w:val="28"/>
        </w:rPr>
        <w:t>
      4. В cтатистической форме наименование и коды услуг приводятся согласно "Статистического классификатора услуг", размещенного на интернет-ресурсе Комитета по статистике Министерства национальной экономики Республики Казахстан (www.stat.gov.kz) в разделе "Классификаторы".</w:t>
      </w:r>
    </w:p>
    <w:bookmarkEnd w:id="476"/>
    <w:bookmarkStart w:name="z570" w:id="477"/>
    <w:p>
      <w:pPr>
        <w:spacing w:after="0"/>
        <w:ind w:left="0"/>
        <w:jc w:val="both"/>
      </w:pPr>
      <w:r>
        <w:rPr>
          <w:rFonts w:ascii="Times New Roman"/>
          <w:b w:val="false"/>
          <w:i w:val="false"/>
          <w:color w:val="000000"/>
          <w:sz w:val="28"/>
        </w:rPr>
        <w:t>
      5. В разделе 1 указываются доходы от реализации услуг по хранению и услуг транспортных вспомогательных, которые рассчитываются на основе документов об объемах выполненных работ (услуг) по действующим тарифам в соответствии с заключенными договорами.</w:t>
      </w:r>
    </w:p>
    <w:bookmarkEnd w:id="477"/>
    <w:bookmarkStart w:name="z571" w:id="478"/>
    <w:p>
      <w:pPr>
        <w:spacing w:after="0"/>
        <w:ind w:left="0"/>
        <w:jc w:val="both"/>
      </w:pPr>
      <w:r>
        <w:rPr>
          <w:rFonts w:ascii="Times New Roman"/>
          <w:b w:val="false"/>
          <w:i w:val="false"/>
          <w:color w:val="000000"/>
          <w:sz w:val="28"/>
        </w:rPr>
        <w:t>
      6. В строке 1 раздела 2 отражается информация по складам для хранения любых зерновых культур (пшеница, кукуруза, ячмень, рожь, овес, бобы, семена масличные).</w:t>
      </w:r>
    </w:p>
    <w:bookmarkEnd w:id="478"/>
    <w:bookmarkStart w:name="z572" w:id="479"/>
    <w:p>
      <w:pPr>
        <w:spacing w:after="0"/>
        <w:ind w:left="0"/>
        <w:jc w:val="both"/>
      </w:pPr>
      <w:r>
        <w:rPr>
          <w:rFonts w:ascii="Times New Roman"/>
          <w:b w:val="false"/>
          <w:i w:val="false"/>
          <w:color w:val="000000"/>
          <w:sz w:val="28"/>
        </w:rPr>
        <w:t>
      В строке 2 указывается информация по складам для хранения нефти сырой, бензина, керосина, масел и смазок минеральных, мазута, дизельного топлива и прочих светлых и темных нефтепродуктов.</w:t>
      </w:r>
    </w:p>
    <w:bookmarkEnd w:id="479"/>
    <w:bookmarkStart w:name="z573" w:id="480"/>
    <w:p>
      <w:pPr>
        <w:spacing w:after="0"/>
        <w:ind w:left="0"/>
        <w:jc w:val="both"/>
      </w:pPr>
      <w:r>
        <w:rPr>
          <w:rFonts w:ascii="Times New Roman"/>
          <w:b w:val="false"/>
          <w:i w:val="false"/>
          <w:color w:val="000000"/>
          <w:sz w:val="28"/>
        </w:rPr>
        <w:t>
      В графе 1 к местам единовременного хранения относятся склады открытого (открытые площадки для хранения любых товаров) и закрытого типа (склады, предназначенные для хранения определенных товаров, в том числе ограниченных в обороте и (или) требующих особых условий хранения).</w:t>
      </w:r>
    </w:p>
    <w:bookmarkEnd w:id="480"/>
    <w:bookmarkStart w:name="z574" w:id="481"/>
    <w:p>
      <w:pPr>
        <w:spacing w:after="0"/>
        <w:ind w:left="0"/>
        <w:jc w:val="both"/>
      </w:pPr>
      <w:r>
        <w:rPr>
          <w:rFonts w:ascii="Times New Roman"/>
          <w:b w:val="false"/>
          <w:i w:val="false"/>
          <w:color w:val="000000"/>
          <w:sz w:val="28"/>
        </w:rPr>
        <w:t>
      7. В разделе 3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481"/>
    <w:bookmarkStart w:name="z575" w:id="482"/>
    <w:p>
      <w:pPr>
        <w:spacing w:after="0"/>
        <w:ind w:left="0"/>
        <w:jc w:val="both"/>
      </w:pPr>
      <w:r>
        <w:rPr>
          <w:rFonts w:ascii="Times New Roman"/>
          <w:b w:val="false"/>
          <w:i w:val="false"/>
          <w:color w:val="000000"/>
          <w:sz w:val="28"/>
        </w:rPr>
        <w:t>
      К основному виду деятельности относится вид деятельности, добавленная стоимость которого превышает добавленную стоимость любого другого вида деятельности, осуществляемого предприятием.</w:t>
      </w:r>
    </w:p>
    <w:bookmarkEnd w:id="482"/>
    <w:bookmarkStart w:name="z576" w:id="483"/>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483"/>
    <w:bookmarkStart w:name="z577" w:id="484"/>
    <w:p>
      <w:pPr>
        <w:spacing w:after="0"/>
        <w:ind w:left="0"/>
        <w:jc w:val="both"/>
      </w:pPr>
      <w:r>
        <w:rPr>
          <w:rFonts w:ascii="Times New Roman"/>
          <w:b w:val="false"/>
          <w:i w:val="false"/>
          <w:color w:val="000000"/>
          <w:sz w:val="28"/>
        </w:rPr>
        <w:t>
      8.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484"/>
    <w:bookmarkStart w:name="z578" w:id="485"/>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485"/>
    <w:bookmarkStart w:name="z579" w:id="486"/>
    <w:p>
      <w:pPr>
        <w:spacing w:after="0"/>
        <w:ind w:left="0"/>
        <w:jc w:val="both"/>
      </w:pPr>
      <w:r>
        <w:rPr>
          <w:rFonts w:ascii="Times New Roman"/>
          <w:b w:val="false"/>
          <w:i w:val="false"/>
          <w:color w:val="000000"/>
          <w:sz w:val="28"/>
        </w:rPr>
        <w:t>
      Примечание: Х – данная позиция не подлежит заполнению.</w:t>
      </w:r>
    </w:p>
    <w:bookmarkEnd w:id="486"/>
    <w:bookmarkStart w:name="z580" w:id="487"/>
    <w:p>
      <w:pPr>
        <w:spacing w:after="0"/>
        <w:ind w:left="0"/>
        <w:jc w:val="both"/>
      </w:pPr>
      <w:r>
        <w:rPr>
          <w:rFonts w:ascii="Times New Roman"/>
          <w:b w:val="false"/>
          <w:i w:val="false"/>
          <w:color w:val="000000"/>
          <w:sz w:val="28"/>
        </w:rPr>
        <w:t>
      10. Арифметико-логический контроль:</w:t>
      </w:r>
    </w:p>
    <w:bookmarkEnd w:id="487"/>
    <w:bookmarkStart w:name="z581" w:id="488"/>
    <w:p>
      <w:pPr>
        <w:spacing w:after="0"/>
        <w:ind w:left="0"/>
        <w:jc w:val="both"/>
      </w:pPr>
      <w:r>
        <w:rPr>
          <w:rFonts w:ascii="Times New Roman"/>
          <w:b w:val="false"/>
          <w:i w:val="false"/>
          <w:color w:val="000000"/>
          <w:sz w:val="28"/>
        </w:rPr>
        <w:t>
      1) Раздел 1. "Доходы от услуг по хранению и услуг транспортных вспомогательных":</w:t>
      </w:r>
    </w:p>
    <w:bookmarkEnd w:id="488"/>
    <w:bookmarkStart w:name="z582" w:id="489"/>
    <w:p>
      <w:pPr>
        <w:spacing w:after="0"/>
        <w:ind w:left="0"/>
        <w:jc w:val="both"/>
      </w:pPr>
      <w:r>
        <w:rPr>
          <w:rFonts w:ascii="Times New Roman"/>
          <w:b w:val="false"/>
          <w:i w:val="false"/>
          <w:color w:val="000000"/>
          <w:sz w:val="28"/>
        </w:rPr>
        <w:t>
      строка 1 =∑строк по 9-ти знакам СКУ.</w:t>
      </w:r>
    </w:p>
    <w:bookmarkEnd w:id="489"/>
    <w:bookmarkStart w:name="z583" w:id="490"/>
    <w:p>
      <w:pPr>
        <w:spacing w:after="0"/>
        <w:ind w:left="0"/>
        <w:jc w:val="both"/>
      </w:pPr>
      <w:r>
        <w:rPr>
          <w:rFonts w:ascii="Times New Roman"/>
          <w:b w:val="false"/>
          <w:i w:val="false"/>
          <w:color w:val="000000"/>
          <w:sz w:val="28"/>
        </w:rPr>
        <w:t>
      2) Раздел 3. "Объемы произведенной продукции (работ, услуг) по вторичным видам деятельности":</w:t>
      </w:r>
    </w:p>
    <w:bookmarkEnd w:id="490"/>
    <w:bookmarkStart w:name="z584" w:id="491"/>
    <w:p>
      <w:pPr>
        <w:spacing w:after="0"/>
        <w:ind w:left="0"/>
        <w:jc w:val="both"/>
      </w:pPr>
      <w:r>
        <w:rPr>
          <w:rFonts w:ascii="Times New Roman"/>
          <w:b w:val="false"/>
          <w:i w:val="false"/>
          <w:color w:val="000000"/>
          <w:sz w:val="28"/>
        </w:rPr>
        <w:t>
      строка 1 = ∑всех остальных строк.</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tbl>
      <w:tblPr>
        <w:tblW w:w="0" w:type="auto"/>
        <w:tblCellSpacing w:w="0" w:type="auto"/>
        <w:tblBorders>
          <w:top w:val="none"/>
          <w:left w:val="none"/>
          <w:bottom w:val="none"/>
          <w:right w:val="none"/>
          <w:insideH w:val="none"/>
          <w:insideV w:val="none"/>
        </w:tblBorders>
      </w:tblPr>
      <w:tblGrid>
        <w:gridCol w:w="3035"/>
        <w:gridCol w:w="352"/>
        <w:gridCol w:w="18"/>
        <w:gridCol w:w="11931"/>
        <w:gridCol w:w="93"/>
        <w:gridCol w:w="5"/>
        <w:gridCol w:w="12384"/>
      </w:tblGrid>
      <w:tr>
        <w:trPr>
          <w:trHeight w:val="30" w:hRule="atLeast"/>
        </w:trPr>
        <w:tc>
          <w:tcPr>
            <w:tcW w:w="0" w:type="auto"/>
            <w:gridSpan w:val="2"/>
            <w:tcBorders/>
            <w:tcMar>
              <w:top w:w="15" w:type="dxa"/>
              <w:left w:w="15" w:type="dxa"/>
              <w:bottom w:w="15" w:type="dxa"/>
              <w:right w:w="15" w:type="dxa"/>
            </w:tcMar>
            <w:vAlign w:val="center"/>
          </w:tcPr>
          <w:bookmarkStart w:name="z587" w:id="492"/>
          <w:p>
            <w:pPr>
              <w:spacing w:after="20"/>
              <w:ind w:left="20"/>
              <w:jc w:val="both"/>
            </w:pPr>
          </w:p>
          <w:bookmarkEnd w:id="492"/>
          <w:p>
            <w:pPr>
              <w:spacing w:after="20"/>
              <w:ind w:left="20"/>
              <w:jc w:val="both"/>
            </w:pPr>
            <w:r>
              <w:drawing>
                <wp:inline distT="0" distB="0" distL="0" distR="0">
                  <wp:extent cx="1879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w:t>
            </w:r>
            <w:r>
              <w:rPr>
                <w:rFonts w:ascii="Times New Roman"/>
                <w:b/>
                <w:i w:val="false"/>
                <w:color w:val="000000"/>
                <w:sz w:val="20"/>
              </w:rPr>
              <w:t xml:space="preserve">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8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2016 жылғы 20 желтоқсандағы № 319 бұйрығына 9-қосымша
</w:t>
            </w:r>
          </w:p>
        </w:tc>
      </w:tr>
      <w:tr>
        <w:trPr>
          <w:trHeight w:val="30" w:hRule="atLeast"/>
        </w:trPr>
        <w:tc>
          <w:tcPr>
            <w:tcW w:w="0" w:type="auto"/>
            <w:gridSpan w:val="4"/>
            <w:tcBorders/>
            <w:tcMar>
              <w:top w:w="15" w:type="dxa"/>
              <w:left w:w="15" w:type="dxa"/>
              <w:bottom w:w="15" w:type="dxa"/>
              <w:right w:w="15" w:type="dxa"/>
            </w:tcMar>
            <w:vAlign w:val="center"/>
          </w:tcPr>
          <w:bookmarkStart w:name="z588" w:id="4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bookmarkEnd w:id="493"/>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997"/>
              <w:gridCol w:w="1997"/>
              <w:gridCol w:w="1997"/>
              <w:gridCol w:w="2593"/>
              <w:gridCol w:w="1985"/>
            </w:tblGrid>
            <w:tr>
              <w:trPr>
                <w:trHeight w:val="30" w:hRule="atLeast"/>
              </w:trPr>
              <w:tc>
                <w:tcPr>
                  <w:tcW w:w="0" w:type="auto"/>
                  <w:gridSpan w:val="6"/>
                  <w:tcBorders/>
                  <w:tcMar>
                    <w:top w:w="15" w:type="dxa"/>
                    <w:left w:w="15" w:type="dxa"/>
                    <w:bottom w:w="15" w:type="dxa"/>
                    <w:right w:w="15" w:type="dxa"/>
                  </w:tcMar>
                  <w:vAlign w:val="center"/>
                </w:tcPr>
                <w:bookmarkStart w:name="z589" w:id="494"/>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494"/>
              </w:tc>
            </w:tr>
            <w:tr>
              <w:trPr>
                <w:trHeight w:val="30" w:hRule="atLeast"/>
              </w:trPr>
              <w:tc>
                <w:tcPr>
                  <w:tcW w:w="17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92" w:id="49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495"/>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593" w:id="496"/>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96"/>
        </w:tc>
      </w:tr>
      <w:tr>
        <w:trPr>
          <w:trHeight w:val="30" w:hRule="atLeast"/>
        </w:trPr>
        <w:tc>
          <w:tcPr>
            <w:tcW w:w="0" w:type="auto"/>
            <w:gridSpan w:val="3"/>
            <w:tcBorders/>
            <w:tcMar>
              <w:top w:w="15" w:type="dxa"/>
              <w:left w:w="15" w:type="dxa"/>
              <w:bottom w:w="15" w:type="dxa"/>
              <w:right w:w="15" w:type="dxa"/>
            </w:tcMar>
            <w:vAlign w:val="center"/>
          </w:tcPr>
          <w:bookmarkStart w:name="z594" w:id="49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182107005</w:t>
            </w:r>
            <w:r>
              <w:br/>
            </w:r>
            <w:r>
              <w:rPr>
                <w:rFonts w:ascii="Times New Roman"/>
                <w:b w:val="false"/>
                <w:i w:val="false"/>
                <w:color w:val="000000"/>
                <w:sz w:val="20"/>
              </w:rPr>
              <w:t>
Код статистической формы 182107005</w:t>
            </w:r>
          </w:p>
          <w:bookmarkEnd w:id="497"/>
        </w:tc>
        <w:tc>
          <w:tcPr>
            <w:tcW w:w="119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Жеке тұлғалардың жүк және жолаушыларды автомобильдермен тасымалдауын іріктемелі зерттеу сауалнамасы</w:t>
            </w:r>
            <w:r>
              <w:br/>
            </w:r>
            <w:r>
              <w:rPr>
                <w:rFonts w:ascii="Times New Roman"/>
                <w:b/>
                <w:i w:val="false"/>
                <w:color w:val="000000"/>
                <w:sz w:val="20"/>
              </w:rPr>
              <w:t>
Анкета выборочного обследования автомобильных перевозок грузов и пассажиров физическими лицами
</w:t>
            </w:r>
          </w:p>
        </w:tc>
      </w:tr>
      <w:tr>
        <w:trPr>
          <w:trHeight w:val="30" w:hRule="atLeast"/>
        </w:trPr>
        <w:tc>
          <w:tcPr>
            <w:tcW w:w="0" w:type="auto"/>
            <w:gridSpan w:val="3"/>
            <w:tcBorders/>
            <w:tcMar>
              <w:top w:w="15" w:type="dxa"/>
              <w:left w:w="15" w:type="dxa"/>
              <w:bottom w:w="15" w:type="dxa"/>
              <w:right w:w="15" w:type="dxa"/>
            </w:tcMar>
            <w:vAlign w:val="center"/>
          </w:tcPr>
          <w:bookmarkStart w:name="z596" w:id="498"/>
          <w:p>
            <w:pPr>
              <w:spacing w:after="20"/>
              <w:ind w:left="20"/>
              <w:jc w:val="both"/>
            </w:pPr>
            <w:r>
              <w:rPr>
                <w:rFonts w:ascii="Times New Roman"/>
                <w:b w:val="false"/>
                <w:i w:val="false"/>
                <w:color w:val="000000"/>
                <w:sz w:val="20"/>
              </w:rPr>
              <w:t>
</w:t>
            </w:r>
            <w:r>
              <w:rPr>
                <w:rFonts w:ascii="Times New Roman"/>
                <w:b/>
                <w:i w:val="false"/>
                <w:color w:val="000000"/>
                <w:sz w:val="20"/>
              </w:rPr>
              <w:t>ТР-001</w:t>
            </w:r>
          </w:p>
          <w:bookmarkEnd w:id="498"/>
        </w:tc>
      </w:tr>
      <w:tr>
        <w:trPr>
          <w:trHeight w:val="30" w:hRule="atLeast"/>
        </w:trPr>
        <w:tc>
          <w:tcPr>
            <w:tcW w:w="0" w:type="auto"/>
            <w:gridSpan w:val="7"/>
            <w:tcBorders/>
            <w:tcMar>
              <w:top w:w="15" w:type="dxa"/>
              <w:left w:w="15" w:type="dxa"/>
              <w:bottom w:w="15" w:type="dxa"/>
              <w:right w:w="15" w:type="dxa"/>
            </w:tcMar>
            <w:vAlign w:val="center"/>
          </w:tcPr>
          <w:bookmarkStart w:name="z597" w:id="499"/>
          <w:p>
            <w:pPr>
              <w:spacing w:after="20"/>
              <w:ind w:left="20"/>
              <w:jc w:val="both"/>
            </w:pPr>
            <w:r>
              <w:rPr>
                <w:rFonts w:ascii="Times New Roman"/>
                <w:b w:val="false"/>
                <w:i w:val="false"/>
                <w:color w:val="000000"/>
                <w:sz w:val="20"/>
              </w:rPr>
              <w:t>
</w:t>
            </w:r>
            <w:r>
              <w:rPr>
                <w:rFonts w:ascii="Times New Roman"/>
                <w:b/>
                <w:i w:val="false"/>
                <w:color w:val="000000"/>
                <w:sz w:val="20"/>
              </w:rPr>
              <w:t>Апта сайын</w:t>
            </w:r>
            <w:r>
              <w:br/>
            </w:r>
            <w:r>
              <w:rPr>
                <w:rFonts w:ascii="Times New Roman"/>
                <w:b w:val="false"/>
                <w:i w:val="false"/>
                <w:color w:val="000000"/>
                <w:sz w:val="20"/>
              </w:rPr>
              <w:t>Еженедельная</w:t>
            </w:r>
            <w:r>
              <w:br/>
            </w:r>
            <w:r>
              <w:rPr>
                <w:rFonts w:ascii="Times New Roman"/>
                <w:b w:val="false"/>
                <w:i w:val="false"/>
                <w:color w:val="000000"/>
                <w:sz w:val="20"/>
              </w:rPr>
              <w:t>
</w:t>
            </w:r>
            <w:r>
              <w:rPr>
                <w:rFonts w:ascii="Times New Roman"/>
                <w:b/>
                <w:i w:val="false"/>
                <w:color w:val="000000"/>
                <w:sz w:val="20"/>
              </w:rPr>
              <w:t>Жүк тасымалын және жолаушылар тасымалын коммерциялық негізде жүзеге асыратын, жеке иелігінде жүк автомобильдері, автобустар, жеңіл автомобильдері бар жеке тұлғалар тапсырады.</w:t>
            </w:r>
            <w:r>
              <w:br/>
            </w:r>
            <w:r>
              <w:rPr>
                <w:rFonts w:ascii="Times New Roman"/>
                <w:b w:val="false"/>
                <w:i w:val="false"/>
                <w:color w:val="000000"/>
                <w:sz w:val="20"/>
              </w:rPr>
              <w:t xml:space="preserve">
Представляют физические лица, имеющие в личной собственности грузовые автомобили, автобусы, легковые автомобили, осуществляющие перевозку грузов и (или) пассажиров на коммерческой основе. </w:t>
            </w:r>
          </w:p>
          <w:bookmarkEnd w:id="499"/>
        </w:tc>
      </w:tr>
      <w:tr>
        <w:trPr>
          <w:trHeight w:val="30" w:hRule="atLeast"/>
        </w:trPr>
        <w:tc>
          <w:tcPr>
            <w:tcW w:w="0" w:type="auto"/>
            <w:gridSpan w:val="7"/>
            <w:tcBorders/>
            <w:tcMar>
              <w:top w:w="15" w:type="dxa"/>
              <w:left w:w="15" w:type="dxa"/>
              <w:bottom w:w="15" w:type="dxa"/>
              <w:right w:w="15" w:type="dxa"/>
            </w:tcMar>
            <w:vAlign w:val="center"/>
          </w:tcPr>
          <w:bookmarkStart w:name="z598" w:id="500"/>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аптадан кейінгі 9 күн ішінде</w:t>
            </w:r>
            <w:r>
              <w:br/>
            </w:r>
            <w:r>
              <w:rPr>
                <w:rFonts w:ascii="Times New Roman"/>
                <w:b w:val="false"/>
                <w:i w:val="false"/>
                <w:color w:val="000000"/>
                <w:sz w:val="20"/>
              </w:rPr>
              <w:t>
</w:t>
            </w:r>
            <w:r>
              <w:rPr>
                <w:rFonts w:ascii="Times New Roman"/>
                <w:b w:val="false"/>
                <w:i w:val="false"/>
                <w:color w:val="000000"/>
                <w:sz w:val="20"/>
              </w:rPr>
              <w:t>Срок представления – в течении 9-ти дней после отчетной недели</w:t>
            </w:r>
            <w:r>
              <w:br/>
            </w:r>
            <w:r>
              <w:rPr>
                <w:rFonts w:ascii="Times New Roman"/>
                <w:b w:val="false"/>
                <w:i w:val="false"/>
                <w:color w:val="000000"/>
                <w:sz w:val="20"/>
              </w:rPr>
              <w:t>
 </w:t>
            </w:r>
          </w:p>
          <w:bookmarkEnd w:id="500"/>
        </w:tc>
      </w:tr>
      <w:tr>
        <w:trPr>
          <w:trHeight w:val="30" w:hRule="atLeast"/>
        </w:trPr>
        <w:tc>
          <w:tcPr>
            <w:tcW w:w="3035" w:type="dxa"/>
            <w:tcBorders/>
            <w:tcMar>
              <w:top w:w="15" w:type="dxa"/>
              <w:left w:w="15" w:type="dxa"/>
              <w:bottom w:w="15" w:type="dxa"/>
              <w:right w:w="15" w:type="dxa"/>
            </w:tcMar>
            <w:vAlign w:val="center"/>
          </w:tcPr>
          <w:bookmarkStart w:name="z600" w:id="501"/>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501"/>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2" w:id="50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502"/>
    <w:bookmarkStart w:name="z603" w:id="50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Ұлтттық экономика министрлігі Статистика комитеті пікіртерімге қатысқаныңыз үшін Сізге алдын ала алғыс білдіреді және Сізден осы сауалнама сұрақтарына жауап беруіңізді өтіне сұрайды. Сізден алынған деректер "Мемлекеттік статистика туралы" Қазақстан Республикасының Заңына сәйкес жария етілмейді және тек статистикалық мақсаттар үшін пайдаланылатын болады. Сауалнаманың бөлімдерін толтыруыңызды өтінеміз.</w:t>
      </w:r>
    </w:p>
    <w:bookmarkEnd w:id="503"/>
    <w:bookmarkStart w:name="z604" w:id="504"/>
    <w:p>
      <w:pPr>
        <w:spacing w:after="0"/>
        <w:ind w:left="0"/>
        <w:jc w:val="both"/>
      </w:pPr>
      <w:r>
        <w:rPr>
          <w:rFonts w:ascii="Times New Roman"/>
          <w:b w:val="false"/>
          <w:i w:val="false"/>
          <w:color w:val="000000"/>
          <w:sz w:val="28"/>
        </w:rPr>
        <w:t>
      Уважаемый респондент!</w:t>
      </w:r>
    </w:p>
    <w:bookmarkEnd w:id="504"/>
    <w:bookmarkStart w:name="z605" w:id="505"/>
    <w:p>
      <w:pPr>
        <w:spacing w:after="0"/>
        <w:ind w:left="0"/>
        <w:jc w:val="both"/>
      </w:pPr>
      <w:r>
        <w:rPr>
          <w:rFonts w:ascii="Times New Roman"/>
          <w:b w:val="false"/>
          <w:i w:val="false"/>
          <w:color w:val="000000"/>
          <w:sz w:val="28"/>
        </w:rPr>
        <w:t xml:space="preserve">
      Комитет по статистике Министерства национальной экономики Республики Казахстан заранее благодарит Вас за участие в опросе и убедительно просит Вас ответить на вопросы настоящей анкеты. Полученные от Вас данные,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анкеты.</w:t>
      </w:r>
    </w:p>
    <w:bookmarkEnd w:id="505"/>
    <w:tbl>
      <w:tblPr>
        <w:tblW w:w="0" w:type="auto"/>
        <w:tblCellSpacing w:w="0" w:type="auto"/>
        <w:tblBorders>
          <w:top w:val="none"/>
          <w:left w:val="none"/>
          <w:bottom w:val="none"/>
          <w:right w:val="none"/>
          <w:insideH w:val="none"/>
          <w:insideV w:val="none"/>
        </w:tblBorders>
      </w:tblPr>
      <w:tblGrid>
        <w:gridCol w:w="428"/>
        <w:gridCol w:w="594"/>
        <w:gridCol w:w="6686"/>
        <w:gridCol w:w="5708"/>
      </w:tblGrid>
      <w:tr>
        <w:trPr>
          <w:trHeight w:val="30" w:hRule="atLeast"/>
        </w:trPr>
        <w:tc>
          <w:tcPr>
            <w:tcW w:w="0" w:type="auto"/>
            <w:gridSpan w:val="2"/>
            <w:tcBorders/>
            <w:tcMar>
              <w:top w:w="15" w:type="dxa"/>
              <w:left w:w="15" w:type="dxa"/>
              <w:bottom w:w="15" w:type="dxa"/>
              <w:right w:w="15" w:type="dxa"/>
            </w:tcMar>
            <w:vAlign w:val="center"/>
          </w:tcPr>
          <w:bookmarkStart w:name="z606" w:id="506"/>
          <w:p>
            <w:pPr>
              <w:spacing w:after="20"/>
              <w:ind w:left="20"/>
              <w:jc w:val="both"/>
            </w:pPr>
            <w:r>
              <w:rPr>
                <w:rFonts w:ascii="Times New Roman"/>
                <w:b w:val="false"/>
                <w:i w:val="false"/>
                <w:color w:val="000000"/>
                <w:sz w:val="20"/>
              </w:rPr>
              <w:t>
</w:t>
            </w:r>
            <w:r>
              <w:rPr>
                <w:rFonts w:ascii="Times New Roman"/>
                <w:b/>
                <w:i w:val="false"/>
                <w:color w:val="000000"/>
                <w:sz w:val="20"/>
              </w:rPr>
              <w:t>1. Көлік құралдарының мемлекеттік нөмірі</w:t>
            </w:r>
            <w:r>
              <w:br/>
            </w:r>
            <w:r>
              <w:rPr>
                <w:rFonts w:ascii="Times New Roman"/>
                <w:b w:val="false"/>
                <w:i w:val="false"/>
                <w:color w:val="000000"/>
                <w:sz w:val="20"/>
              </w:rPr>
              <w:t>
Государственный номер транспортного средства</w:t>
            </w:r>
          </w:p>
          <w:bookmarkEnd w:id="506"/>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608" w:id="507"/>
          <w:p>
            <w:pPr>
              <w:spacing w:after="20"/>
              <w:ind w:left="20"/>
              <w:jc w:val="both"/>
            </w:pPr>
            <w:r>
              <w:rPr>
                <w:rFonts w:ascii="Times New Roman"/>
                <w:b w:val="false"/>
                <w:i w:val="false"/>
                <w:color w:val="000000"/>
                <w:sz w:val="20"/>
              </w:rPr>
              <w:t>
</w:t>
            </w:r>
            <w:r>
              <w:rPr>
                <w:rFonts w:ascii="Times New Roman"/>
                <w:b/>
                <w:i w:val="false"/>
                <w:color w:val="000000"/>
                <w:sz w:val="20"/>
              </w:rPr>
              <w:t>2. Егер зерттелетін апта ішінде жүк және жолаушылар тасымалданбаса, себебін "</w:t>
            </w:r>
            <w:r>
              <w:rPr>
                <w:rFonts w:ascii="Times New Roman"/>
                <w:b/>
                <w:i w:val="false"/>
                <w:color w:val="000000"/>
                <w:sz w:val="20"/>
              </w:rPr>
              <w:t>" белгісімен көрсетуіңізді өтінеміз</w:t>
            </w:r>
          </w:p>
          <w:bookmarkEnd w:id="507"/>
          <w:p>
            <w:pPr>
              <w:spacing w:after="20"/>
              <w:ind w:left="20"/>
              <w:jc w:val="both"/>
            </w:pPr>
            <w:r>
              <w:rPr>
                <w:rFonts w:ascii="Times New Roman"/>
                <w:b w:val="false"/>
                <w:i w:val="false"/>
                <w:color w:val="000000"/>
                <w:sz w:val="20"/>
              </w:rPr>
              <w:t>
Если за обследуемый неделю перевозка грузов и пассажиров не осуществлялась, то, пожалуйста, укажите причину знаком ""</w:t>
            </w:r>
          </w:p>
        </w:tc>
      </w:tr>
      <w:tr>
        <w:trPr>
          <w:trHeight w:val="30" w:hRule="atLeast"/>
        </w:trPr>
        <w:tc>
          <w:tcPr>
            <w:tcW w:w="428" w:type="dxa"/>
            <w:tcBorders/>
            <w:tcMar>
              <w:top w:w="15" w:type="dxa"/>
              <w:left w:w="15" w:type="dxa"/>
              <w:bottom w:w="15" w:type="dxa"/>
              <w:right w:w="15" w:type="dxa"/>
            </w:tcMar>
            <w:vAlign w:val="center"/>
          </w:tcPr>
          <w:bookmarkStart w:name="z609" w:id="508"/>
          <w:p>
            <w:pPr>
              <w:spacing w:after="20"/>
              <w:ind w:left="20"/>
              <w:jc w:val="both"/>
            </w:pPr>
            <w:r>
              <w:rPr>
                <w:rFonts w:ascii="Times New Roman"/>
                <w:b w:val="false"/>
                <w:i w:val="false"/>
                <w:color w:val="000000"/>
                <w:sz w:val="20"/>
              </w:rPr>
              <w:t xml:space="preserve">
2.1 </w:t>
            </w:r>
            <w:r>
              <w:rPr>
                <w:rFonts w:ascii="Times New Roman"/>
                <w:b/>
                <w:i w:val="false"/>
                <w:color w:val="000000"/>
                <w:sz w:val="20"/>
              </w:rPr>
              <w:t>автокөлік құралы жұмыс істемей тұрған</w:t>
            </w:r>
            <w:r>
              <w:br/>
            </w:r>
            <w:r>
              <w:rPr>
                <w:rFonts w:ascii="Times New Roman"/>
                <w:b w:val="false"/>
                <w:i w:val="false"/>
                <w:color w:val="000000"/>
                <w:sz w:val="20"/>
              </w:rPr>
              <w:t>автотранспортное средство было в нерабочем состоянии</w:t>
            </w:r>
          </w:p>
          <w:bookmarkEnd w:id="508"/>
        </w:tc>
        <w:tc>
          <w:tcPr>
            <w:tcW w:w="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автокөлік құралы жалға берілген</w:t>
            </w:r>
            <w:r>
              <w:br/>
            </w:r>
            <w:r>
              <w:rPr>
                <w:rFonts w:ascii="Times New Roman"/>
                <w:b w:val="false"/>
                <w:i w:val="false"/>
                <w:color w:val="000000"/>
                <w:sz w:val="20"/>
              </w:rPr>
              <w:t>автотранспортное средство сдано в аренду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610" w:id="509"/>
          <w:p>
            <w:pPr>
              <w:spacing w:after="20"/>
              <w:ind w:left="20"/>
              <w:jc w:val="both"/>
            </w:pPr>
            <w:r>
              <w:rPr>
                <w:rFonts w:ascii="Times New Roman"/>
                <w:b w:val="false"/>
                <w:i w:val="false"/>
                <w:color w:val="000000"/>
                <w:sz w:val="20"/>
              </w:rPr>
              <w:t xml:space="preserve">
2.3 </w:t>
            </w:r>
            <w:r>
              <w:rPr>
                <w:rFonts w:ascii="Times New Roman"/>
                <w:b/>
                <w:i w:val="false"/>
                <w:color w:val="000000"/>
                <w:sz w:val="20"/>
              </w:rPr>
              <w:t>автокөлік құралы есептен шығарылған</w:t>
            </w:r>
          </w:p>
          <w:bookmarkEnd w:id="509"/>
          <w:bookmarkStart w:name="z611" w:id="510"/>
          <w:p>
            <w:pPr>
              <w:spacing w:after="20"/>
              <w:ind w:left="20"/>
              <w:jc w:val="both"/>
            </w:pPr>
            <w:r>
              <w:rPr>
                <w:rFonts w:ascii="Times New Roman"/>
                <w:b w:val="false"/>
                <w:i w:val="false"/>
                <w:color w:val="000000"/>
                <w:sz w:val="20"/>
              </w:rPr>
              <w:t>
автотранспортное средство снято с учета</w:t>
            </w:r>
          </w:p>
          <w:bookmarkEnd w:id="5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67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67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айы</w:t>
            </w:r>
            <w:r>
              <w:rPr>
                <w:rFonts w:ascii="Times New Roman"/>
                <w:b w:val="false"/>
                <w:i w:val="false"/>
                <w:color w:val="000000"/>
                <w:sz w:val="20"/>
              </w:rPr>
              <w:t xml:space="preserve">               </w:t>
            </w:r>
            <w:r>
              <w:rPr>
                <w:rFonts w:ascii="Times New Roman"/>
                <w:b/>
                <w:i w:val="false"/>
                <w:color w:val="000000"/>
                <w:sz w:val="20"/>
              </w:rPr>
              <w:t>жылы</w:t>
            </w:r>
            <w:r>
              <w:br/>
            </w:r>
            <w:r>
              <w:rPr>
                <w:rFonts w:ascii="Times New Roman"/>
                <w:b w:val="false"/>
                <w:i w:val="false"/>
                <w:color w:val="000000"/>
                <w:sz w:val="20"/>
              </w:rPr>
              <w:t xml:space="preserve">    день           месяц                 год</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 күні)</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дата снятия с учета)</w:t>
            </w:r>
          </w:p>
        </w:tc>
      </w:tr>
    </w:tbl>
    <w:bookmarkStart w:name="z614" w:id="511"/>
    <w:p>
      <w:pPr>
        <w:spacing w:after="0"/>
        <w:ind w:left="0"/>
        <w:jc w:val="both"/>
      </w:pPr>
      <w:r>
        <w:rPr>
          <w:rFonts w:ascii="Times New Roman"/>
          <w:b w:val="false"/>
          <w:i w:val="false"/>
          <w:color w:val="000000"/>
          <w:sz w:val="28"/>
        </w:rPr>
        <w:t xml:space="preserve">
      </w:t>
      </w:r>
      <w:r>
        <w:rPr>
          <w:rFonts w:ascii="Times New Roman"/>
          <w:b/>
          <w:i w:val="false"/>
          <w:color w:val="000000"/>
          <w:sz w:val="28"/>
        </w:rPr>
        <w:t>2.4 басқа себептері</w:t>
      </w:r>
      <w:r>
        <w:br/>
      </w:r>
      <w:r>
        <w:rPr>
          <w:rFonts w:ascii="Times New Roman"/>
          <w:b w:val="false"/>
          <w:i w:val="false"/>
          <w:color w:val="000000"/>
          <w:sz w:val="28"/>
        </w:rPr>
        <w:t>другие причины ______________________________________________________________________________________________</w:t>
      </w:r>
    </w:p>
    <w:bookmarkEnd w:id="511"/>
    <w:bookmarkStart w:name="z615" w:id="512"/>
    <w:p>
      <w:pPr>
        <w:spacing w:after="0"/>
        <w:ind w:left="0"/>
        <w:jc w:val="both"/>
      </w:pPr>
      <w:r>
        <w:rPr>
          <w:rFonts w:ascii="Times New Roman"/>
          <w:b w:val="false"/>
          <w:i w:val="false"/>
          <w:color w:val="000000"/>
          <w:sz w:val="28"/>
        </w:rPr>
        <w:t xml:space="preserve">
      </w:t>
      </w:r>
      <w:r>
        <w:rPr>
          <w:rFonts w:ascii="Times New Roman"/>
          <w:b/>
          <w:i w:val="false"/>
          <w:color w:val="000000"/>
          <w:sz w:val="28"/>
        </w:rPr>
        <w:t>3. Зерттелетін апта ішінде жүк тасымалдау бойынша деректерді көрсетіңіз</w:t>
      </w:r>
      <w:r>
        <w:br/>
      </w:r>
      <w:r>
        <w:rPr>
          <w:rFonts w:ascii="Times New Roman"/>
          <w:b w:val="false"/>
          <w:i w:val="false"/>
          <w:color w:val="000000"/>
          <w:sz w:val="28"/>
        </w:rPr>
        <w:t xml:space="preserve">    Укажите данные по перевозке грузов за обследуемую неделю</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8358"/>
        <w:gridCol w:w="1972"/>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1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513"/>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14"/>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bookmarkEnd w:id="514"/>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1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i w:val="false"/>
                <w:color w:val="000000"/>
                <w:sz w:val="20"/>
              </w:rPr>
              <w:t>Всего</w:t>
            </w:r>
          </w:p>
          <w:bookmarkEnd w:id="515"/>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16"/>
          <w:p>
            <w:pPr>
              <w:spacing w:after="20"/>
              <w:ind w:left="20"/>
              <w:jc w:val="both"/>
            </w:pPr>
            <w:r>
              <w:rPr>
                <w:rFonts w:ascii="Times New Roman"/>
                <w:b w:val="false"/>
                <w:i w:val="false"/>
                <w:color w:val="000000"/>
                <w:sz w:val="20"/>
              </w:rPr>
              <w:t>
А</w:t>
            </w:r>
          </w:p>
          <w:bookmarkEnd w:id="516"/>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17"/>
          <w:p>
            <w:pPr>
              <w:spacing w:after="20"/>
              <w:ind w:left="20"/>
              <w:jc w:val="both"/>
            </w:pPr>
            <w:r>
              <w:rPr>
                <w:rFonts w:ascii="Times New Roman"/>
                <w:b w:val="false"/>
                <w:i w:val="false"/>
                <w:color w:val="000000"/>
                <w:sz w:val="20"/>
              </w:rPr>
              <w:t>
1</w:t>
            </w:r>
          </w:p>
          <w:bookmarkEnd w:id="517"/>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18"/>
          <w:p>
            <w:pPr>
              <w:spacing w:after="20"/>
              <w:ind w:left="20"/>
              <w:jc w:val="both"/>
            </w:pPr>
            <w:r>
              <w:rPr>
                <w:rFonts w:ascii="Times New Roman"/>
                <w:b w:val="false"/>
                <w:i w:val="false"/>
                <w:color w:val="000000"/>
                <w:sz w:val="20"/>
              </w:rPr>
              <w:t>
2</w:t>
            </w:r>
          </w:p>
          <w:bookmarkEnd w:id="518"/>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тонна-километр</w:t>
            </w:r>
            <w:r>
              <w:br/>
            </w:r>
            <w:r>
              <w:rPr>
                <w:rFonts w:ascii="Times New Roman"/>
                <w:b w:val="false"/>
                <w:i w:val="false"/>
                <w:color w:val="000000"/>
                <w:sz w:val="20"/>
              </w:rPr>
              <w:t>
Грузооборот, тонно-километр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19"/>
          <w:p>
            <w:pPr>
              <w:spacing w:after="20"/>
              <w:ind w:left="20"/>
              <w:jc w:val="both"/>
            </w:pPr>
            <w:r>
              <w:rPr>
                <w:rFonts w:ascii="Times New Roman"/>
                <w:b w:val="false"/>
                <w:i w:val="false"/>
                <w:color w:val="000000"/>
                <w:sz w:val="20"/>
              </w:rPr>
              <w:t>
3</w:t>
            </w:r>
          </w:p>
          <w:bookmarkEnd w:id="519"/>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3" w:id="52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Сіз жүк тасымалын жүзеге асыратыныңызды/асырмайтыныңызды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 белгісімен белгілеңіз:</w:t>
      </w:r>
      <w:r>
        <w:br/>
      </w:r>
      <w:r>
        <w:rPr>
          <w:rFonts w:ascii="Times New Roman"/>
          <w:b w:val="false"/>
          <w:i w:val="false"/>
          <w:color w:val="000000"/>
          <w:sz w:val="28"/>
        </w:rPr>
        <w:t xml:space="preserve">    Отметьте знаком "" осуществляете ли Вы перевозки грузов:</w:t>
      </w:r>
    </w:p>
    <w:bookmarkEnd w:id="520"/>
    <w:tbl>
      <w:tblPr>
        <w:tblW w:w="0" w:type="auto"/>
        <w:tblCellSpacing w:w="0" w:type="auto"/>
        <w:tblBorders>
          <w:top w:val="none"/>
          <w:left w:val="none"/>
          <w:bottom w:val="none"/>
          <w:right w:val="none"/>
          <w:insideH w:val="none"/>
          <w:insideV w:val="none"/>
        </w:tblBorders>
      </w:tblPr>
      <w:tblGrid>
        <w:gridCol w:w="1955"/>
        <w:gridCol w:w="2066"/>
        <w:gridCol w:w="1955"/>
        <w:gridCol w:w="2067"/>
        <w:gridCol w:w="2189"/>
        <w:gridCol w:w="2068"/>
      </w:tblGrid>
      <w:tr>
        <w:trPr>
          <w:trHeight w:val="30" w:hRule="atLeast"/>
        </w:trPr>
        <w:tc>
          <w:tcPr>
            <w:tcW w:w="1955" w:type="dxa"/>
            <w:tcBorders/>
            <w:tcMar>
              <w:top w:w="15" w:type="dxa"/>
              <w:left w:w="15" w:type="dxa"/>
              <w:bottom w:w="15" w:type="dxa"/>
              <w:right w:w="15" w:type="dxa"/>
            </w:tcMar>
            <w:vAlign w:val="center"/>
          </w:tcPr>
          <w:bookmarkStart w:name="z624" w:id="521"/>
          <w:p>
            <w:pPr>
              <w:spacing w:after="20"/>
              <w:ind w:left="20"/>
              <w:jc w:val="both"/>
            </w:pPr>
            <w:r>
              <w:rPr>
                <w:rFonts w:ascii="Times New Roman"/>
                <w:b w:val="false"/>
                <w:i w:val="false"/>
                <w:color w:val="000000"/>
                <w:sz w:val="20"/>
              </w:rPr>
              <w:t>
</w:t>
            </w:r>
            <w:r>
              <w:rPr>
                <w:rFonts w:ascii="Times New Roman"/>
                <w:b/>
                <w:i w:val="false"/>
                <w:color w:val="000000"/>
                <w:sz w:val="20"/>
              </w:rPr>
              <w:t>4.1 ел ішінде</w:t>
            </w:r>
            <w:r>
              <w:br/>
            </w:r>
            <w:r>
              <w:rPr>
                <w:rFonts w:ascii="Times New Roman"/>
                <w:b w:val="false"/>
                <w:i w:val="false"/>
                <w:color w:val="000000"/>
                <w:sz w:val="20"/>
              </w:rPr>
              <w:t>внутри страны</w:t>
            </w:r>
          </w:p>
          <w:bookmarkEnd w:id="521"/>
        </w:tc>
        <w:tc>
          <w:tcPr>
            <w:tcW w:w="20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ЕАЭО елдері</w:t>
            </w:r>
            <w:r>
              <w:br/>
            </w:r>
            <w:r>
              <w:rPr>
                <w:rFonts w:ascii="Times New Roman"/>
                <w:b w:val="false"/>
                <w:i w:val="false"/>
                <w:color w:val="000000"/>
                <w:sz w:val="20"/>
              </w:rPr>
              <w:t>стран ЕАЭС</w:t>
            </w:r>
          </w:p>
        </w:tc>
        <w:tc>
          <w:tcPr>
            <w:tcW w:w="20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ЕАЭО елдеріне жатпайтын</w:t>
            </w:r>
            <w:r>
              <w:br/>
            </w:r>
            <w:r>
              <w:rPr>
                <w:rFonts w:ascii="Times New Roman"/>
                <w:b w:val="false"/>
                <w:i w:val="false"/>
                <w:color w:val="000000"/>
                <w:sz w:val="20"/>
              </w:rPr>
              <w:t>страны вне ЕАЭС</w:t>
            </w:r>
          </w:p>
        </w:tc>
        <w:tc>
          <w:tcPr>
            <w:tcW w:w="206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25" w:id="522"/>
    <w:p>
      <w:pPr>
        <w:spacing w:after="0"/>
        <w:ind w:left="0"/>
        <w:jc w:val="both"/>
      </w:pPr>
      <w:r>
        <w:rPr>
          <w:rFonts w:ascii="Times New Roman"/>
          <w:b w:val="false"/>
          <w:i w:val="false"/>
          <w:color w:val="000000"/>
          <w:sz w:val="28"/>
        </w:rPr>
        <w:t xml:space="preserve">
      </w:t>
      </w:r>
      <w:r>
        <w:rPr>
          <w:rFonts w:ascii="Times New Roman"/>
          <w:b/>
          <w:i w:val="false"/>
          <w:color w:val="000000"/>
          <w:sz w:val="28"/>
        </w:rPr>
        <w:t>5. Зерттелетін апта ішінде жолаушыларды тасымалдау бойынша деректерді көрсетіңіз</w:t>
      </w:r>
      <w:r>
        <w:br/>
      </w:r>
      <w:r>
        <w:rPr>
          <w:rFonts w:ascii="Times New Roman"/>
          <w:b w:val="false"/>
          <w:i w:val="false"/>
          <w:color w:val="000000"/>
          <w:sz w:val="28"/>
        </w:rPr>
        <w:t xml:space="preserve">   Укажите данные по перевозке пассажиров за обследуемую неделю</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4"/>
        <w:gridCol w:w="5256"/>
        <w:gridCol w:w="2490"/>
      </w:tblGrid>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523"/>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4"/>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bookmarkEnd w:id="524"/>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i w:val="false"/>
                <w:color w:val="000000"/>
                <w:sz w:val="20"/>
              </w:rPr>
              <w:t>Всего</w:t>
            </w:r>
          </w:p>
          <w:bookmarkEnd w:id="525"/>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6"/>
          <w:p>
            <w:pPr>
              <w:spacing w:after="20"/>
              <w:ind w:left="20"/>
              <w:jc w:val="both"/>
            </w:pPr>
            <w:r>
              <w:rPr>
                <w:rFonts w:ascii="Times New Roman"/>
                <w:b w:val="false"/>
                <w:i w:val="false"/>
                <w:color w:val="000000"/>
                <w:sz w:val="20"/>
              </w:rPr>
              <w:t>
А</w:t>
            </w:r>
          </w:p>
          <w:bookmarkEnd w:id="526"/>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27"/>
          <w:p>
            <w:pPr>
              <w:spacing w:after="20"/>
              <w:ind w:left="20"/>
              <w:jc w:val="both"/>
            </w:pPr>
            <w:r>
              <w:rPr>
                <w:rFonts w:ascii="Times New Roman"/>
                <w:b w:val="false"/>
                <w:i w:val="false"/>
                <w:color w:val="000000"/>
                <w:sz w:val="20"/>
              </w:rPr>
              <w:t>
1</w:t>
            </w:r>
          </w:p>
          <w:bookmarkEnd w:id="527"/>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жолаушылар, адам</w:t>
            </w:r>
            <w:r>
              <w:br/>
            </w:r>
            <w:r>
              <w:rPr>
                <w:rFonts w:ascii="Times New Roman"/>
                <w:b w:val="false"/>
                <w:i w:val="false"/>
                <w:color w:val="000000"/>
                <w:sz w:val="20"/>
              </w:rPr>
              <w:t>
Перевезено пассажиров, человек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28"/>
          <w:p>
            <w:pPr>
              <w:spacing w:after="20"/>
              <w:ind w:left="20"/>
              <w:jc w:val="both"/>
            </w:pPr>
            <w:r>
              <w:rPr>
                <w:rFonts w:ascii="Times New Roman"/>
                <w:b w:val="false"/>
                <w:i w:val="false"/>
                <w:color w:val="000000"/>
                <w:sz w:val="20"/>
              </w:rPr>
              <w:t>
1.1</w:t>
            </w:r>
          </w:p>
          <w:bookmarkEnd w:id="528"/>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29"/>
          <w:p>
            <w:pPr>
              <w:spacing w:after="20"/>
              <w:ind w:left="20"/>
              <w:jc w:val="both"/>
            </w:pPr>
            <w:r>
              <w:rPr>
                <w:rFonts w:ascii="Times New Roman"/>
                <w:b w:val="false"/>
                <w:i w:val="false"/>
                <w:color w:val="000000"/>
                <w:sz w:val="20"/>
              </w:rPr>
              <w:t>
1.2</w:t>
            </w:r>
          </w:p>
          <w:bookmarkEnd w:id="529"/>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30"/>
          <w:p>
            <w:pPr>
              <w:spacing w:after="20"/>
              <w:ind w:left="20"/>
              <w:jc w:val="both"/>
            </w:pPr>
            <w:r>
              <w:rPr>
                <w:rFonts w:ascii="Times New Roman"/>
                <w:b w:val="false"/>
                <w:i w:val="false"/>
                <w:color w:val="000000"/>
                <w:sz w:val="20"/>
              </w:rPr>
              <w:t>
2</w:t>
            </w:r>
          </w:p>
          <w:bookmarkEnd w:id="530"/>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айналымы, жолаушы-километр</w:t>
            </w:r>
            <w:r>
              <w:br/>
            </w:r>
            <w:r>
              <w:rPr>
                <w:rFonts w:ascii="Times New Roman"/>
                <w:b w:val="false"/>
                <w:i w:val="false"/>
                <w:color w:val="000000"/>
                <w:sz w:val="20"/>
              </w:rPr>
              <w:t>
Пассажирооборот, пассажиро-километр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31"/>
          <w:p>
            <w:pPr>
              <w:spacing w:after="20"/>
              <w:ind w:left="20"/>
              <w:jc w:val="both"/>
            </w:pPr>
            <w:r>
              <w:rPr>
                <w:rFonts w:ascii="Times New Roman"/>
                <w:b w:val="false"/>
                <w:i w:val="false"/>
                <w:color w:val="000000"/>
                <w:sz w:val="20"/>
              </w:rPr>
              <w:t>
2.1</w:t>
            </w:r>
          </w:p>
          <w:bookmarkEnd w:id="531"/>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32"/>
          <w:p>
            <w:pPr>
              <w:spacing w:after="20"/>
              <w:ind w:left="20"/>
              <w:jc w:val="both"/>
            </w:pPr>
            <w:r>
              <w:rPr>
                <w:rFonts w:ascii="Times New Roman"/>
                <w:b w:val="false"/>
                <w:i w:val="false"/>
                <w:color w:val="000000"/>
                <w:sz w:val="20"/>
              </w:rPr>
              <w:t>
2.2</w:t>
            </w:r>
          </w:p>
          <w:bookmarkEnd w:id="532"/>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33"/>
          <w:p>
            <w:pPr>
              <w:spacing w:after="20"/>
              <w:ind w:left="20"/>
              <w:jc w:val="both"/>
            </w:pPr>
            <w:r>
              <w:rPr>
                <w:rFonts w:ascii="Times New Roman"/>
                <w:b w:val="false"/>
                <w:i w:val="false"/>
                <w:color w:val="000000"/>
                <w:sz w:val="20"/>
              </w:rPr>
              <w:t>
3</w:t>
            </w:r>
          </w:p>
          <w:bookmarkEnd w:id="533"/>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34"/>
          <w:p>
            <w:pPr>
              <w:spacing w:after="20"/>
              <w:ind w:left="20"/>
              <w:jc w:val="both"/>
            </w:pPr>
            <w:r>
              <w:rPr>
                <w:rFonts w:ascii="Times New Roman"/>
                <w:b w:val="false"/>
                <w:i w:val="false"/>
                <w:color w:val="000000"/>
                <w:sz w:val="20"/>
              </w:rPr>
              <w:t>
3.1</w:t>
            </w:r>
          </w:p>
          <w:bookmarkEnd w:id="534"/>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35"/>
          <w:p>
            <w:pPr>
              <w:spacing w:after="20"/>
              <w:ind w:left="20"/>
              <w:jc w:val="both"/>
            </w:pPr>
            <w:r>
              <w:rPr>
                <w:rFonts w:ascii="Times New Roman"/>
                <w:b w:val="false"/>
                <w:i w:val="false"/>
                <w:color w:val="000000"/>
                <w:sz w:val="20"/>
              </w:rPr>
              <w:t>
3.2</w:t>
            </w:r>
          </w:p>
          <w:bookmarkEnd w:id="535"/>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2" w:id="536"/>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xml:space="preserve"> Наименование      _____________________________________________________      Адрес       _______________________________________________</w:t>
      </w:r>
      <w:r>
        <w:br/>
      </w:r>
      <w:r>
        <w:rPr>
          <w:rFonts w:ascii="Times New Roman"/>
          <w:b w:val="false"/>
          <w:i w:val="false"/>
          <w:color w:val="000000"/>
          <w:sz w:val="28"/>
        </w:rPr>
        <w:t xml:space="preserve">                   _____________________________________________________</w:t>
      </w:r>
    </w:p>
    <w:bookmarkEnd w:id="536"/>
    <w:bookmarkStart w:name="z643" w:id="537"/>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___________________________________            </w:t>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 xml:space="preserve">                                                       Адрес электронной почты (респондента) _________________________________________</w:t>
      </w:r>
    </w:p>
    <w:bookmarkEnd w:id="5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79"/>
        <w:gridCol w:w="3570"/>
        <w:gridCol w:w="2579"/>
        <w:gridCol w:w="3572"/>
      </w:tblGrid>
      <w:tr>
        <w:trPr>
          <w:trHeight w:val="30" w:hRule="atLeast"/>
        </w:trPr>
        <w:tc>
          <w:tcPr>
            <w:tcW w:w="2579" w:type="dxa"/>
            <w:tcBorders/>
            <w:tcMar>
              <w:top w:w="15" w:type="dxa"/>
              <w:left w:w="15" w:type="dxa"/>
              <w:bottom w:w="15" w:type="dxa"/>
              <w:right w:w="15" w:type="dxa"/>
            </w:tcMar>
            <w:vAlign w:val="center"/>
          </w:tcPr>
          <w:bookmarkStart w:name="z644" w:id="538"/>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538"/>
          <w:p>
            <w:pPr>
              <w:spacing w:after="20"/>
              <w:ind w:left="20"/>
              <w:jc w:val="both"/>
            </w:pPr>
            <w:r>
              <w:rPr>
                <w:rFonts w:ascii="Times New Roman"/>
                <w:b w:val="false"/>
                <w:i w:val="false"/>
                <w:color w:val="000000"/>
                <w:sz w:val="20"/>
              </w:rPr>
              <w:t>
Согласны на опубликование первичных данных</w:t>
            </w:r>
          </w:p>
        </w:tc>
        <w:tc>
          <w:tcPr>
            <w:tcW w:w="35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bookmarkStart w:name="z645" w:id="539"/>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539"/>
          <w:p>
            <w:pPr>
              <w:spacing w:after="20"/>
              <w:ind w:left="20"/>
              <w:jc w:val="both"/>
            </w:pPr>
            <w:r>
              <w:rPr>
                <w:rFonts w:ascii="Times New Roman"/>
                <w:b w:val="false"/>
                <w:i w:val="false"/>
                <w:color w:val="000000"/>
                <w:sz w:val="20"/>
              </w:rPr>
              <w:t>
Не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6" w:id="54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__________________________________________________________________ 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w:t>
      </w:r>
    </w:p>
    <w:bookmarkEnd w:id="540"/>
    <w:bookmarkStart w:name="z647" w:id="541"/>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 </w:t>
      </w:r>
    </w:p>
    <w:bookmarkEnd w:id="541"/>
    <w:bookmarkStart w:name="z648" w:id="542"/>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542"/>
    <w:bookmarkStart w:name="z649" w:id="543"/>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543"/>
    <w:bookmarkStart w:name="z650" w:id="54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319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bookmarkStart w:name="z653" w:id="54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182107005, индекс ТР-001, периодичность еженедельная)</w:t>
      </w:r>
    </w:p>
    <w:bookmarkEnd w:id="545"/>
    <w:bookmarkStart w:name="z654" w:id="54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182107005, индекс ТР-001, периодичность еженедельная)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182107005, индекс ТР-001, периодичность еженедельная).</w:t>
      </w:r>
    </w:p>
    <w:bookmarkEnd w:id="546"/>
    <w:bookmarkStart w:name="z655" w:id="547"/>
    <w:p>
      <w:pPr>
        <w:spacing w:after="0"/>
        <w:ind w:left="0"/>
        <w:jc w:val="both"/>
      </w:pPr>
      <w:r>
        <w:rPr>
          <w:rFonts w:ascii="Times New Roman"/>
          <w:b w:val="false"/>
          <w:i w:val="false"/>
          <w:color w:val="000000"/>
          <w:sz w:val="28"/>
        </w:rPr>
        <w:t>
      2. Наблюдение проводится один раз в году в течение 1 недели (неделя включает 7 дней обследования с понедельника по воскресенье). График с указанием начала проведения обследования и срока предоставления в органы статистики будет предоставлен органами статистики и размещен на официальных сайтах территориальных органов статистиски.</w:t>
      </w:r>
    </w:p>
    <w:bookmarkEnd w:id="547"/>
    <w:bookmarkStart w:name="z656" w:id="548"/>
    <w:p>
      <w:pPr>
        <w:spacing w:after="0"/>
        <w:ind w:left="0"/>
        <w:jc w:val="both"/>
      </w:pPr>
      <w:r>
        <w:rPr>
          <w:rFonts w:ascii="Times New Roman"/>
          <w:b w:val="false"/>
          <w:i w:val="false"/>
          <w:color w:val="000000"/>
          <w:sz w:val="28"/>
        </w:rPr>
        <w:t>
      В статистической форме указываются перевозки грузов или пассажиров автотранспортным средством за неделю обследования, осуществляемых на коммерческой основе (за плату, для заказчика), как в пределах территории Республики Казахстан, так и за ее пределами.</w:t>
      </w:r>
    </w:p>
    <w:bookmarkEnd w:id="548"/>
    <w:bookmarkStart w:name="z657" w:id="549"/>
    <w:p>
      <w:pPr>
        <w:spacing w:after="0"/>
        <w:ind w:left="0"/>
        <w:jc w:val="both"/>
      </w:pPr>
      <w:r>
        <w:rPr>
          <w:rFonts w:ascii="Times New Roman"/>
          <w:b w:val="false"/>
          <w:i w:val="false"/>
          <w:color w:val="000000"/>
          <w:sz w:val="28"/>
        </w:rPr>
        <w:t>
      3. В разделе 3 в строке 1 указываются только перевозки грузов, выполненные в течение обследуемой недели на грузовом автомобиле на коммерческой основе (за плату, для заказчика).</w:t>
      </w:r>
    </w:p>
    <w:bookmarkEnd w:id="549"/>
    <w:bookmarkStart w:name="z658" w:id="550"/>
    <w:p>
      <w:pPr>
        <w:spacing w:after="0"/>
        <w:ind w:left="0"/>
        <w:jc w:val="both"/>
      </w:pPr>
      <w:r>
        <w:rPr>
          <w:rFonts w:ascii="Times New Roman"/>
          <w:b w:val="false"/>
          <w:i w:val="false"/>
          <w:color w:val="000000"/>
          <w:sz w:val="28"/>
        </w:rPr>
        <w:t>
      В строке 2 указывается грузооборот на автомобильном транспорте, который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p>
    <w:bookmarkEnd w:id="550"/>
    <w:bookmarkStart w:name="z659" w:id="551"/>
    <w:p>
      <w:pPr>
        <w:spacing w:after="0"/>
        <w:ind w:left="0"/>
        <w:jc w:val="both"/>
      </w:pPr>
      <w:r>
        <w:rPr>
          <w:rFonts w:ascii="Times New Roman"/>
          <w:b w:val="false"/>
          <w:i w:val="false"/>
          <w:color w:val="000000"/>
          <w:sz w:val="28"/>
        </w:rPr>
        <w:t>
      В строке 3 в доходы от перевозки грузов, багажа, включается сумма средств, полученная физическим лицом за перевозку грузов (включая почту), при оказании отправителям грузов дополнительной услуги по перевозке.</w:t>
      </w:r>
    </w:p>
    <w:bookmarkEnd w:id="551"/>
    <w:bookmarkStart w:name="z660" w:id="552"/>
    <w:p>
      <w:pPr>
        <w:spacing w:after="0"/>
        <w:ind w:left="0"/>
        <w:jc w:val="both"/>
      </w:pPr>
      <w:r>
        <w:rPr>
          <w:rFonts w:ascii="Times New Roman"/>
          <w:b w:val="false"/>
          <w:i w:val="false"/>
          <w:color w:val="000000"/>
          <w:sz w:val="28"/>
        </w:rPr>
        <w:t>
      4. В раздел 4 респондент указывает место осуществления грузовых перевозок в разрезе сообщений (внутри страны, по странам ЕАЭС и по странам вне ЕАЭС). Допускается отметка всех представленных вариантов ответа.</w:t>
      </w:r>
    </w:p>
    <w:bookmarkEnd w:id="552"/>
    <w:bookmarkStart w:name="z661" w:id="553"/>
    <w:p>
      <w:pPr>
        <w:spacing w:after="0"/>
        <w:ind w:left="0"/>
        <w:jc w:val="both"/>
      </w:pPr>
      <w:r>
        <w:rPr>
          <w:rFonts w:ascii="Times New Roman"/>
          <w:b w:val="false"/>
          <w:i w:val="false"/>
          <w:color w:val="000000"/>
          <w:sz w:val="28"/>
        </w:rPr>
        <w:t>
      5. В строке 1.1 раздела 5 перевозки пассажиров автобусами рассчитываются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пользующихся правом бесплатного проезда или проездными документами, оплаченными предприятиями (организациями).</w:t>
      </w:r>
    </w:p>
    <w:bookmarkEnd w:id="553"/>
    <w:bookmarkStart w:name="z662" w:id="554"/>
    <w:p>
      <w:pPr>
        <w:spacing w:after="0"/>
        <w:ind w:left="0"/>
        <w:jc w:val="both"/>
      </w:pP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p>
    <w:bookmarkEnd w:id="554"/>
    <w:bookmarkStart w:name="z663" w:id="555"/>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555"/>
    <w:bookmarkStart w:name="z664" w:id="556"/>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556"/>
    <w:bookmarkStart w:name="z665" w:id="557"/>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557"/>
    <w:bookmarkStart w:name="z666" w:id="558"/>
    <w:p>
      <w:pPr>
        <w:spacing w:after="0"/>
        <w:ind w:left="0"/>
        <w:jc w:val="both"/>
      </w:pP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p>
    <w:bookmarkEnd w:id="558"/>
    <w:bookmarkStart w:name="z667" w:id="559"/>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559"/>
    <w:bookmarkStart w:name="z668" w:id="560"/>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560"/>
    <w:bookmarkStart w:name="z669" w:id="561"/>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p>
    <w:bookmarkEnd w:id="561"/>
    <w:bookmarkStart w:name="z670" w:id="562"/>
    <w:p>
      <w:pPr>
        <w:spacing w:after="0"/>
        <w:ind w:left="0"/>
        <w:jc w:val="both"/>
      </w:pP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562"/>
    <w:bookmarkStart w:name="z671" w:id="563"/>
    <w:p>
      <w:pPr>
        <w:spacing w:after="0"/>
        <w:ind w:left="0"/>
        <w:jc w:val="both"/>
      </w:pPr>
      <w:r>
        <w:rPr>
          <w:rFonts w:ascii="Times New Roman"/>
          <w:b w:val="false"/>
          <w:i w:val="false"/>
          <w:color w:val="000000"/>
          <w:sz w:val="28"/>
        </w:rPr>
        <w:t>
      В строке 1.2 перевозка пассажиров такси определяется как произведение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563"/>
    <w:bookmarkStart w:name="z672" w:id="564"/>
    <w:p>
      <w:pPr>
        <w:spacing w:after="0"/>
        <w:ind w:left="0"/>
        <w:jc w:val="both"/>
      </w:pPr>
      <w:r>
        <w:rPr>
          <w:rFonts w:ascii="Times New Roman"/>
          <w:b w:val="false"/>
          <w:i w:val="false"/>
          <w:color w:val="000000"/>
          <w:sz w:val="28"/>
        </w:rPr>
        <w:t>
      В строке 2.1 пассажирооборот автобусов определяется как произведение количества перевезенных пассажиров на среднее расстояние поездки.</w:t>
      </w:r>
    </w:p>
    <w:bookmarkEnd w:id="564"/>
    <w:bookmarkStart w:name="z673" w:id="565"/>
    <w:p>
      <w:pPr>
        <w:spacing w:after="0"/>
        <w:ind w:left="0"/>
        <w:jc w:val="both"/>
      </w:pPr>
      <w:r>
        <w:rPr>
          <w:rFonts w:ascii="Times New Roman"/>
          <w:b w:val="false"/>
          <w:i w:val="false"/>
          <w:color w:val="000000"/>
          <w:sz w:val="28"/>
        </w:rPr>
        <w:t>
      В строке 2.2 пассажирооборот такси определяется как произведение платного пробега такси на среднее число перевезенных пассажиров (равное двум пассажирам).</w:t>
      </w:r>
    </w:p>
    <w:bookmarkEnd w:id="565"/>
    <w:bookmarkStart w:name="z674" w:id="566"/>
    <w:p>
      <w:pPr>
        <w:spacing w:after="0"/>
        <w:ind w:left="0"/>
        <w:jc w:val="both"/>
      </w:pPr>
      <w:r>
        <w:rPr>
          <w:rFonts w:ascii="Times New Roman"/>
          <w:b w:val="false"/>
          <w:i w:val="false"/>
          <w:color w:val="000000"/>
          <w:sz w:val="28"/>
        </w:rPr>
        <w:t>
      В строке 3.1 в доходы от перевозок пассажиров автобусами (включая маршрутные такси) во всех сообщениях включается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перевозок пассажиров заказными автобусами.</w:t>
      </w:r>
    </w:p>
    <w:bookmarkEnd w:id="566"/>
    <w:bookmarkStart w:name="z675" w:id="567"/>
    <w:p>
      <w:pPr>
        <w:spacing w:after="0"/>
        <w:ind w:left="0"/>
        <w:jc w:val="both"/>
      </w:pPr>
      <w:r>
        <w:rPr>
          <w:rFonts w:ascii="Times New Roman"/>
          <w:b w:val="false"/>
          <w:i w:val="false"/>
          <w:color w:val="000000"/>
          <w:sz w:val="28"/>
        </w:rPr>
        <w:t>
      В строке 3.2 в доходы от перевозок пассажиров такси, кроме выручки, полученной от перевозок пассажиров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органами связи.</w:t>
      </w:r>
    </w:p>
    <w:bookmarkEnd w:id="567"/>
    <w:bookmarkStart w:name="z676" w:id="568"/>
    <w:p>
      <w:pPr>
        <w:spacing w:after="0"/>
        <w:ind w:left="0"/>
        <w:jc w:val="both"/>
      </w:pPr>
      <w:r>
        <w:rPr>
          <w:rFonts w:ascii="Times New Roman"/>
          <w:b w:val="false"/>
          <w:i w:val="false"/>
          <w:color w:val="000000"/>
          <w:sz w:val="28"/>
        </w:rPr>
        <w:t>
      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568"/>
    <w:bookmarkStart w:name="z677" w:id="569"/>
    <w:p>
      <w:pPr>
        <w:spacing w:after="0"/>
        <w:ind w:left="0"/>
        <w:jc w:val="both"/>
      </w:pPr>
      <w:r>
        <w:rPr>
          <w:rFonts w:ascii="Times New Roman"/>
          <w:b w:val="false"/>
          <w:i w:val="false"/>
          <w:color w:val="000000"/>
          <w:sz w:val="28"/>
        </w:rPr>
        <w:t>
      7. Арифметико-логический контроль:</w:t>
      </w:r>
    </w:p>
    <w:bookmarkEnd w:id="569"/>
    <w:bookmarkStart w:name="z678" w:id="570"/>
    <w:p>
      <w:pPr>
        <w:spacing w:after="0"/>
        <w:ind w:left="0"/>
        <w:jc w:val="both"/>
      </w:pPr>
      <w:r>
        <w:rPr>
          <w:rFonts w:ascii="Times New Roman"/>
          <w:b w:val="false"/>
          <w:i w:val="false"/>
          <w:color w:val="000000"/>
          <w:sz w:val="28"/>
        </w:rPr>
        <w:t>
      1) Раздел 5. "Объем услуг по перевозке пассажиров":</w:t>
      </w:r>
    </w:p>
    <w:bookmarkEnd w:id="570"/>
    <w:bookmarkStart w:name="z679" w:id="571"/>
    <w:p>
      <w:pPr>
        <w:spacing w:after="0"/>
        <w:ind w:left="0"/>
        <w:jc w:val="both"/>
      </w:pPr>
      <w:r>
        <w:rPr>
          <w:rFonts w:ascii="Times New Roman"/>
          <w:b w:val="false"/>
          <w:i w:val="false"/>
          <w:color w:val="000000"/>
          <w:sz w:val="28"/>
        </w:rPr>
        <w:t>
      строка 1 = ∑строк 1.1, 1.2 для каждой графы;</w:t>
      </w:r>
    </w:p>
    <w:bookmarkEnd w:id="571"/>
    <w:bookmarkStart w:name="z680" w:id="572"/>
    <w:p>
      <w:pPr>
        <w:spacing w:after="0"/>
        <w:ind w:left="0"/>
        <w:jc w:val="both"/>
      </w:pPr>
      <w:r>
        <w:rPr>
          <w:rFonts w:ascii="Times New Roman"/>
          <w:b w:val="false"/>
          <w:i w:val="false"/>
          <w:color w:val="000000"/>
          <w:sz w:val="28"/>
        </w:rPr>
        <w:t>
      строка 2 = ∑строк 2.1, 2.2 для каждой графы;</w:t>
      </w:r>
    </w:p>
    <w:bookmarkEnd w:id="572"/>
    <w:bookmarkStart w:name="z681" w:id="573"/>
    <w:p>
      <w:pPr>
        <w:spacing w:after="0"/>
        <w:ind w:left="0"/>
        <w:jc w:val="both"/>
      </w:pPr>
      <w:r>
        <w:rPr>
          <w:rFonts w:ascii="Times New Roman"/>
          <w:b w:val="false"/>
          <w:i w:val="false"/>
          <w:color w:val="000000"/>
          <w:sz w:val="28"/>
        </w:rPr>
        <w:t>
      строка 3 = ∑строк 3.1, 3.2 для каждой графы.</w:t>
      </w:r>
    </w:p>
    <w:bookmarkEnd w:id="5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header.xml" Type="http://schemas.openxmlformats.org/officeDocument/2006/relationships/header" Id="rId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