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9fb" w14:textId="0a00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2016 года № А-1/21. Зарегистрировано Департаментом юстиции Акмолинской области 19 февраля 2016 года № 5257.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А-6/255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Стандарт), утвержденного приказом Министра сельского хозяйства Республики Казахстан от 16 ноября 2015 года № 9-3/1000 (зарегистрирован в Реестре государственной регистрации нормативных правовых актов № 12437).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уведомления. Данное уведомление становится доступным в Личном кабинете сельхозтоваропроизводителя и (или) сельхозкооператива в системе субсидирования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уведомления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уведомления или мотивированного отказа.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сельхозтоваропроизводителя и (или) сельхозкооператива в системе субсидирования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