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5597" w14:textId="a285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7 октября 2015 года № А-10/458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июня 2016 года № А-7/281. Зарегистрировано Департаментом юстиции Акмолинской области 18 июля 2016 года № 5454. Утратило силу постановлением акимата Акмолинской области от 26 марта 2020 года № А-4/156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А-4/156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удобрений (за исключением органических)" от 7 октября 2015 года № А-10/458 (зарегистрировано в Реестре государственной регистрации нормативных правовых актов № 5040, опубликовано 20 ноября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А-10/458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отделов сельского хозяйства районов, городов Кокшетау и Степногорск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для возмещения затрат на приобретенные удобрения (за исключением органических) в текущем году и в 4 (четвертом) квартале предыдущего года у поставщиков удобрений и (или) непосредственно у иностранных производителей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в текущем году и в 4 (четвертом)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выдается уведомление с решением о назначении или не назначении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№ 4-4/679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 или не назначении субсидий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с момента подачи услугополучателем заявки осуществляет прием, регистрацию и вносит на рассмотрение руководителю Отдела, для определения ответственного исполнителя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на предмет соответствия – 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проверки заявки в случае положительного решения в предоставлении субсидии сельхозтоваропроизводителю направляет заявку в Управление. В случае отрицательного решения,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с решением о неназначении субсидии в "личный кабинет"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района, города утверждает перечень сельскохозяйственных товаропроизводителей, по которым принято отрицательное решение в предоставлении субсидий с указанием причин непредоставления субсидий с предоставлением их в Управление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после поступления заявки сельхозтоваропроизводителя формирует ведомость к оплате для перечисления причитающихся субсидий на счета сельхозтоваропроизводителей и (или) производителям удобрений, для удешевления стоимости удобрений (за исключением органических), реализованных сельхозтоваропроизводителю в текущем году и в 4 квартале предыдущего года –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бюджетного финансирования и государственных закупок Управления подписывает ведомость на выплату бюджетных субсидий услугополучателям и направляет на утверждение руководителю Управления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утверждает ведомость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отдела бюджетного финансирования и государственных закупок Управления представляет в территориальное подразделение казначейства реестр с 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 – 4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Управления направляет в Отдел копию ведомости по выплате бюджетных субсидий услугополучателям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Отдела подготавливает уведомление с решением о назначении субсидий – 5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с решением о назначении субсидии в "личный кабинет"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заявок, и внесение на рассмотрение руководителю отдела,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заявки сельхозтоваропроизводителя и направление заявки в Управление. В случае отрицательного решения,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с решением о неназначении субсидии в "личный кабинет";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перечня сельхозтоваропроизводителей, по которым принято отрицательное решение в предоставлении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ведомости к оплате: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ведомости на выплату бюджетных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утверждение ведомости на выплату бюджетных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в Отдел копию ведомости по выплате бюджетных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подготовка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подписание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с решением о назначении субсидии в "личный кабинет".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района,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бюджетного финансирования и государственных закупок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с момента подачи услугополучателем заявки осуществляет прием, регистрацию и вносит на рассмотрение руководителю Отдела, для определения ответственного исполнителя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на предмет соответствия – 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проверки заявки в случае положительного решения в предоставлении субсидии сельхозтоваропроизводителю направляет заявку в Управление. В случае отрицательного решения,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с решением о неназначении субсидии в "личный кабинет"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района, города утверждает перечень сельскохозяйственных товаропроизводителей, по которым принято отрицательное решение в предоставлении субсидий с указанием причин непредоставления субсидий с предоставлением их в Управление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после поступления заявки сельхозтоваропроизводителя формирует ведомость к оплате для перечисления причитающихся субсидий на счета сельхозтоваропроизводителей и (или) производителям удобрений, для удешевления стоимости удобрений (за исключением органических), реализованных сельхозтоваропроизводителю в текущем году и в 4 квартале предыдущего года –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бюджетного финансирования и государственных закупок Управления подписывает ведомость на выплату бюджетных субсидий услугополучателям и направляет на утверждение руководителю Управления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утверждает ведомость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отдела бюджетного финансирования и государственных закупок Управления представляет в территориальное подразделение казначейства реестр с 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 – 4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Управления направляет в Отдел копию ведомости по выплате бюджетных субсидий услугополучателям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исполнитель Отдела подготавливает и подписывает уведомление с решением о назначении субсидий – 5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к услугодателю, выдает уведомление с решением о 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с решением о назначении субсидии в "личный кабинет" – 30 минут.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(либо уполномоченный представитель: юридического лица – по документу, подтверждающему полномочия; физического лица – по нотариально заверенной доверенности) представляет услугодателю и в Государственную корпорацию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 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запроса.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