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e80" w14:textId="959f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ноября 2016 года № 8/3. Зарегистрировано Департаментом юстиции Акмолинской области 28 декабря 2016 года № 5650. Утратило силу решением Сандыктауского районного маслихата Акмолинской области от 28 марта 2018 года № 18/6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Сандыктауского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повышении ставок земельного налога и единого земельного налога на неиспользуемые в соответствии с земельным законодательством Республики Казахстан земли сельскохозяйственного назначения в границах Сандыктауского района" от 20 мая 2016 года № 3/6 (зарегистрировано в реестре государственной регистрации нормативных правовых актов № 5423, опубликовано в газете "Сандыктауские вести" 24 июня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Сандыктаускому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К.Батталов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