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e4c6" w14:textId="629e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14 марта 2014 года № С-25/3 "Об утверждении правил проведения раздельных сходов местного сообщества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21 декабря 2016 года № С-11/5. Зарегистрировано Департаментом юстиции Акмолинской области 5 января 2017 года № 5664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правовых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актах",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14 марта 2014 года № С-25/3 "Об утверждении правил проведения раздельных сходов местного сообщества Шортандинского района" (зарегистрировано в Реестре государственной регистрации нормативных правовых актов № 4111, опубликовано 26 апреля 2014 года в районной газете "Вести" и 26 апреля 2014 года в районной газете "Өрлеу").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"21" 12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