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b76a" w14:textId="759b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14 мая 2015 года № 147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апреля 2016 года № 156. Зарегистрировано Департаментом юстиции Актюбинской области 13 мая 2016 года № 4929. Утратило силу постановлением акимата Актюбинской области от 29 октября 2019 года № 446.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29.10.2019 № 446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января 2016 года № 16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(зарегистрированное в Реестре государственной регистрации нормативных правовых актов № 13360)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мая 2015 года № 147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№ 4356, опубликованное 23 июня 2015 года в газетах "Ақтөбе" и "Актюбинский вестник")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архивных справок",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Актюбинской области от 26 февраля 2016 года № 83 "О внесении изменений и дополнений в постановление акимата Актюбинской области от 14 мая 2015 года № 147 "Об утверждении регламента государственной услуги "Выдача архивных справок".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апреля 2016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мая 2015 года № 147     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6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коммунальным государственным учреждением "Государственный архив Актюбинской области", его филиалами и районными государственными архивами (далее – услугодатель).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"Государственная корпорация "Правительство для граждан" (далее -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заверенные копии или архивные выписки из архивных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26" w:id="5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и в Государственная корпорацию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архивных справок",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января 2016 года № 16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в течение 15 (пятнадцать) минут прием и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в течение 5 (пять) минут и определяет ответственного исполнителя услугодателя для выдачи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необходимые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 в течение 15 (пятнадцать) календарных дней, готовит справку услугополучателю или мотивированный ответ об отказе, подписывает справку руководителем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результат оказания государственной услуги.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38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в течение 15 (пятнадцать) минут прием и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в течение 5 (пять) минут и определяет ответственного исполнителя услугодателя для выдачи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 в течение 15 (пятнадцати) календарных дней, готовит справку услугополучателю или мотивированный ответ об отказе, подписывает справку руководителем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48" w:id="9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"Государственная корпорация "Правительство для граждан" (далее – АРМ ИИС Государственная корпорация)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база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автоматизированном рабочем месте регионального шлюза электронного правительства (далее - АРМ РШЭП);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получение услугополучателем результата оказания государственной услуги (выдача справки или мотивированный ответ об отказе), сформированный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(справка либо письменный мотивированный ответ об отказе)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