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338d" w14:textId="c583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июня 2015 года № 223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сентября 2016 года № 376. Зарегистрировано Департаментом юстиции Актюбинской области 5 октября 2016 года № 5092.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семеноводства", зарегистрированного в реестре государственной регистрации нормативных правовых актов № 11455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223 "Об утверждении регламента государственной услуги "Субсидирование развития семеноводства" (зарегистрированное в реестре государственной регистрации нормативных правовых актов № 4444, опубликованное 4 августа 2015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развития семеноводства",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июня 2015 года № 223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казначейство)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стандарта государственной услуги "Субсидирование развития семеноводства" от 6 мая 2015 года № 4-2/419 (далее – Стандарт), зарегистрированного в Реестре государственной регистрации нормативных правовых актов № 11455;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 - услугополучатель (либо его представитель по доверенности) представляет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прием документов - специалист канцелярии услугодателя в течение 30 (тридцати) минут принимает заявку и делает отметку на копии с указанием даты и времени и фамилии, имени, отчества ответственного лица принявшего заявку;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- руководитель услугодателя в течение 1 (одного) рабочего дня рассматривает документы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рассмотрения документов - руководитель отдела услугодателя определяет ответственного исполнителя, рассматривает документы и направляет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оказываемой услуги - ответственный исполнитель услугодателя в течение 4 (четырех) рабочих дней проверяет их на предмет соответствия и формирует ведомость для выплаты субсидии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результат оказываемой услуги – руководитель услугодателя в течение 15 (пятнадцати) минут подписывает ведомость для выплаты субсидий в случае отрицательного решения письменно уведомляет услугополучателя с указанием причин непредоставления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отдел: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документов- услугополучатель (либо его представитель по доверенности) представляет в отдел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прием документов – специалист отдела в течение 30 (тридцати) минут принимает заявку, делает отметку на копии с указанием даты, времени и фамилии, имени, отчества ответственного лица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- руководитель отдела рассматривает заявку и направляет для исполнения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рассмотрения документов – специалист отдела в течение 3 (трех) рабочих дней проверяет их на предмет соответствия или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результата оказываемой услуги - ответственный исполнитель услугодателя в течении 2 (двух) рабочих дней проверяет их на предмет соответствия и формирует ведомость для выплаты субсидии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результат оказываемой услуги – руководитель услугодателя в течение 15 (пятнадцати) минут подписывает ведомость для выплаты субсидий в случае отрицательного решения письменно уведомляет услугополучателя с указанием причин непредоставления субсидий;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прохождение каждой процедуры (действия)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30 (тридцати) минут после предоставления услугополучателем (либо его представитель по доверенности)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принимает заявку и делает отметку на копии с указанием даты и времени и фамилии, имени, отчества ответственного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рабочего дня рассматривает документы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15 (пятнадцати) минут определяет ответственного исполнителя, рассматривает документы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в течение 4 (четырех) рабочих дней проверяет их на предмет соответствия подготавливает и представляет ведомость для выплаты субсидии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в течение 15 (пятнадцати) минут подписывает ведомость для выплаты субсидий в случае отрицательного решения письменно уведомляет услугополучателя с указанием причин непредоставления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отдел: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отдела в течение 30 (тридцати) минут после предоставлении услугополучателем (либо его представитель по доверенности)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принимает заявку и делает отметку на копии с указанием даты, времени и фамилии, имени, отчества ответственного лица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заявку и направляет для исполнения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отдела в течение 3 (трех) рабочих дней проверяет их на предмет соответствия или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в течении 2 (двух) рабочих дней проверяет их на предмет соответствия формирует ведомость для выплаты субсидии или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в течение 15 (пятнадцати) минут подписывает ведомость для выплаты субсидий в случае отрицательного решения письменно уведомляет услугополучателя с указанием причин непредоставления субсидий;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заявки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направление запроса через Государственную корпорацию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получение услугополучателем через оператора Государственной корпорации результата услуги (уведомление о назначении/не назначении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