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8f36" w14:textId="8e38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12 мая 2008 года № 167 "Об утверждении перечня рыбохозяйственных водоемов местного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декабря 2016 года № 535. Зарегистрировано Департаментом юстиции Актюбинской области 29 декабря 2016 года № 5188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12 мая 2008 года № 167 "Об утверждении перечня рыбохозяйственных водоемов местного значения" (зарегистрированное в Реестре государственной регистрации нормативных правовых актов № 3254, опубликованное 10 июня 2008 года в газетах "Ақтөбе" и Актюбинский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утверждении перечня рыбохозяйственных водоемов и участков местного значения";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9 июля 2004 года "Об охране, воспроизводстве и использовании животного мира",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прилагаемый перечень рыбохозяйственных водоемов и участков местного значения.";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"Перечень рыбохозяйственных водоемов местного значения" заменить словами "Перечень рыбохозяйственных водоемов и участков местного значения".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природных ресурсов и регулирования природопользования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