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a36a" w14:textId="ca3a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сельскохозяйственных животных в населенных пунктах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12 декабря 2016 года № 84. Зарегистрировано Департаментом юстиции Актюбинской области 20 января 2017 года № 5237.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решения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и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к настоящему решению Правила содержания сельскохозяйственных животных в населенных пунктах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Актюбинской области от 05.06.2020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областного маслихата от 12 декабря 2016 года № 84 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сельскохозяйственных животных в населенных пунктах Актюбинской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Актюбинской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сельскохозяйственных животных в населенных пунктах Актюбинской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Правилами обращения с животными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16-02/701, зарегистрированными в Реестре государственной регистрации нормативных правовых актов № 10183 и определяют порядок организации и осуществления содержания сельскохозяйственных животных в населенных пунктах Актюбинской области.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независимо от формы собственности, содержащих сельскохозяйственных животных.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паспорт – документ, установленным уполномоченным органом формы, в котором в целях учета животных указываются: владелец, вид, пол, масть, возраст;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человека.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сельскохозяйственных животных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Сельскохозяйственные животные должны содержатся в специально оборудованных (закрытых) помещениях, расположенных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санаториев, искусственных водоемов, артезианских колодцев и от берегов рек и их притоков на расстоянии в зависимости от класса опасности объектов и производств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(зарегистрировано в Реестре государственной регистрации нормативных правовых актов № 26447).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Актюбинской области от 17.08.2022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частных подворьях при соблюдении ветеринарно-санитарных правил допускается содержание сельскохозяйственных животных в специально оборудованных местах.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квартирах жилищного фонда города, района и сельских округов (многоквартирные жилые дома) не допускается содержание сельскохозяйственных животных.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Обязательным условием содержания сельскохозяйственных животных является вакцинация против особо опасных болезней, диагностические исследования в ветеринарных лечебницах по месту жительства.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Владельцам сельскохозяйственных животных во всех случаях заболевания либо при подозрении на заболевание необходимо обращаться в ветеринарные учреждения, неукоснительно соблюдать рекомендации специалиста по результатам обследования.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Сельскохозяйственные животные, находящиеся в санитарных, в водоохранных зонах, сельхозугодиях, других общественных местах общего пользования без сопровождающих лиц, считаются безнадзорными и подлежат загону до выявления владельца в специально оборудованные места для временного содержания, определенные акимами района, города областного значения.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если место прибывание собственника животных неизвестно, лицо задержавшее животных не позднее трех дней с момента такого задержания, заявляет об обнаружении животных в органы внутренних дел или акиму района, города областного значения, который принимает меры к розыску собственника.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период розыска собственника, животные могут быть оставлены лицом их задержавшим, у себя на содержании и в пользовании, либо сданы им на содержание в специально оборудованные места для временного содержания.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 При отказе этого лица от приобретения в собственность содержавшихся у него животных, они поступают в коммунальную собственность.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явки прежнего собственника животных после их перехода в собственность другого лица, порядок возврата задержанных безнадзорных животных владельцам и ответственность владельцев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Физические и юридические лица, занимающиеся воспроизводством, выращиванием, разведением, содержанием сельскохозяйственных и племенных животных обеспечивают: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идентификацию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сельскохозяйственных животных для обеспечения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заботу о здоровье, благосостоянии и использовании животного в соответствии с его видом, возрастом и физиологией;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окружающих людей и животных, а также имущества от причинения вреда животными;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дорожного движения при прохождении с сельскохозяйственным животным возле транспортных путей и при их переходе путем непосредственного контроля его поведения;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требований санитарно-гигиенических и ветеринарных (ветеринарно-санитарных) норм и правил.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Владельцам сельскохозяйственных животных необходимо: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административно-хозяйственные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сельскохозяйственных животных и безопасность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сельскохозяйственных животных, в соответствии с ветеринарными (ветеринарно-санитарными) правилами и ветеринарными нормативами;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продукцию и сырье животного происхождения в соответствии с ветеринарными (ветеринарно-санитарными) правилами и ветеринарными нормативами, не допуская загрязнения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сельскохозяйственных животных или об их необычном поведении и до прибытия специалистов в области ветеринарии принять меры к изолированному содержанию сельскохозяйственных животных при подозрении в заболевании;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предоставлять государственным ветеринарно-санитарным инспекторам, государственным ветеринарным врачам для ветеринарного осмотра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акты государственных ветеринарно-санитарных инспекторов;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убоя сельскохозяйственных животных для реализации без предубойного ветеринарного осмотра и послеубойной ветеринарно-санитарной экспертизы туш и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карантинирование сельскохозяйственных животных.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Профилактические мероприятия по борьбе с грызунами заключаются в создании условий, препятствующих доступу грызунов к кормам, местам обитания и размножению.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Биологические отходы, возникающие в процессе деятельности содержания сельскохозяйственных животных, подлежат уничтожению или утилизации путем обеззараживания (навоз, подстилочный материал, кормовые отходы), сброса обеззараженных остатков в скотомогильник (биотермическую яму) (ветеринарные конфискаты, отходы от убоя животных), утилизации на кормовые цели или сжиганием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утилизации, уничтожения биологических отходов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16-07/3076, зарегистрированным в Реестре государственной регистрации нормативных правовых актов № 11003.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 допускается торговля сельскохозяйственными животными в неустановленных местах и без ветеринарных документов. Реализация производится согласно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 реализации животных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16-04/679 "Об утверждении Правил реализации животных", зарегистрированным в Реестре государственной регистрации нормативных правовых актов № 10131.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Контроль за соблюдением настоящих правил и принятие мер в пределах своей компетенции осуществляет главный государственный ветеринарно-санитарный инспектор области и его заместители, государственные ветеринарно-санитарные инспектора области, города и района.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нарушение настоящих Правил, владелец сельскохозяйственного животного несет ответственность в соответствии с Кодексом Республики Казахстан от 5 июля 2014 года "Об административных правонарушениях".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Отношения неурегулированные настоящими Правилами регулируются в соответствии с действующим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