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3707" w14:textId="5263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29 ноября 2016 года № 635. Зарегистрировано Департаментом юстиции Актюбинской области 6 декабря 2016 года № 5151. Утратило силу решением акима Карауылкелдинского сельского округа Байганинского района Актюбинской области от 19 января 2018 года № 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19.01.2018 № 25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самоуправлнеии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Байганинской районной инспекции от 26 октября 2016 года, аким Карауылкелдинского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улиц "Бармақ батыр", "Барақ батыр", "Құрылысшылар" и "Қазақстан" села Қарауылкелды в связи с выявлением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