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b81c" w14:textId="d63b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25 декабря 2015 года № 205 "Об утверждении бюджета Мартукского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12 декабря 2016 года № 47. Зарегистрировано Департаментом юстиции Актюбинской области 23 декабря 2016 года № 5170.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2015 года № 205 "Об утверждении бюджета Мартукского района на 2016-2018 годы" (зарегистрированное в Реестре государственной регистрации нормативных правовых актов № 4702, опубликованное 27 января 2016 года в газете "Мәртөк тынысы")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"4 297 069,7" заменить цифрами "4 277 069,8",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"3 772 044,8" заменить цифрами "3 752 044,9";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"4 326 219,3" заменить цифрами "4 306 219,4";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"702 933" заменить цифрами "690 933";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"32 819,8" заменить цифрами "27 202,3";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"7 762" заменить цифрами "5 379,6".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– 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декабря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4 277 069,8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3 752 044,9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-73 331,1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73 331,1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63 677,5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недоиспользованных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12 декабря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25 декабря 2015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с\о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 "Ремонт и благоустройство объектов в рамках развития городов и сельских населенных пунктов по Дорожной карте занятости 2020"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"Развитие регионов""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198470,6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