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f9a5" w14:textId="3f5f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8 ноября 2013 года № 119 "О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 Уилского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19 августа 2016 года № 51. Зарегистрировано Департаментом юстиции Актюбинской области 16 сентября 2016 года № 5077. Утратило силу решением Уилского районного маслихата Актюбинской области от 7 декабря 2018 года №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Уилского районного маслихата Актюбинской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от8 июля 2005 года "О государственном регулировании развития агропромышленного комплекса и сельских территорий",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8 ноября 2013 года № 119 "О предоставлении социальной помощи на приобретение топлива специалистамгосударственных организаций, проживающим и работающим в сельских населенных пунктах Уилского района" (зарегистрированное в реестре государственной регистрации нормативных правовых актов № 3689, опубликованное 4 декабря 2013 года в газете "Ойыл")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Уилского района".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Алтымов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