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2465" w14:textId="cc22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12 мая 2016 года № 2-16. Зарегистрировано Департаментом юстиции Алматинской области 17 июня 2016 года № 3891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"Водного кодекса Республики Казахстан" от 9 июля 2003 года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Алматинской области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Осуществление контроля за исполнением настоящего решения возложить на заместителя акима Алматинской области Бескемпирова Серикжана Ислямовича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аппарата Алматинского областного маслихата Курманбаева Ерлана Бахытжановича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Телпекбаева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Алматинского областного маслихата от "12" мая 2016 года № 2-16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в Алматинской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общего водопользования (далее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"Водного кодекса Республики Казахстан" (далее Кодекс) от 9 июля 2003 года и "Типовыми правилами общего водопользования" утвержденными приказом Министра сельского хозяйства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19-1/252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установления Алматинским областным маслихатом правил общего водопользования с учетом региональных условий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Специального разрешения для осуществления общего водопользования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удовлетворения хозяйственно-питьевых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рекреационных целей, за исключением водных объектов, представляющих потенциальную селевую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судоходства и пользования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для водопоя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Места для массового отдыха, туризма и спорта на водных объектах и водохозяйственных сооружениях устанавливаются акиматом Алматинской области по согласованию с уполномоченными органами в области использованияи охраны водного фонда, водоснабжения, водоотведения, в области охраны окружающей среды, в области санитарно-эпидемиологического благополоучия населения с соблюдением экологических требований и безопасности жизни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Поверхностные водные объекты Республики Казахстан, отнесенные к категории судоходных, являются водными путями общего водопользования, за исключением случаев, если их использование в этих целях полностью или частично запрещено либо они предоставлены в обособленое 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Алматинский областной маслихат в целях охраны жизни и здоровья граждан, с учетом особенностей региональных условий правилами общего водопользования определяет места, где не осуществляется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Алматинский областной маслихат через средства массовой информации, а также посредством специальных информационных знаков оповещает население о недопущении купания и других условиях осуществления общего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Водопользователь, осуществляющий обособленное или совместное водопользование,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объявляет об условиях или запрете общего водопользования, если иное не установлено решениями Алматинского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Для объявления условий или запрета общего водопользования, водопользователь, осуществляющий обособленное или совместное водопользование, представляет в Алматинский областной маслихат предложение, с обоснованием необходимости установления условий или запрета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необоснованности установления условий или запрета общего водопользования, Алматинский областной маслихат в течение двадцати двух рабочих дней письменно уведомляет водопользователя об отказе предложенных условий или запрета общего водопользования,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При использовании водных объектов для общего водопользования физическим и юридическим лицам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бережно использовать водные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соблюдать установленный режим водного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соблюдать меры безопасности при проведении культурных, спортивных и иных мероприятий на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своевреммено осуществлять мероприятия по предупреждению и устранению захламления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При использовани водных объектов общего водопользования не допускаются: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загрязнение и засорение водного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стирка белья и купание животных в местах, предназначенных для купания;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купание в местах, где не выставлены специальные информационные знаки с предупреждающими или запрещающими надписями;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самовольное снятие, повреждение или уничтожение специальных информационных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хранение на территории горюче-смазочных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заправки топливом, мойки и ремонта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оставлять на водных объектах и в непосредственной близости от них несовершеннолетних детей без присмотра взрослых.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