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bb23" w14:textId="4ddb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22 декабря 2015 года № 44-286 "О бюджете города Текели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05 февраля 2016 года № 47-301. Зарегистрировано Департаментом юстиции Алматинской области 16 февраля 2016 года № 3721. Утратило силу решением Текелийского городского маслихата Алматинской области от 8 июня 2017 года № 15-96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Текелийского городского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29 декабря 2015 года № 3650, опубликованного в городской газете "Текели тынысы" от 8 января 2016 года № 2 (3265), от 15 января 2016 года № 3 (3266))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3109690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207145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9169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3626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2889750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1160630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812130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916990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3121171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17391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17391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Текели" (по согласованию Мырзахметова Ф.С.)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Текелийского городского маслихата от 5 февраля 2016 года № 47-301 "О внесении изменений в решение Текелийского городского маслихата от 22 декабря 2015 года № 44-286 "О бюджете города Текели на 2016-2018 годы" 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22 декабря 2015 года № 44-286 "О бюджете города Текели на 2016-2018 годы"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3 109 690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города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8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3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4"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