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56f" w14:textId="a1b3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установления размеров и определения перечня отдельных категорий нуждающихся граждан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02 августа 2016 года № 7-38. Зарегистрировано Департаментом юстиции Алматинской области 29 августа 2016 года № 3946. Утратило силу решением Текелийского городского маслихата Алматинской области от 27 марта 2018 года № 23-151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23-151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города Текели,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24 ноября 2014 года № 35-223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от 25 декабря 2014 года № 2969, опубликованного в городской газете "Текели тынысы" от 09 января 2015 года № 2 (3233)).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города Текели" (по согласованию Е. Абдалиев)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 августа 2016 года № 7-38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до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до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до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до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до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до 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до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Законом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