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d96" w14:textId="2886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Балхашского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апреля 2016 № 3-23. Зарегистрировано Департаментом юстиции Алматинской области 30 мая 2016 года № 3861. Утратило силу решением Балхашского районного маслихата Алматинской области от 17 апреля 2017 года № 17-81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Балхашского районного маслихата Алматинской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17-81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Балхашского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Балхашского районного маслихата Кашкинбаева Марата Нурмановича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Балхашского районного маслихата Кашкинбаева Марата Нурмановича.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Балхашского районного маслихата от 25 апреля 2016 года № 3-23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Балхашского районного маслихата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Балхашского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Балхашского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Балхашского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