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203c" w14:textId="5362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2015 года № 50-212 "О бюджете Балхашского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26 октября 2016 года № 11-49. Зарегистрировано Департаментом юстиции Алматинской области 10 ноября 2016 года № 4003. Утратило силу решением Балхашского районного маслихата Алматинской области от 05 июля 2017 года № 19-89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16 января 2016 года № 03 (7584), в решение Балхашского районного маслихата от 5 февраля 2016 года № 52-220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17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24 февраля 2016 года № 09 (7590), в решение Балхашского районного маслихата от 28 марта 2016 года № 2-10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30 апреля 2016 года № 18 (7599), в решение Балхашского районного маслихата от 18 мая 2016 года № 4-26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4 июня 2016 года № 23 (7604), в решение Балхашского районного маслихата от 20 июля 2016 года № 8-40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27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"Балхаш онири" от 8 августа 2016 года № 32 (7613)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3 687 448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15 122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3 545 690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1 456 099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104 492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1 985 099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3 701 191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23 121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5 910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31 598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31 598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Балхашского района" (по согласованию А. Умирбаев)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26 октября 2016 года № 11-49 "О внесении изменений в решение Балхашского районного маслихата от 22 декабря 2015 года № 50-212 "О бюджете Балхашского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22 декабря 2015 года № 50-212 "О бюджете Балхашского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 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8411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подведоственных государственных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забоя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 ной политики в области архитектуры и градостроительства на местном уровне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 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Воврат недоиспользованных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30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