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b1e3" w14:textId="3fe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2015 года № 55-1 "О бюджете Енбекшиказахского района на 2016- 2018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Енбекшиказахскго районного маслихата Алматинской области от 23 мая 2016 года № 4-2. Зарегистрировано Департаментом юстиции Алматинской области 31 мая 2016 года № 3876. Утратило силу решением Енбекшиказахского районного маслихата Алматинской области от 9 июня 2017 года № 16-2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Енбекшиказахского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8 января 2016 года № 2, от 15 января 2016 года № 3), в решение Енбекшиказахского районного маслихата от 5 февраля 2016 года № 57-1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25 февраля 2016 года № 9), в решение Енбекшиказахского районного маслихата от 24 марта 2016 года № 1-3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"Енбекшиказах" от 15 апреля 2016 года № 16, от 6 мая 2016 года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18068418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3017116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28798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37124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14985380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5071870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5687192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4226318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20353848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41984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28009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2327414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2327414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мая 2016 года № 4-2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2015 года № 55-1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18068418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мая 2016 года № 4-2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2015 года № 55-1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29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Ассинского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Акшииского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Байдибек бия"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Байтерекского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Бартогайского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Есик"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Жанашарского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Каратурыкского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Каракемерского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Каражотинского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Кырбалтабайского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Корамского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Казахстанского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Коктобинского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Масакского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Согетинского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Рахатского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Саймасайского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Ташкенсазского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Тургенского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Тескенсуйского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