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7037" w14:textId="a2c7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Карасайском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20 мая 2016 года № 5-4. Зарегистрировано Департаментом юстиции Алматинской области 14 июня 2016 года № 3888. Утратило силу решением Карасайского районного маслихата Алматинской области от 4 ноября 2020 года№ 61-4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Карасайского районного маслихата Алматинской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61-4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возмещение затрат на обучение на дому (далее – возмещение </w:t>
      </w:r>
      <w:r>
        <w:rPr>
          <w:rFonts w:ascii="Times New Roman"/>
          <w:b w:val="false"/>
          <w:i w:val="false"/>
          <w:color w:val="000000"/>
          <w:sz w:val="28"/>
        </w:rPr>
        <w:t>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или иным законным представителям детей с ограниченными возможностями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возмещения затрат на обучение получатель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по форме согласно приложению 1 к Стандарту государственной услуги 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сельского акима);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из учебного заведения, подтверждающая факт обучения ребенка-инвалида на дому, по форме согласно приложению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решение Карасайского районного маслихата от 24 ноября 2014 года № 36-6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Карасайском районе" (зарегистрированного в Реестре государственной регистрации нормативных правовых актов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"Заман жаршысы" от 01 января 2015 года № 1 "8119").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главного специалиста аппарата районного маслихата Рымбаеву Баян Садырбаевну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Карасайского районного маслихата "По социальной защите населения, образованию, здравоохранению, культуре, языка и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5-й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